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62C749" w14:textId="77777777" w:rsidR="003A19EC" w:rsidRDefault="003A19EC" w:rsidP="00C57517">
      <w:pPr>
        <w:jc w:val="center"/>
        <w:rPr>
          <w:rFonts w:ascii="Arial" w:hAnsi="Arial" w:cs="Arial"/>
          <w:sz w:val="24"/>
          <w:szCs w:val="24"/>
        </w:rPr>
      </w:pPr>
      <w:bookmarkStart w:id="0" w:name="_Hlk110851587"/>
      <w:bookmarkEnd w:id="0"/>
    </w:p>
    <w:p w14:paraId="7262C74A" w14:textId="77777777" w:rsidR="009164D9" w:rsidRDefault="00813998" w:rsidP="00C57517">
      <w:pPr>
        <w:jc w:val="center"/>
        <w:rPr>
          <w:rFonts w:ascii="Arial" w:hAnsi="Arial" w:cs="Arial"/>
          <w:sz w:val="24"/>
          <w:szCs w:val="24"/>
        </w:rPr>
      </w:pPr>
      <w:r>
        <w:rPr>
          <w:rFonts w:ascii="Gadugi" w:eastAsia="Gadugi" w:hAnsi="Gadugi" w:cs="Gadugi"/>
          <w:noProof/>
          <w:lang w:bidi="iu-Cans-CA"/>
        </w:rPr>
        <w:drawing>
          <wp:inline distT="0" distB="0" distL="0" distR="0" wp14:anchorId="4E574B0D" wp14:editId="05E71143">
            <wp:extent cx="4217472" cy="1003300"/>
            <wp:effectExtent l="0" t="0" r="0" b="635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4224023" cy="1004858"/>
                    </a:xfrm>
                    <a:prstGeom prst="rect">
                      <a:avLst/>
                    </a:prstGeom>
                  </pic:spPr>
                </pic:pic>
              </a:graphicData>
            </a:graphic>
          </wp:inline>
        </w:drawing>
      </w:r>
    </w:p>
    <w:p w14:paraId="7262C74B" w14:textId="77777777" w:rsidR="00623F02" w:rsidRPr="008F6362" w:rsidRDefault="00623F02" w:rsidP="00C57517">
      <w:pPr>
        <w:jc w:val="center"/>
        <w:rPr>
          <w:rFonts w:ascii="Arial" w:hAnsi="Arial" w:cs="Arial"/>
          <w:sz w:val="24"/>
          <w:szCs w:val="24"/>
        </w:rPr>
      </w:pPr>
    </w:p>
    <w:p w14:paraId="7262C74C" w14:textId="4C791816" w:rsidR="009164D9" w:rsidRPr="0064056E" w:rsidRDefault="00813998" w:rsidP="0064056E">
      <w:pPr>
        <w:jc w:val="right"/>
        <w:rPr>
          <w:rFonts w:ascii="Arial" w:hAnsi="Arial" w:cs="Arial"/>
          <w:sz w:val="24"/>
          <w:szCs w:val="24"/>
        </w:rPr>
      </w:pPr>
      <w:bookmarkStart w:id="1" w:name="Letter_to_Minister_Project_Permit_Constr"/>
      <w:bookmarkEnd w:id="1"/>
      <w:r w:rsidRPr="00A079A4">
        <w:rPr>
          <w:rFonts w:ascii="Gadugi" w:eastAsia="Gadugi" w:hAnsi="Gadugi" w:cs="Gadugi"/>
          <w:sz w:val="24"/>
          <w:lang w:bidi="iu-Cans-CA"/>
        </w:rPr>
        <w:t>ᐋᒡᒌᓯ 18, 2022</w:t>
      </w:r>
    </w:p>
    <w:p w14:paraId="7262C74D" w14:textId="77777777" w:rsidR="009164D9" w:rsidRPr="007C1928" w:rsidRDefault="009164D9" w:rsidP="0025654E">
      <w:pPr>
        <w:rPr>
          <w:rFonts w:ascii="Arial" w:hAnsi="Arial" w:cs="Arial"/>
          <w:sz w:val="24"/>
          <w:szCs w:val="24"/>
        </w:rPr>
      </w:pPr>
    </w:p>
    <w:p w14:paraId="7262C74E" w14:textId="77777777" w:rsidR="00AE1158" w:rsidRPr="007C1928" w:rsidRDefault="00813998" w:rsidP="00325A7D">
      <w:pPr>
        <w:rPr>
          <w:rFonts w:ascii="Arial" w:hAnsi="Arial" w:cs="Arial"/>
          <w:sz w:val="24"/>
          <w:szCs w:val="24"/>
        </w:rPr>
      </w:pPr>
      <w:r w:rsidRPr="00AE1158">
        <w:rPr>
          <w:rFonts w:ascii="Gadugi" w:eastAsia="Gadugi" w:hAnsi="Gadugi" w:cs="Gadugi"/>
          <w:sz w:val="24"/>
          <w:lang w:bidi="iu-Cans-CA"/>
        </w:rPr>
        <w:t>ᒪᓕᒐᓕᐅᕐᑎ ᑯᕋᐃᒡ ᓯᒪᐃᓚᒃ</w:t>
      </w:r>
    </w:p>
    <w:p w14:paraId="7262C74F" w14:textId="77777777" w:rsidR="00AE1158" w:rsidRDefault="00813998" w:rsidP="00325A7D">
      <w:pPr>
        <w:rPr>
          <w:rFonts w:ascii="Arial" w:hAnsi="Arial" w:cs="Arial"/>
          <w:sz w:val="24"/>
          <w:szCs w:val="24"/>
        </w:rPr>
      </w:pPr>
      <w:r w:rsidRPr="00AE1158">
        <w:rPr>
          <w:rFonts w:ascii="Gadugi" w:eastAsia="Gadugi" w:hAnsi="Gadugi" w:cs="Gadugi"/>
          <w:sz w:val="24"/>
          <w:lang w:bidi="iu-Cans-CA"/>
        </w:rPr>
        <w:t>ᒥᓂᔅᑕ ᑲᒪᒋᔭᓕᒃ ᖁᓪᓕᒃᑯᑦ ᐆᒻᒪᖅᑯᑎᓕᕆᔨᖏᑦᑕ ᑎᒥᖁᑖᓂᑦ</w:t>
      </w:r>
    </w:p>
    <w:p w14:paraId="7262C750" w14:textId="77777777" w:rsidR="009164D9" w:rsidRPr="00AE1158" w:rsidRDefault="00813998" w:rsidP="00325A7D">
      <w:pPr>
        <w:rPr>
          <w:rFonts w:ascii="Arial" w:hAnsi="Arial" w:cs="Arial"/>
          <w:sz w:val="24"/>
          <w:szCs w:val="24"/>
        </w:rPr>
      </w:pPr>
      <w:r w:rsidRPr="00AE1158">
        <w:rPr>
          <w:rFonts w:ascii="Gadugi" w:eastAsia="Gadugi" w:hAnsi="Gadugi" w:cs="Gadugi"/>
          <w:sz w:val="24"/>
          <w:lang w:bidi="iu-Cans-CA"/>
        </w:rPr>
        <w:t>ᒪᓕᒐᓕᐅᕐᕕᖓᓐᓂ ᓄᓇᕗᒻᒥ</w:t>
      </w:r>
    </w:p>
    <w:p w14:paraId="7262C751" w14:textId="77777777" w:rsidR="00AE1158" w:rsidRDefault="00813998" w:rsidP="00AE1158">
      <w:pPr>
        <w:rPr>
          <w:rFonts w:ascii="Arial" w:hAnsi="Arial" w:cs="Arial"/>
          <w:spacing w:val="-64"/>
          <w:sz w:val="24"/>
          <w:szCs w:val="24"/>
        </w:rPr>
      </w:pPr>
      <w:r w:rsidRPr="00AE1158">
        <w:rPr>
          <w:rFonts w:ascii="Gadugi" w:eastAsia="Gadugi" w:hAnsi="Gadugi" w:cs="Gadugi"/>
          <w:sz w:val="24"/>
          <w:lang w:bidi="iu-Cans-CA"/>
        </w:rPr>
        <w:t xml:space="preserve">ᑎᑎᖅᑲᕕᐊ 2410 </w:t>
      </w:r>
    </w:p>
    <w:p w14:paraId="7262C752" w14:textId="37A0E178" w:rsidR="009164D9" w:rsidRPr="00AE1158" w:rsidRDefault="00813998" w:rsidP="00AE1158">
      <w:pPr>
        <w:rPr>
          <w:rFonts w:ascii="Arial" w:hAnsi="Arial" w:cs="Arial"/>
          <w:sz w:val="24"/>
          <w:szCs w:val="24"/>
        </w:rPr>
      </w:pPr>
      <w:r w:rsidRPr="00AE1158">
        <w:rPr>
          <w:rFonts w:ascii="Gadugi" w:eastAsia="Gadugi" w:hAnsi="Gadugi" w:cs="Gadugi"/>
          <w:sz w:val="24"/>
          <w:lang w:bidi="iu-Cans-CA"/>
        </w:rPr>
        <w:t>ᐃᖃᓗᐃᑦ, ᓄᓇᕗᑦ X0A 0H0</w:t>
      </w:r>
    </w:p>
    <w:p w14:paraId="7262C753" w14:textId="77777777" w:rsidR="009164D9" w:rsidRPr="0064056E" w:rsidRDefault="009164D9" w:rsidP="0064056E">
      <w:pPr>
        <w:rPr>
          <w:sz w:val="24"/>
          <w:szCs w:val="24"/>
        </w:rPr>
      </w:pPr>
    </w:p>
    <w:p w14:paraId="7262C754" w14:textId="77777777" w:rsidR="009164D9" w:rsidRPr="007C1928" w:rsidRDefault="00813998" w:rsidP="0064056E">
      <w:pPr>
        <w:rPr>
          <w:sz w:val="24"/>
          <w:szCs w:val="24"/>
          <w:lang w:val="en-CA"/>
        </w:rPr>
      </w:pPr>
      <w:r w:rsidRPr="0064056E">
        <w:rPr>
          <w:rFonts w:ascii="Gadugi" w:eastAsia="Gadugi" w:hAnsi="Gadugi" w:cs="Gadugi"/>
          <w:sz w:val="24"/>
          <w:lang w:bidi="iu-Cans-CA"/>
        </w:rPr>
        <w:t>ᐊᐃᖓᐃ ᒥᓂᔅᑕ ᓯᒪᐃᓛᒃ,</w:t>
      </w:r>
    </w:p>
    <w:p w14:paraId="7262C755" w14:textId="77777777" w:rsidR="009164D9" w:rsidRPr="0064056E" w:rsidRDefault="009164D9" w:rsidP="0064056E">
      <w:pPr>
        <w:rPr>
          <w:sz w:val="24"/>
          <w:szCs w:val="24"/>
        </w:rPr>
      </w:pPr>
    </w:p>
    <w:p w14:paraId="7262C756" w14:textId="77777777" w:rsidR="009164D9" w:rsidRPr="0064056E" w:rsidRDefault="00813998" w:rsidP="002815EF">
      <w:pPr>
        <w:ind w:left="567" w:hanging="567"/>
        <w:jc w:val="both"/>
        <w:rPr>
          <w:rFonts w:ascii="Arial" w:hAnsi="Arial"/>
          <w:sz w:val="24"/>
          <w:szCs w:val="24"/>
        </w:rPr>
      </w:pPr>
      <w:r w:rsidRPr="0064056E">
        <w:rPr>
          <w:rFonts w:ascii="Gadugi" w:eastAsia="Gadugi" w:hAnsi="Gadugi" w:cs="Gadugi"/>
          <w:sz w:val="24"/>
          <w:lang w:bidi="iu-Cans-CA"/>
        </w:rPr>
        <w:t>ᐱᔾᔪᑎᖓ:</w:t>
      </w:r>
      <w:r w:rsidRPr="0064056E">
        <w:rPr>
          <w:rFonts w:ascii="Gadugi" w:eastAsia="Gadugi" w:hAnsi="Gadugi" w:cs="Gadugi"/>
          <w:sz w:val="24"/>
          <w:lang w:bidi="iu-Cans-CA"/>
        </w:rPr>
        <w:tab/>
        <w:t>2022/23 ᐆᒻᒪᖅᑯᑎᓄᑦ ᐊᑭᖏᓐᓂ ᑐᒃᓯᕋᐅᑎ, ᐆᒻᒪᖅᑯᑎᓄᑦ ᐊᑭᓕᐅᑕᐅᕙᒃᑐᓄ ᕿᒥᕐᕈᔩᑦ ᑲᑎᒪᔨᖏᑦ ᓄᓇᕗᒻᒥᑦ ᐅᓂᒃᑳᖅ 2022-02.</w:t>
      </w:r>
    </w:p>
    <w:p w14:paraId="7262C757" w14:textId="77777777" w:rsidR="009164D9" w:rsidRPr="0064056E" w:rsidRDefault="009164D9" w:rsidP="0064056E">
      <w:pPr>
        <w:rPr>
          <w:rFonts w:ascii="Arial"/>
          <w:sz w:val="24"/>
          <w:szCs w:val="24"/>
        </w:rPr>
      </w:pPr>
    </w:p>
    <w:p w14:paraId="7262C758" w14:textId="280C09EC" w:rsidR="009164D9" w:rsidRPr="0064056E" w:rsidRDefault="00813998" w:rsidP="009A3138">
      <w:pPr>
        <w:jc w:val="both"/>
        <w:rPr>
          <w:rFonts w:ascii="Arial" w:hAnsi="Arial"/>
          <w:sz w:val="24"/>
          <w:szCs w:val="24"/>
        </w:rPr>
      </w:pPr>
      <w:r w:rsidRPr="0064056E">
        <w:rPr>
          <w:rFonts w:ascii="Gadugi" w:eastAsia="Gadugi" w:hAnsi="Gadugi" w:cs="Gadugi"/>
          <w:sz w:val="24"/>
          <w:lang w:bidi="iu-Cans-CA"/>
        </w:rPr>
        <w:t>ᑎᑎᕋᖅᑕᐅᓚᐅᕐᑐᒥ ᒫᑦᓯ 24, 2022-ᒥᑦ, ᖁᓪᓕᖅ ᐆᒻᒪᖅᑯᑎᓕᕆᔨᒃᑯᑦ ᑎᒥᖁᑖ ᑐᒃᓯᕋᓚᐅᕐᒪᑕ ᒥᓂᔅᑕᒧᑦ ᑲᒪᒋᔭᓕᒃ ᐆᒻᒪᖅᑯᑎᓕᕆᔨᒃᑯᓐᓄᑦ ᐊᖏᕐᑕᐅᓂᐊᕐᓗᓂ ᐆᒻᒪᖅᑯᑎᓕᕆᔨᒃᑯᑦ ᓇᓚᐅᑦᑖᒐᖏ ᑮᓇᐅᔭᖅᑖᕆᔭᐅᕙᓪᓕᐊᔪᑦ 2022/23 ᖃᐅᔨᓴᕐᑕᐅᓪᓗᓂ ᐊᕐᕌᒍᒥᑦ $144.015 ᒥᓕᐊᓐ, ᓅᑕᐅᓂᖓᓗ ᐊᑭᖓᓄ ᐋᖅᑭᒍᑎ ᓄᓇᕗᓕᒫᒧᑦ ᐊᔾᔨᒌᓕᕐᑎᑕᐅᓪᓗ ᐊᑭᖓ. ᓄᐊᑕᐅᖃᑦᑕᕐᓂᐊᕐᑐᑦ ᓂᐅᕕᖅᐸᒃᑐᓂ ᓄᓇᕗᓕᒫᓂ ᐊᑮᑦ ᓂᕆᐅᒋᔭᑦ $141.504 ᒥᓕᐊ (ᓲᕐᓗ ᑮᓇᐅᔭᓕᐊᖑᔭᕆᐊᓕᑦ $141.504 ᐲᕐᓗᒍ ᐆᒻᒪᖅᑯᑎᑐᙱᑦᑐᓄ ᑮᓇᐅᔭᓕᐊᑦ $2.511 ᒥᓕᐊᓐ). ᑎᑎᖃᑎᒍ ᐅᓪᓗᖓ ᒫᔾᔨ 24, 2022, ᒥᓂᔅᑕ ᑲᒪᒋᔭᓕᒃ ᖁᓪᓕᒃᑯᑦ ᐆᒻᒪᖅᑯᑎᓕᕆᔨᖏᑦᑕ ᑎᒥᖁᑖᓂᑦ (QEC) ᑐᒃᓯᕋᓚᐅᕐᒪᑦ ᐅᖃᐅᔾᔭᐅᒋᐋᕈᒪᓪᓗᓂ ᓄᓇᕗᒻᒥ ᐆᒻᒪᖁᑏᑦ ᐊᑭᖏᓐᓂᑦ ᕿᒥᕐᕈᔨᑦ ᑲᑎᒪᔨᖏᓐᓄᑦ (URRC) ᑐᕌᖓᔪᓂᑦ ᖁᓪᓕᒃᑯᑦ ᐆᒻᒪᖅᑯᑎᓕᕆᔨᖏᑦᑕ ᑎᒥᖁᑎᖓᑕ (QEC) ᑐᒃᓯᕋᐅᑎᖏᓐᓄᑦ.</w:t>
      </w:r>
    </w:p>
    <w:p w14:paraId="7262C759" w14:textId="77777777" w:rsidR="009164D9" w:rsidRPr="0064056E" w:rsidRDefault="009164D9" w:rsidP="009A3138">
      <w:pPr>
        <w:jc w:val="both"/>
        <w:rPr>
          <w:rFonts w:ascii="Arial"/>
          <w:sz w:val="24"/>
          <w:szCs w:val="24"/>
        </w:rPr>
      </w:pPr>
    </w:p>
    <w:p w14:paraId="7262C75A" w14:textId="77777777" w:rsidR="009164D9" w:rsidRPr="0064056E" w:rsidRDefault="00813998" w:rsidP="00EC3520">
      <w:pPr>
        <w:jc w:val="both"/>
        <w:rPr>
          <w:rFonts w:ascii="Arial" w:hAnsi="Arial"/>
          <w:sz w:val="24"/>
          <w:szCs w:val="24"/>
        </w:rPr>
      </w:pPr>
      <w:r w:rsidRPr="0064056E">
        <w:rPr>
          <w:rFonts w:ascii="Gadugi" w:eastAsia="Gadugi" w:hAnsi="Gadugi" w:cs="Gadugi"/>
          <w:sz w:val="24"/>
          <w:lang w:bidi="iu-Cans-CA"/>
        </w:rPr>
        <w:t>ᑭᐅᓇᓱᒃᖢᒍ ᐱᓇᔫᑎᒋᔭᑦ ᒥᓂᔅᑕᐅᓪᓗ ᐅᖃᐅᔾᔪᖅᑕᐅᔪᒪᓂᖓ, ᐊᑏ ᑕᑯᒍᑦ ᐃᓚᓕᐅᑎᓯᒪᔪᑦ ᐆᒻᒪᖅᑯᑏᑦ ᐊᑭᖏᓐᓂᒃ ᕿᒥᕐᕈᔩᑦ ᑲᑎᒪᔨᖏᑦᑕ ᐅᓂᒃᑳᖓᓂ 2022-02, ᐱᔾᔪᑎᓕᒃ ᐆᒻᒪᖅᑯᑎᓕᕆᔨᒃᑯᑦ ᐊᖏᔫᑎᓄ ᐱᓕᕆᔪᓐᓇᐅᑖᓂ.</w:t>
      </w:r>
    </w:p>
    <w:p w14:paraId="7262C75B" w14:textId="77777777" w:rsidR="009164D9" w:rsidRPr="0064056E" w:rsidRDefault="009164D9" w:rsidP="0064056E">
      <w:pPr>
        <w:rPr>
          <w:rFonts w:ascii="Arial"/>
          <w:sz w:val="24"/>
          <w:szCs w:val="24"/>
        </w:rPr>
      </w:pPr>
    </w:p>
    <w:p w14:paraId="7262C75E" w14:textId="31F5206D" w:rsidR="001A434E" w:rsidRDefault="00813998" w:rsidP="0064056E">
      <w:pPr>
        <w:rPr>
          <w:rFonts w:ascii="Arial"/>
          <w:sz w:val="24"/>
          <w:szCs w:val="24"/>
        </w:rPr>
      </w:pPr>
      <w:r w:rsidRPr="0064056E">
        <w:rPr>
          <w:rFonts w:ascii="Gadugi" w:eastAsia="Gadugi" w:hAnsi="Gadugi" w:cs="Gadugi"/>
          <w:sz w:val="24"/>
          <w:lang w:bidi="iu-Cans-CA"/>
        </w:rPr>
        <w:t>ᐃᓚᓐᓇᕆᔭᐃᑦ,</w:t>
      </w:r>
    </w:p>
    <w:p w14:paraId="7262C760" w14:textId="5E5628BF" w:rsidR="00E426A6" w:rsidRDefault="00A079A4" w:rsidP="0064056E">
      <w:pPr>
        <w:rPr>
          <w:rFonts w:ascii="Arial"/>
          <w:sz w:val="24"/>
          <w:szCs w:val="24"/>
        </w:rPr>
      </w:pPr>
      <w:r>
        <w:rPr>
          <w:rFonts w:ascii="Gadugi" w:eastAsia="Gadugi" w:hAnsi="Gadugi" w:cs="Gadugi"/>
          <w:noProof/>
          <w:sz w:val="24"/>
          <w:lang w:bidi="iu-Cans-CA"/>
        </w:rPr>
        <w:drawing>
          <wp:inline distT="0" distB="0" distL="0" distR="0" wp14:anchorId="2A661D53" wp14:editId="043E726A">
            <wp:extent cx="2286000" cy="635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761" w14:textId="77777777" w:rsidR="001A434E" w:rsidRPr="0064056E" w:rsidRDefault="001A434E" w:rsidP="0064056E">
      <w:pPr>
        <w:rPr>
          <w:rFonts w:ascii="Arial"/>
          <w:sz w:val="24"/>
          <w:szCs w:val="24"/>
        </w:rPr>
      </w:pPr>
    </w:p>
    <w:p w14:paraId="7262C762" w14:textId="212D0ADC" w:rsidR="000D7E6B" w:rsidRDefault="00813998" w:rsidP="0064056E">
      <w:pPr>
        <w:rPr>
          <w:rFonts w:ascii="Arial"/>
          <w:sz w:val="24"/>
          <w:szCs w:val="24"/>
        </w:rPr>
      </w:pPr>
      <w:r>
        <w:rPr>
          <w:rFonts w:ascii="Gadugi" w:eastAsia="Gadugi" w:hAnsi="Gadugi" w:cs="Gadugi"/>
          <w:sz w:val="24"/>
          <w:lang w:bidi="iu-Cans-CA"/>
        </w:rPr>
        <w:t>ᒍᕌᒻ ᓛᒃ, ᐃᒃᓯᕙᐅᑕᐅᑉ ᑐᖓᓕᐊ</w:t>
      </w:r>
    </w:p>
    <w:p w14:paraId="7262C763" w14:textId="77777777" w:rsidR="009164D9" w:rsidRPr="0064056E" w:rsidRDefault="00813998" w:rsidP="0064056E">
      <w:pPr>
        <w:rPr>
          <w:rFonts w:ascii="Arial"/>
          <w:sz w:val="24"/>
          <w:szCs w:val="24"/>
        </w:rPr>
      </w:pPr>
      <w:r w:rsidRPr="0064056E">
        <w:rPr>
          <w:rFonts w:ascii="Gadugi" w:eastAsia="Gadugi" w:hAnsi="Gadugi" w:cs="Gadugi"/>
          <w:sz w:val="24"/>
          <w:lang w:bidi="iu-Cans-CA"/>
        </w:rPr>
        <w:t>ᓄᓇᕗᒻᒥ ᐆᒻᒪᖁᑏᑦ ᐊᑭᖏᓐᓂᑦ ᕿᒥᕐᕈᔨᑦ ᑲᑎᒪᔨᖏᑦ</w:t>
      </w:r>
    </w:p>
    <w:p w14:paraId="7262C764" w14:textId="77777777" w:rsidR="009164D9" w:rsidRPr="0064056E" w:rsidRDefault="009164D9" w:rsidP="0064056E">
      <w:pPr>
        <w:rPr>
          <w:rFonts w:ascii="Arial"/>
          <w:sz w:val="24"/>
          <w:szCs w:val="24"/>
        </w:rPr>
      </w:pPr>
    </w:p>
    <w:p w14:paraId="7262C765" w14:textId="77777777" w:rsidR="009164D9" w:rsidRPr="00105F30" w:rsidRDefault="00813998" w:rsidP="006A48A0">
      <w:pPr>
        <w:tabs>
          <w:tab w:val="left" w:pos="720"/>
        </w:tabs>
        <w:spacing w:line="276" w:lineRule="exact"/>
        <w:rPr>
          <w:rFonts w:ascii="Arial"/>
        </w:rPr>
      </w:pPr>
      <w:r w:rsidRPr="00536C84">
        <w:rPr>
          <w:rFonts w:ascii="Gadugi" w:eastAsia="Gadugi" w:hAnsi="Gadugi" w:cs="Gadugi"/>
          <w:lang w:bidi="iu-Cans-CA"/>
        </w:rPr>
        <w:t>ᐊᔾᔨᖓᓂ ᐅᕗᖓ:</w:t>
      </w:r>
      <w:r>
        <w:rPr>
          <w:rFonts w:ascii="Gadugi" w:eastAsia="Gadugi" w:hAnsi="Gadugi" w:cs="Gadugi"/>
          <w:sz w:val="24"/>
          <w:lang w:bidi="iu-Cans-CA"/>
        </w:rPr>
        <w:tab/>
      </w:r>
      <w:r w:rsidRPr="00536C84">
        <w:rPr>
          <w:rFonts w:ascii="Gadugi" w:eastAsia="Gadugi" w:hAnsi="Gadugi" w:cs="Gadugi"/>
          <w:lang w:bidi="iu-Cans-CA"/>
        </w:rPr>
        <w:t>ᓯᕗᓕᖅᑎ ᐸᐅᓗᓯ ᐊᕿᐊᕈᖅ, ᒥᓂᔅᑕ ᑲᒪᒋᔭᓕᒃ ᐆᒻᒪᖅᑯᑎᑦ ᐊᑭᖏᓐᓂᒃ ᕿᒥᕐᕈᔩᑦ ᑲᑎᒪᔨᖏᓐᓄᑦ</w:t>
      </w:r>
    </w:p>
    <w:p w14:paraId="7262C766" w14:textId="77777777" w:rsidR="00384AB3" w:rsidRPr="00105F30" w:rsidRDefault="00813998" w:rsidP="006A48A0">
      <w:pPr>
        <w:ind w:left="720"/>
        <w:rPr>
          <w:rFonts w:ascii="Arial"/>
          <w:spacing w:val="-59"/>
        </w:rPr>
      </w:pPr>
      <w:r>
        <w:rPr>
          <w:rFonts w:ascii="Gadugi" w:eastAsia="Gadugi" w:hAnsi="Gadugi" w:cs="Gadugi"/>
          <w:lang w:bidi="iu-Cans-CA"/>
        </w:rPr>
        <w:t xml:space="preserve">ᔨᒥ ᐅᓈᓕᒃ,  ᒥᓂᔅᑕᐅᑉ ᑐᓪᓕᐊ, ᒐᕙᒪᓕᕆᔨᒃᑯᓐᓄᑦ </w:t>
      </w:r>
    </w:p>
    <w:p w14:paraId="7262C767" w14:textId="77777777" w:rsidR="00384AB3" w:rsidRPr="00105F30" w:rsidRDefault="00813998" w:rsidP="006A48A0">
      <w:pPr>
        <w:ind w:left="720"/>
        <w:rPr>
          <w:rFonts w:ascii="Arial"/>
        </w:rPr>
      </w:pPr>
      <w:r w:rsidRPr="00105F30">
        <w:rPr>
          <w:rFonts w:ascii="Gadugi" w:eastAsia="Gadugi" w:hAnsi="Gadugi" w:cs="Gadugi"/>
          <w:lang w:bidi="iu-Cans-CA"/>
        </w:rPr>
        <w:lastRenderedPageBreak/>
        <w:t>ᕆᒃ ᕼᓐᑦ, ᐊᖓᔪᖃᒃ, ᖁᓪᓕᒃᑯᑦ ᐆᒻᒪᖅᑯᑎᓕᕆᔨᖏᑦᑕ ᑎᒥᖁᑖᓂ</w:t>
      </w:r>
    </w:p>
    <w:p w14:paraId="7262C768" w14:textId="77777777" w:rsidR="009164D9" w:rsidRPr="00105F30" w:rsidRDefault="00813998" w:rsidP="006A48A0">
      <w:pPr>
        <w:ind w:left="720"/>
        <w:rPr>
          <w:rFonts w:ascii="Arial"/>
        </w:rPr>
      </w:pPr>
      <w:r>
        <w:rPr>
          <w:rFonts w:ascii="Gadugi" w:eastAsia="Gadugi" w:hAnsi="Gadugi" w:cs="Gadugi"/>
          <w:lang w:bidi="iu-Cans-CA"/>
        </w:rPr>
        <w:t>ᓘᕆ−ᐋᓐ ᐅᐊᐃᑦ, ᓯᕗᓕᖅᑎᓄᑦ ᑐᑭᒧᐊᑦᑎᑦᓯᔨ ᐆᒻᒪᖅᑯᑏᑦ ᐊᑭᖏᓐᓂᒃ ᕿᒥᕐᕈᔩᑦ ᑲᑎᒪᔨᖏᓄᑦ</w:t>
      </w:r>
    </w:p>
    <w:p w14:paraId="7262C769" w14:textId="77777777" w:rsidR="001A434E" w:rsidRDefault="001A434E" w:rsidP="0025654E"/>
    <w:p w14:paraId="7262C76A" w14:textId="77777777" w:rsidR="009164D9" w:rsidRDefault="00813998" w:rsidP="0025654E">
      <w:r>
        <w:rPr>
          <w:rFonts w:ascii="Gadugi" w:eastAsia="Gadugi" w:hAnsi="Gadugi" w:cs="Gadugi"/>
          <w:noProof/>
          <w:lang w:bidi="iu-Cans-CA"/>
        </w:rPr>
        <mc:AlternateContent>
          <mc:Choice Requires="wps">
            <w:drawing>
              <wp:anchor distT="0" distB="0" distL="0" distR="0" simplePos="0" relativeHeight="251658240" behindDoc="1" locked="0" layoutInCell="1" allowOverlap="1" wp14:anchorId="0C8DDB29" wp14:editId="391D60A1">
                <wp:simplePos x="0" y="0"/>
                <wp:positionH relativeFrom="page">
                  <wp:posOffset>965200</wp:posOffset>
                </wp:positionH>
                <wp:positionV relativeFrom="paragraph">
                  <wp:posOffset>216535</wp:posOffset>
                </wp:positionV>
                <wp:extent cx="5829300" cy="12700"/>
                <wp:effectExtent l="0" t="0" r="0" b="0"/>
                <wp:wrapTopAndBottom/>
                <wp:docPr id="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12700"/>
                        </a:xfrm>
                        <a:prstGeom prst="line">
                          <a:avLst/>
                        </a:prstGeom>
                        <a:noFill/>
                        <a:ln w="12700">
                          <a:solidFill>
                            <a:srgbClr val="0092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50DCA" id="Line 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6pt,17.05pt" to="5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" strokecolor="#0092d5" strokeweight="1pt">
                <w10:wrap type="topAndBottom" anchorx="page"/>
              </v:line>
            </w:pict>
          </mc:Fallback>
        </mc:AlternateContent>
      </w:r>
    </w:p>
    <w:p w14:paraId="7262C76B" w14:textId="77777777" w:rsidR="009164D9" w:rsidRDefault="00813998" w:rsidP="007213AA">
      <w:pPr>
        <w:spacing w:before="120"/>
        <w:ind w:left="346"/>
      </w:pPr>
      <w:r>
        <w:rPr>
          <w:rFonts w:ascii="Gadugi" w:eastAsia="Gadugi" w:hAnsi="Gadugi" w:cs="Gadugi"/>
          <w:color w:val="0070C0"/>
          <w:lang w:bidi="iu-Cans-CA"/>
        </w:rPr>
        <w:t xml:space="preserve">ᑎᑎᖅᑲᕕᐊ ᑎᑎᖃᕐᓂᐊᕐᕕᖓᑕ ᑐᕌᕈᑕ 1000, STN 200, ᐃᖃᓗᐃᑦ, ᓄᓇᕗᑦ X0A 0H0, </w:t>
      </w:r>
      <w:hyperlink r:id="rId13" w:history="1">
        <w:r>
          <w:rPr>
            <w:rFonts w:ascii="Gadugi" w:eastAsia="Gadugi" w:hAnsi="Gadugi" w:cs="Gadugi"/>
            <w:color w:val="0070C0"/>
            <w:lang w:bidi="iu-Cans-CA"/>
          </w:rPr>
          <w:t xml:space="preserve">URRC@GOV.NU.CA </w:t>
        </w:r>
      </w:hyperlink>
      <w:hyperlink r:id="rId14" w:history="1">
        <w:r>
          <w:rPr>
            <w:rFonts w:ascii="Gadugi" w:eastAsia="Gadugi" w:hAnsi="Gadugi" w:cs="Gadugi"/>
            <w:color w:val="0070C0"/>
            <w:lang w:bidi="iu-Cans-CA"/>
          </w:rPr>
          <w:t>www.URRC.gov.nu.ca</w:t>
        </w:r>
      </w:hyperlink>
    </w:p>
    <w:p w14:paraId="7262C76C" w14:textId="77777777" w:rsidR="00DC7B64" w:rsidRDefault="00DC7B64">
      <w:pPr>
        <w:sectPr w:rsidR="00DC7B64" w:rsidSect="00E8185B">
          <w:pgSz w:w="12240" w:h="15840"/>
          <w:pgMar w:top="1440" w:right="1440" w:bottom="720" w:left="1440" w:header="720" w:footer="720" w:gutter="0"/>
          <w:cols w:space="720"/>
        </w:sectPr>
      </w:pPr>
    </w:p>
    <w:p w14:paraId="7262C76D" w14:textId="77777777" w:rsidR="009164D9" w:rsidRDefault="00813998" w:rsidP="00E74BC4">
      <w:pPr>
        <w:jc w:val="center"/>
      </w:pPr>
      <w:r>
        <w:rPr>
          <w:rFonts w:ascii="Gadugi" w:eastAsia="Gadugi" w:hAnsi="Gadugi" w:cs="Gadugi"/>
          <w:noProof/>
          <w:lang w:bidi="iu-Cans-CA"/>
        </w:rPr>
        <w:lastRenderedPageBreak/>
        <w:drawing>
          <wp:inline distT="0" distB="0" distL="0" distR="0" wp14:anchorId="3710C4D3" wp14:editId="4A2ADE95">
            <wp:extent cx="5629524" cy="2017501"/>
            <wp:effectExtent l="0" t="0" r="0" b="1905"/>
            <wp:docPr id="5" name="image3.jpeg" descr="UR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04694" name="image3.jpeg"/>
                    <pic:cNvPicPr/>
                  </pic:nvPicPr>
                  <pic:blipFill>
                    <a:blip r:embed="rId15" cstate="print"/>
                    <a:stretch>
                      <a:fillRect/>
                    </a:stretch>
                  </pic:blipFill>
                  <pic:spPr>
                    <a:xfrm>
                      <a:off x="0" y="0"/>
                      <a:ext cx="5633397" cy="2018889"/>
                    </a:xfrm>
                    <a:prstGeom prst="rect">
                      <a:avLst/>
                    </a:prstGeom>
                  </pic:spPr>
                </pic:pic>
              </a:graphicData>
            </a:graphic>
          </wp:inline>
        </w:drawing>
      </w:r>
    </w:p>
    <w:p w14:paraId="7262C76E" w14:textId="77777777" w:rsidR="009164D9" w:rsidRPr="007F718F" w:rsidRDefault="009164D9" w:rsidP="0025654E">
      <w:pPr>
        <w:rPr>
          <w:rFonts w:ascii="Arial" w:hAnsi="Arial" w:cs="Arial"/>
          <w:sz w:val="24"/>
          <w:szCs w:val="24"/>
        </w:rPr>
      </w:pPr>
    </w:p>
    <w:p w14:paraId="7262C76F" w14:textId="77777777" w:rsidR="005C1E4D" w:rsidRPr="007F718F" w:rsidRDefault="005C1E4D" w:rsidP="0025654E">
      <w:pPr>
        <w:rPr>
          <w:rFonts w:ascii="Arial" w:hAnsi="Arial" w:cs="Arial"/>
          <w:sz w:val="24"/>
          <w:szCs w:val="24"/>
        </w:rPr>
      </w:pPr>
    </w:p>
    <w:p w14:paraId="7262C770" w14:textId="77777777" w:rsidR="005C1E4D" w:rsidRPr="007F718F" w:rsidRDefault="005C1E4D" w:rsidP="0025654E">
      <w:pPr>
        <w:rPr>
          <w:rFonts w:ascii="Arial" w:hAnsi="Arial" w:cs="Arial"/>
          <w:sz w:val="24"/>
          <w:szCs w:val="24"/>
        </w:rPr>
      </w:pPr>
    </w:p>
    <w:p w14:paraId="7262C771" w14:textId="77777777" w:rsidR="007F718F" w:rsidRPr="007F718F" w:rsidRDefault="007F718F" w:rsidP="0025654E">
      <w:pPr>
        <w:rPr>
          <w:rFonts w:ascii="Arial" w:hAnsi="Arial" w:cs="Arial"/>
          <w:sz w:val="24"/>
          <w:szCs w:val="24"/>
        </w:rPr>
      </w:pPr>
    </w:p>
    <w:p w14:paraId="7262C772" w14:textId="77777777" w:rsidR="009164D9" w:rsidRPr="001627DC" w:rsidRDefault="00813998" w:rsidP="001627DC">
      <w:pPr>
        <w:jc w:val="center"/>
        <w:rPr>
          <w:b/>
          <w:bCs/>
          <w:sz w:val="28"/>
          <w:szCs w:val="28"/>
        </w:rPr>
      </w:pPr>
      <w:bookmarkStart w:id="2" w:name="Report_to_the_Minister_Responsible_for_t"/>
      <w:bookmarkEnd w:id="2"/>
      <w:r w:rsidRPr="001627DC">
        <w:rPr>
          <w:rFonts w:ascii="Gadugi" w:eastAsia="Gadugi" w:hAnsi="Gadugi" w:cs="Gadugi"/>
          <w:b/>
          <w:sz w:val="28"/>
          <w:lang w:bidi="iu-Cans-CA"/>
        </w:rPr>
        <w:t>ᐅᓂᒃᑳᑦ ᑐᕌᒃᑐᑦ ᒥᓂᔅᑕ ᑲᒪᒋᔭᓕᖕᒧᑦ ᖁᓪᓕᒃᑯᑦ ᐆᒻᒪᖅᑯᑎᓕᕆᔨᖏᑦᑕ ᑎᒥᖁᑖᓄᑦ ᒪᑯᓇᓂ:</w:t>
      </w:r>
    </w:p>
    <w:p w14:paraId="7262C773" w14:textId="77777777" w:rsidR="009164D9" w:rsidRPr="001627DC" w:rsidRDefault="009164D9" w:rsidP="00E74BC4">
      <w:pPr>
        <w:jc w:val="center"/>
        <w:rPr>
          <w:b/>
          <w:bCs/>
          <w:sz w:val="28"/>
          <w:szCs w:val="28"/>
        </w:rPr>
      </w:pPr>
    </w:p>
    <w:p w14:paraId="7262C774" w14:textId="77777777" w:rsidR="009164D9" w:rsidRPr="0055788E" w:rsidRDefault="00813998" w:rsidP="000D1638">
      <w:pPr>
        <w:jc w:val="center"/>
        <w:rPr>
          <w:b/>
          <w:bCs/>
          <w:sz w:val="28"/>
          <w:szCs w:val="28"/>
        </w:rPr>
      </w:pPr>
      <w:r w:rsidRPr="0055788E">
        <w:rPr>
          <w:rFonts w:ascii="Gadugi" w:eastAsia="Gadugi" w:hAnsi="Gadugi" w:cs="Gadugi"/>
          <w:b/>
          <w:sz w:val="28"/>
          <w:lang w:bidi="iu-Cans-CA"/>
        </w:rPr>
        <w:t>2022/23−ᒥ ᐆᒻᒪᖅᑯᑎᑦ ᐊᑭᖏᓐᓂᒃ ᑐᒃᓯᕋᐅᑦ</w:t>
      </w:r>
    </w:p>
    <w:p w14:paraId="7262C775" w14:textId="77777777" w:rsidR="009164D9" w:rsidRPr="00877686" w:rsidRDefault="009164D9" w:rsidP="007F718F">
      <w:pPr>
        <w:jc w:val="center"/>
        <w:rPr>
          <w:b/>
          <w:bCs/>
          <w:sz w:val="28"/>
          <w:szCs w:val="28"/>
        </w:rPr>
      </w:pPr>
    </w:p>
    <w:p w14:paraId="7262C776" w14:textId="77777777" w:rsidR="009164D9" w:rsidRPr="00877686" w:rsidRDefault="009164D9" w:rsidP="007F718F">
      <w:pPr>
        <w:jc w:val="center"/>
        <w:rPr>
          <w:b/>
          <w:bCs/>
          <w:sz w:val="28"/>
          <w:szCs w:val="28"/>
        </w:rPr>
      </w:pPr>
    </w:p>
    <w:p w14:paraId="7262C777" w14:textId="77777777" w:rsidR="009164D9" w:rsidRPr="00877686" w:rsidRDefault="00813998" w:rsidP="007F718F">
      <w:pPr>
        <w:jc w:val="center"/>
        <w:rPr>
          <w:b/>
          <w:bCs/>
          <w:sz w:val="28"/>
          <w:szCs w:val="28"/>
        </w:rPr>
      </w:pPr>
      <w:r w:rsidRPr="00877686">
        <w:rPr>
          <w:rFonts w:ascii="Gadugi" w:eastAsia="Gadugi" w:hAnsi="Gadugi" w:cs="Gadugi"/>
          <w:b/>
          <w:sz w:val="28"/>
          <w:lang w:bidi="iu-Cans-CA"/>
        </w:rPr>
        <w:t>ᐅᓂᒃᑳᓕᐊᕆᓯᒪᔪᖅ 2022-02</w:t>
      </w:r>
    </w:p>
    <w:p w14:paraId="7262C778" w14:textId="77777777" w:rsidR="009164D9" w:rsidRPr="00877686" w:rsidRDefault="009164D9" w:rsidP="007F718F">
      <w:pPr>
        <w:jc w:val="center"/>
        <w:rPr>
          <w:b/>
          <w:bCs/>
          <w:sz w:val="28"/>
          <w:szCs w:val="28"/>
        </w:rPr>
      </w:pPr>
    </w:p>
    <w:p w14:paraId="7262C779" w14:textId="77777777" w:rsidR="009164D9" w:rsidRDefault="009164D9" w:rsidP="007F718F">
      <w:pPr>
        <w:jc w:val="center"/>
        <w:rPr>
          <w:b/>
          <w:bCs/>
          <w:sz w:val="28"/>
          <w:szCs w:val="28"/>
        </w:rPr>
      </w:pPr>
    </w:p>
    <w:p w14:paraId="7262C77A" w14:textId="77777777" w:rsidR="00A9169D" w:rsidRDefault="00A9169D" w:rsidP="007F718F">
      <w:pPr>
        <w:jc w:val="center"/>
        <w:rPr>
          <w:b/>
          <w:bCs/>
          <w:sz w:val="28"/>
          <w:szCs w:val="28"/>
        </w:rPr>
      </w:pPr>
    </w:p>
    <w:p w14:paraId="7262C77B" w14:textId="77777777" w:rsidR="00A9169D" w:rsidRPr="00877686" w:rsidRDefault="00A9169D" w:rsidP="007F718F">
      <w:pPr>
        <w:jc w:val="center"/>
        <w:rPr>
          <w:b/>
          <w:bCs/>
          <w:sz w:val="28"/>
          <w:szCs w:val="28"/>
        </w:rPr>
      </w:pPr>
    </w:p>
    <w:p w14:paraId="7262C77C" w14:textId="77777777" w:rsidR="009164D9" w:rsidRPr="00877686" w:rsidRDefault="009164D9" w:rsidP="007F718F">
      <w:pPr>
        <w:jc w:val="center"/>
        <w:rPr>
          <w:b/>
          <w:bCs/>
          <w:sz w:val="28"/>
          <w:szCs w:val="28"/>
        </w:rPr>
      </w:pPr>
    </w:p>
    <w:p w14:paraId="7262C77D" w14:textId="77777777" w:rsidR="009164D9" w:rsidRPr="00BF1BEC" w:rsidRDefault="009164D9" w:rsidP="0025654E">
      <w:pPr>
        <w:rPr>
          <w:sz w:val="28"/>
          <w:szCs w:val="28"/>
        </w:rPr>
      </w:pPr>
    </w:p>
    <w:p w14:paraId="7262C77E" w14:textId="77777777" w:rsidR="009164D9" w:rsidRPr="00BF1BEC" w:rsidRDefault="009164D9" w:rsidP="0025654E">
      <w:pPr>
        <w:rPr>
          <w:sz w:val="28"/>
          <w:szCs w:val="28"/>
        </w:rPr>
      </w:pPr>
    </w:p>
    <w:p w14:paraId="7262C77F" w14:textId="2CB51F30" w:rsidR="009164D9" w:rsidRPr="00BF1BEC" w:rsidRDefault="00813998" w:rsidP="00BF1BEC">
      <w:pPr>
        <w:jc w:val="center"/>
        <w:rPr>
          <w:b/>
          <w:bCs/>
          <w:sz w:val="28"/>
          <w:szCs w:val="28"/>
        </w:rPr>
      </w:pPr>
      <w:r w:rsidRPr="00A079A4">
        <w:rPr>
          <w:rFonts w:ascii="Gadugi" w:eastAsia="Gadugi" w:hAnsi="Gadugi" w:cs="Gadugi"/>
          <w:b/>
          <w:sz w:val="28"/>
          <w:lang w:bidi="iu-Cans-CA"/>
        </w:rPr>
        <w:t>ᐋᒡᒌᓯ 18, 2022</w:t>
      </w:r>
    </w:p>
    <w:p w14:paraId="7262C780" w14:textId="77777777" w:rsidR="009164D9" w:rsidRDefault="009164D9"/>
    <w:p w14:paraId="7262C781" w14:textId="77777777" w:rsidR="004F010B" w:rsidRDefault="004F010B"/>
    <w:p w14:paraId="7262C782" w14:textId="77777777" w:rsidR="0007225B" w:rsidRDefault="0007225B">
      <w:pPr>
        <w:sectPr w:rsidR="0007225B" w:rsidSect="004B0C65">
          <w:headerReference w:type="default" r:id="rId16"/>
          <w:footerReference w:type="default" r:id="rId17"/>
          <w:pgSz w:w="12240" w:h="15840"/>
          <w:pgMar w:top="1440" w:right="1440" w:bottom="720" w:left="1440" w:header="720" w:footer="720" w:gutter="0"/>
          <w:pgNumType w:start="1"/>
          <w:cols w:space="720"/>
          <w:titlePg/>
          <w:docGrid w:linePitch="299"/>
        </w:sectPr>
      </w:pPr>
    </w:p>
    <w:p w14:paraId="7262C783" w14:textId="77777777" w:rsidR="004F010B" w:rsidRPr="00697DEA" w:rsidRDefault="00813998" w:rsidP="00CC1520">
      <w:pPr>
        <w:pStyle w:val="Heading1URRC"/>
      </w:pPr>
      <w:r>
        <w:rPr>
          <w:rFonts w:ascii="Gadugi" w:eastAsia="Gadugi" w:hAnsi="Gadugi" w:cs="Gadugi"/>
          <w:lang w:bidi="iu-Cans-CA"/>
        </w:rPr>
        <w:lastRenderedPageBreak/>
        <w:t>ᐊᐅᓚᑦᑎᔨᓂᙶᖅᑐᑦ ᓇᐃᓈᖅᓯᔪᑦ</w:t>
      </w:r>
    </w:p>
    <w:p w14:paraId="7262C784" w14:textId="462B4D3C" w:rsidR="004F010B" w:rsidRDefault="00813998" w:rsidP="00144A6D">
      <w:pPr>
        <w:pStyle w:val="BodyText"/>
      </w:pPr>
      <w:r w:rsidRPr="00560E09">
        <w:rPr>
          <w:rFonts w:ascii="Gadugi" w:eastAsia="Gadugi" w:hAnsi="Gadugi" w:cs="Gadugi"/>
          <w:lang w:bidi="iu-Cans-CA"/>
        </w:rPr>
        <w:t xml:space="preserve">ᖁᓪᓕᖅ ᐆᒻᒪᖅᑯᑎᓕᕆᔨᒃᑯᑦ, ᑎᒃᑯᐊᖅᑕᐅᓯᒪᓪᓗᑎᒃ ᐆᒻᒪᖅᑯᓯᕆᔨᐅᕗᑦ, ᒪᓕᒃᖢᒍ ᐊᒡᒍᖅᓯᒪᓂᖓ 12. (1) </w:t>
      </w:r>
      <w:r w:rsidRPr="00560E09">
        <w:rPr>
          <w:rFonts w:ascii="Gadugi" w:eastAsia="Gadugi" w:hAnsi="Gadugi" w:cs="Gadugi"/>
          <w:i/>
          <w:lang w:bidi="iu-Cans-CA"/>
        </w:rPr>
        <w:t>ᐆᒻᒪᖅᑯᑏᑦ ᐊᑭᖏᓐᓂᒃ ᕿᒥᕐᕈᔩᑦ ᑲᑎᒪᔨᑦ ᐱᖁᔭᖅ</w:t>
      </w:r>
      <w:r w:rsidRPr="00560E09">
        <w:rPr>
          <w:rFonts w:ascii="Gadugi" w:eastAsia="Gadugi" w:hAnsi="Gadugi" w:cs="Gadugi"/>
          <w:lang w:bidi="iu-Cans-CA"/>
        </w:rPr>
        <w:t xml:space="preserve"> (ᐱᖁᔭᖅ), ᐊᖏᖅᑕᐅᑎᑦᑎᕙᒡᓗᑎᒃ ᖁᓪᓕᖅ ᐆᒻᒪᖅᑯᑎᓕᕆᔨᒃᑯᑦ ᑎᒥᖓᑦᑕ ᒥᓂᔅᑕᒧᑦ (ᒥᓂᔅᑕ), ᓴᖅᑭᑦᑎᒋᐊᓚᐅᙱᓐᓂᖏᓐᓂᒃ ᐊᑭᖃᓕᖅᑎᑕᐅᒋᐊᓚᐅᙱᓐᓂᖓᓂ ᐅᕝᕙᓘᓐᓃᑦ ᐊᑭᓕᒃᑲᓐᓂᕆᐊᓕᖕᓂᒃ. </w:t>
      </w:r>
    </w:p>
    <w:p w14:paraId="7262C785" w14:textId="3D0F2C7B" w:rsidR="004F010B" w:rsidRDefault="00813998" w:rsidP="00144A6D">
      <w:pPr>
        <w:pStyle w:val="BodyText"/>
      </w:pPr>
      <w:r w:rsidRPr="00865C9E">
        <w:rPr>
          <w:rFonts w:ascii="Gadugi" w:eastAsia="Gadugi" w:hAnsi="Gadugi" w:cs="Gadugi"/>
          <w:lang w:bidi="iu-Cans-CA"/>
        </w:rPr>
        <w:t>ᑎᑎᕋᖅᑕᐅᓚᐅᕐᑐᒥ ᒫᑦᓯ 24, 2022, ᐆᒻᒪᖅᑯᑎᓕᕆᔨᒃᑯᑦ ᑐᒃᓯᕋᓚᐅᕐᐳᑦ ᒥᓂᔅᑕᒧ ᑲᒪᒋᔭᓕᒃ ᐆᒻᒪᖅᑯᑎᓕᕆᔨᒃᑯᓐᓂᑦ ᐊᖏᕐᑕᐅᓂᐊᕐᓗᑎᒃ ᐆᒻᒪᖅᑯᑎᓕᕆᔨᒃᑯᑦ 2022/23 ᐊᑭᓄᑦ ᑐᒃᓯᕋᐅᑎᐊᓂ. ᐆᒻᒪᖅᑯᑎᓄᑦ ᐊᑭᓄᑦ ᑐᒃᓯᕋᐅᑎ ᐊᖏᕐᑕᐅᔪᒃᓴᐅᑕᐅᓪᓗᓂ ᓇᓚᐅᑦᑖᒐᓄ ᑮᓇᐅᔭᖅᑖᖑᔭᕆᐊᓕᑦ 2022/23 ᖃᐅᔨᓴᕐᓇᐅᑉ ᐊᕐᕌᒍᐊᓂ $144.015 ᒥᓕᐊᓐ, ᓅᑕᐅᓂᖓᓗ ᐊᑭᖏᓐᓄ ᐋᖅᑭᐅᒪᓂᖓ ᓄᓇᕗᓕᒫᒧᑦ ᓇᓕᒧᓕᕐᑎᓪᓗᒍ ᐊᑭᖓ. ᓄᐊᑕᐅᖃᑦᑕᕐᓂᐊᕐᑐᑦ ᓂᐅᕕᖅᐸᒃᑐᓂ ᓄᓇᕗᓕᒫᓂ ᐊᑮᑦ ᓂᕆᐅᒋᔭᑦ $141.504 ᒥᓕᐊ (ᓲᕐᓗ ᑮᓇᐅᔭᓕᐊᖑᔭᕆᐊᓕᑦ $141.504 ᐲᕐᓗᒍ ᐆᒻᒪᖅᑯᑎᑐᙱᑦᑐᓄ ᑮᓇᐅᔭᓕᐊᑦ $2.511 ᒥᓕᐊᓐ). ᑎᑎᖃᑎᒍ ᐅᓪᓗᖓ ᒫᔾᔨ 24, 2022, ᒥᓂᔅᑕ ᑲᒪᒋᔭᓕᒃ ᖁᓪᓕᒃᑯᑦ ᐆᒻᒪᖅᑯᑎᓕᕆᔨᖏᑦᑕ ᑎᒥᖁᑖᓂᑦ (QEC) ᑐᒃᓯᕋᓚᐅᕐᒪᑦ ᐅᖃᐅᔾᔭᐅᒋᐋᕈᒪᓪᓗᓂ ᓄᓇᕗᒻᒥ ᐆᒻᒪᖁᑏᑦ ᐊᑭᖏᓐᓂᑦ ᕿᒥᕐᕈᔨᑦ ᑲᑎᒪᔨᖏᓐᓄᑦ (URRC) ᑐᕌᖓᔪᓂᑦ ᖁᓪᓕᒃᑯᑦ ᐆᒻᒪᖅᑯᑎᓕᕆᔨᖏᑦᑕ ᑎᒥᖁᑎᖓᑕ (QEC) ᑐᒃᓯᕋᐅᑎᖏᓐᓄᑦ.</w:t>
      </w:r>
    </w:p>
    <w:p w14:paraId="7262C786" w14:textId="77777777" w:rsidR="004F010B" w:rsidRDefault="00813998" w:rsidP="00144A6D">
      <w:pPr>
        <w:pStyle w:val="BodyText"/>
      </w:pPr>
      <w:r>
        <w:rPr>
          <w:rFonts w:ascii="Gadugi" w:eastAsia="Gadugi" w:hAnsi="Gadugi" w:cs="Gadugi"/>
          <w:lang w:bidi="iu-Cans-CA"/>
        </w:rPr>
        <w:t>ᐆᒻᒪᖁᑏᑦ ᐊᑭᖏᓐᓂᑦ ᕿᒥᕐᕈᔨᑦ ᑲᑎᒪᔨᖏᑕ (URRC) ᐃᓱᒪᒃᓴᖅᓯᐅᕈᑎᒋᑎᓪᓗᓂᒋᑦ ᑕᒪᑯᐋ ᐱᓕᕆᐊᖑᔪᑦ ᐋᖅᑭᒃᑕᐅᓯᒪᔪᑦ ᑕᕝᕙᓂ ᐅᓂᒃᑳᓕᐊᖑᓯᒪᔪᒥ. ᓇᐃᓈᕐᓯᒪᓪᓗᒍ, ᐆᒻᒪᖅᑯᑎᓄᑦ ᐊᑭᓕᐅᑕᐅᕙᒃᑐᓄᑦ ᕿᒥᕐᕈᓂᕐᒧᑦ ᑲᑎᒪᔩᑦ ᐊᑐᓕᖁᔨᕗᑦ ᐅᑯᓂᖓ:</w:t>
      </w:r>
    </w:p>
    <w:p w14:paraId="7262C787" w14:textId="06947F8E" w:rsidR="00F95D7A" w:rsidRPr="00F95D7A" w:rsidRDefault="00813998" w:rsidP="00B554B2">
      <w:pPr>
        <w:pStyle w:val="ListParagraph"/>
        <w:numPr>
          <w:ilvl w:val="1"/>
          <w:numId w:val="7"/>
        </w:numPr>
        <w:spacing w:before="120" w:line="360" w:lineRule="auto"/>
        <w:ind w:left="1440"/>
        <w:rPr>
          <w:sz w:val="24"/>
        </w:rPr>
      </w:pPr>
      <w:r w:rsidRPr="00C44C92">
        <w:rPr>
          <w:rFonts w:ascii="Gadugi" w:eastAsia="Gadugi" w:hAnsi="Gadugi" w:cs="Gadugi"/>
          <w:sz w:val="24"/>
          <w:lang w:bidi="iu-Cans-CA"/>
        </w:rPr>
        <w:t>2022/23 ᓇᓚᐅᑦᑖᒐᑦ ᑮᓇᐅᔭᖅᑖᕆᔭᕆᐊᓕᑦ ᐊᖏᕐᑕᐅᓗᓂ ᒪᓕᒃᓗᓂ ᐅᑯᓂᖓ ᐊᑐᓕᖁᔭᐅᔪᓂᑦ:</w:t>
      </w:r>
    </w:p>
    <w:p w14:paraId="7262C788" w14:textId="04802419" w:rsidR="00F95D7A" w:rsidRPr="00B859DD" w:rsidRDefault="00813998" w:rsidP="001849AC">
      <w:pPr>
        <w:pStyle w:val="ListParagraph"/>
        <w:widowControl/>
        <w:numPr>
          <w:ilvl w:val="2"/>
          <w:numId w:val="7"/>
        </w:numPr>
        <w:spacing w:before="120" w:after="120" w:line="360" w:lineRule="auto"/>
        <w:ind w:left="1980" w:hanging="360"/>
        <w:rPr>
          <w:sz w:val="24"/>
          <w:szCs w:val="24"/>
          <w:lang w:val="en-CA"/>
        </w:rPr>
      </w:pPr>
      <w:r w:rsidRPr="002A54F8">
        <w:rPr>
          <w:rFonts w:ascii="Gadugi" w:eastAsia="Gadugi" w:hAnsi="Gadugi" w:cs="Gadugi"/>
          <w:sz w:val="24"/>
          <w:lang w:bidi="iu-Cans-CA"/>
        </w:rPr>
        <w:t>ᐆᒻᒪᖅᑯᑎᓕᕆᔨᒃᑯᑦ ᐋᖅᑭᒋᐊᕐᓗᓂᔾᔪᒃ ᐅᖅᓱᖕᒧᑦ ᓇᓚᐅᑦᑖᕈᑎᖏᑦ ᐃᓚᖃᕐᓂᐊᕐᓗᑎᒃ ᓇᓚᐅᑦᑖᕐᑕᐅᓯᒪᔪᒃ ᐅᖅᓲᑉ ᐱᐅᓂᖓᓂ ᓄᑖᓄ ᐅᕝᕙᓘᓐᓃᑦ ᐊᓯᔾᔨᕐᓯᒪᔪᓂ ᐊᐅᓚᐅᑎᖃᕐᕕᖕᓂ ᓯᕗᓪᓕᕐᓂᑦ ᐊᕐᕌᒍᓄ ᐱᖓᓱᓂ ᐊᐅᓚᑕᐅᑎᓪᓗᒍ. ᐊᕐᕌᒍᑦ−ᐱᖓᓱᑦ ᐊᓂᒍᕐᐸᑕ, ᐊᑐᕐᑕᐅᓂᖏᑦ ᐱᖓᓱᓄᑦ</w:t>
      </w:r>
      <w:r w:rsidR="00E159DD">
        <w:rPr>
          <w:rFonts w:ascii="Gadugi" w:eastAsia="Gadugi" w:hAnsi="Gadugi" w:cs="Gadugi"/>
          <w:sz w:val="24"/>
          <w:lang w:bidi="iu-Cans-CA"/>
        </w:rPr>
        <w:noBreakHyphen/>
      </w:r>
      <w:r w:rsidRPr="002A54F8">
        <w:rPr>
          <w:rFonts w:ascii="Gadugi" w:eastAsia="Gadugi" w:hAnsi="Gadugi" w:cs="Gadugi"/>
          <w:sz w:val="24"/>
          <w:lang w:bidi="iu-Cans-CA"/>
        </w:rPr>
        <w:t xml:space="preserve">ᐊᕐᕌᒍᒧᑦ ᐅᖁᒪᐃᓐᓂᕐᓂᐊᕐᓯᒪᔪᒃᑯ ᓈᒻᒪᒐᔭᕐᑐᖅ. </w:t>
      </w:r>
    </w:p>
    <w:p w14:paraId="7262C789" w14:textId="333DCFEC" w:rsidR="00F95D7A" w:rsidRPr="00B859DD" w:rsidRDefault="00813998" w:rsidP="001849AC">
      <w:pPr>
        <w:pStyle w:val="ListParagraph"/>
        <w:widowControl/>
        <w:numPr>
          <w:ilvl w:val="2"/>
          <w:numId w:val="7"/>
        </w:numPr>
        <w:spacing w:before="120" w:after="120" w:line="360" w:lineRule="auto"/>
        <w:ind w:left="1980" w:hanging="360"/>
        <w:rPr>
          <w:sz w:val="24"/>
          <w:szCs w:val="24"/>
          <w:lang w:val="en-CA"/>
        </w:rPr>
      </w:pPr>
      <w:r w:rsidRPr="002A54F8">
        <w:rPr>
          <w:rFonts w:ascii="Gadugi" w:eastAsia="Gadugi" w:hAnsi="Gadugi" w:cs="Gadugi"/>
          <w:sz w:val="24"/>
          <w:lang w:bidi="iu-Cans-CA"/>
        </w:rPr>
        <w:lastRenderedPageBreak/>
        <w:t>ᐆᒻᒪᖅᑯᑎᓕᕆᔨᒃᑯᑦ ᕼᓇᐅᑦᒡᑕᕐᑐᑦ ᐃᓂᖓᓂ ᐅᑎᕐᑎᑦᑎᓂᖕᒧᑦ ᐊᑭᓕᒐᒃᓴᑦ ᒪᓕᒃᖢᑎᒃ ᐱᓕᕆᐊᒥ ᐸᖕᓇᒃᓯᒪᔪᑦ ᖃᐅᔨᓴᕐᓇᒥ ᐊᕐᕌᒍᒥᑦ.</w:t>
      </w:r>
    </w:p>
    <w:p w14:paraId="7262C78A" w14:textId="61F68F4D" w:rsidR="00516450" w:rsidRPr="00D93B49" w:rsidRDefault="00813998" w:rsidP="00B554B2">
      <w:pPr>
        <w:pStyle w:val="ListParagraph"/>
        <w:numPr>
          <w:ilvl w:val="1"/>
          <w:numId w:val="7"/>
        </w:numPr>
        <w:spacing w:before="120" w:line="360" w:lineRule="auto"/>
        <w:ind w:left="1440"/>
        <w:rPr>
          <w:sz w:val="24"/>
        </w:rPr>
      </w:pPr>
      <w:r w:rsidRPr="00C44C92">
        <w:rPr>
          <w:rFonts w:ascii="Gadugi" w:eastAsia="Gadugi" w:hAnsi="Gadugi" w:cs="Gadugi"/>
          <w:sz w:val="24"/>
          <w:lang w:bidi="iu-Cans-CA"/>
        </w:rPr>
        <w:t>ᓅᑉᐸᓪᓕᐊᓂᖅ ᓄᓇᕗᒻᒥᐅᓕᒫᓄ ᐊᑭᖓᓂ ᐊᖏᕐᑕᐅᓗᓂ ᒪᓕᒃᓗᓂ ᐅᑯᓂᖓ ᐊᑐᓕᖁᔭᐅᔪᓂᑦ:</w:t>
      </w:r>
    </w:p>
    <w:p w14:paraId="7262C78B" w14:textId="7FECC6FB" w:rsidR="00516450" w:rsidRPr="00A22353" w:rsidRDefault="00813998" w:rsidP="001849AC">
      <w:pPr>
        <w:pStyle w:val="ListParagraph"/>
        <w:widowControl/>
        <w:numPr>
          <w:ilvl w:val="2"/>
          <w:numId w:val="7"/>
        </w:numPr>
        <w:spacing w:before="120" w:after="120" w:line="360" w:lineRule="auto"/>
        <w:ind w:left="1980" w:hanging="360"/>
        <w:rPr>
          <w:sz w:val="24"/>
        </w:rPr>
      </w:pPr>
      <w:r>
        <w:rPr>
          <w:rFonts w:ascii="Gadugi" w:eastAsia="Gadugi" w:hAnsi="Gadugi" w:cs="Gadugi"/>
          <w:sz w:val="24"/>
          <w:lang w:bidi="iu-Cans-CA"/>
        </w:rPr>
        <w:t xml:space="preserve">ᐆᒻᒪᖅᑯᑎᓕᕆᔨᒃᑯᑦ ᓅᑦᑎᓗᑎᒃ ᐊᑕᐅᓯᖕᒥᑦ ᐱᖓᔪᖓᓐᓂ ᐃᓗᐃᑦᑐᒧ ᑮᓇᐅᔭᓕᐅᕐᓂᖕᒧᑦ ᐃᒃᐱᒋᓗᒋᑦ ᐱᔪᒪᔭᐅᓂᖏᑦ ᓂᐅᕕᖅᐸᒃᑐᓄᑦ ᐊᑭᓕᒐᒃᓴᐃᑦ. ᐊᔾᔨᐸᓗᖓ ᖃᓄᖅ ᖁᓪᓕᒃᑯᑦ ᐆᒻᒪᖅᑯᑎᓕᕆᔨᒃᑯᑦ ᑎᒥᖁᑖ ᑭᓪᓕᖃᖅᑎᑦᓯᓂᖏᓐᓂᑦ ᐊᑭᑦᑐᕆᐊᖅᑐᓂᑦ ᒐᕙᒪᒃᑯᓐᓂᐅᖏᑦᑐᖅ ᐊᑭᓕᖅᑐᐃᖃᑦᑕᖅᑐᓄᑦ 5.1-ᐳᓴᓐᑎᒧᑦ, ᐆᒻᒪᖅᑯᑏᑦ ᐊᑭᖏᓐᓂᑦ ᕿᒥᕐᕈᔩᑦ ᑲᑎᒪᔨᖏᑦ ᐊᑐᓕᖁᔨᔪᑦ ᖁᓪᓕᒃᑯᑦ ᐆᒻᒪᖅᑯᑎᓕᕆᔨᒃᑯᑦ ᑎᒥᖁᑖ ᐅᓄᖅᓯᑎᑦᓯᖁᔨᓂᕐᒥᑦ ᐱᔪᒪᓂᕐᒥᑦ ᐊᑭᓕᖅᑐᐃᖃᑦᑕᖅᑐᓄᓪᓗ ᐊᑭᓕᕋᑦᓴᓂᑦ ᑭᓪᓕᖃᖅᑎᑦᓯᓂᕐᒥᑦ ᐃᓘᓐᓇᒍᑦ ᐊᑭᓕᖅᑐᕆᐊᓕᓐᓂᑦ ᐊᑦᑐᐃᓂᖃᖅᑐᓂᑦ 5.1-ᐳᓴᓐᑎᒥᑦ ᒐᕙᒪᐅᖏᑦᑐᓄᑦ ᐊᑭᓕᖅᑐᐃᖃᑦᑕᖅᑐᓄᑦ ᐊᑭᖏᑦᑕ ᖃᓄᐃᑦᑑᓂᖏᓐᓂᑦ. </w:t>
      </w:r>
    </w:p>
    <w:p w14:paraId="36FD4682" w14:textId="4AA04A0F" w:rsidR="00EE36F8" w:rsidRPr="008475B7" w:rsidRDefault="00813998" w:rsidP="001849AC">
      <w:pPr>
        <w:pStyle w:val="ListParagraph"/>
        <w:widowControl/>
        <w:numPr>
          <w:ilvl w:val="2"/>
          <w:numId w:val="7"/>
        </w:numPr>
        <w:spacing w:before="120" w:line="360" w:lineRule="auto"/>
        <w:ind w:left="1985" w:hanging="365"/>
        <w:rPr>
          <w:sz w:val="24"/>
          <w:szCs w:val="24"/>
        </w:rPr>
      </w:pPr>
      <w:r w:rsidRPr="008475B7">
        <w:rPr>
          <w:rFonts w:ascii="Gadugi" w:eastAsia="Gadugi" w:hAnsi="Gadugi" w:cs="Gadugi"/>
          <w:sz w:val="24"/>
          <w:lang w:bidi="iu-Cans-CA"/>
        </w:rPr>
        <w:t>ᖁᓪᓕᖅ ᐆᒻᒪᖅᑯᑎᓕᕆᔨᒃᑯᑦ ᑎᒥᖁᑖ ᓴᖅᑭᑦᑎᓗᑎᒃ ᕼᐋᒻᒪᓚᒃᑯᓐᓂ ᑖᒃᓰᔭᕈᑎᓂᒃ ᑐᙵᕕᖃᖅᑐᓂᒃ ᐊᒻᒪ ᕼᐋᒻᒪᓚᒃᑯᓐᓂ ᑖᒃᓰᔭᕈᑎᓂᒃ ᑐᙵᕕᖃᙱᑦᑐᓂᒃ ᐊᑭᖏᓐᓂᒃ. ᐱᔾᔪᑎᒋᓪᓗᒍ ᐆᒻᒪᖅᑯᑎᑦ ᐊᑭᖏᓐᓂᒃ ᐊᑭᑦᑐᕆᐊᖁᔨᓂᕐᒧᑦ ᑐᒃᓯᕋᐅᑦ, ᓄᓇᓕᖕᓂ ᑖᒃᓯᒋᕙᒃᑕᖏᑦ</w:t>
      </w:r>
      <w:r w:rsidR="009D1787">
        <w:rPr>
          <w:rFonts w:ascii="Gadugi" w:eastAsia="Gadugi" w:hAnsi="Gadugi" w:cs="Gadugi"/>
          <w:sz w:val="24"/>
          <w:lang w:bidi="iu-Cans-CA"/>
        </w:rPr>
        <w:noBreakHyphen/>
      </w:r>
      <w:r w:rsidRPr="008475B7">
        <w:rPr>
          <w:rFonts w:ascii="Gadugi" w:eastAsia="Gadugi" w:hAnsi="Gadugi" w:cs="Gadugi"/>
          <w:sz w:val="24"/>
          <w:lang w:bidi="iu-Cans-CA"/>
        </w:rPr>
        <w:t>ᑐᙵᕕᓖᑦ ᐊᑭᖏᑦ ᐃᖃᓗᖕᓂ ᓄᓇᓕᐸᐅᔭᕐᒧᑦ ᐋᖅᑭᒃᑕᐅᔪᓐᓇᖅᐳᑦ ᐊᔾᔨᐸᓗᖏᑦ ᒐᕙᒪᒃᑯᓐᓂᙶᙱᑦᑐᑦ</w:t>
      </w:r>
      <w:r>
        <w:rPr>
          <w:rFonts w:ascii="Gadugi" w:eastAsia="Gadugi" w:hAnsi="Gadugi" w:cs="Gadugi"/>
          <w:sz w:val="24"/>
          <w:lang w:bidi="iu-Cans-CA"/>
        </w:rPr>
        <w:noBreakHyphen/>
      </w:r>
      <w:r w:rsidRPr="008475B7">
        <w:rPr>
          <w:rFonts w:ascii="Gadugi" w:eastAsia="Gadugi" w:hAnsi="Gadugi" w:cs="Gadugi"/>
          <w:sz w:val="24"/>
          <w:lang w:bidi="iu-Cans-CA"/>
        </w:rPr>
        <w:t xml:space="preserve">ᐊᑭᖏᑦ. </w:t>
      </w:r>
    </w:p>
    <w:p w14:paraId="7262C78C" w14:textId="0CF6C72E" w:rsidR="00516450" w:rsidRPr="008475B7" w:rsidRDefault="00813998" w:rsidP="001849AC">
      <w:pPr>
        <w:pStyle w:val="ListParagraph"/>
        <w:widowControl/>
        <w:numPr>
          <w:ilvl w:val="2"/>
          <w:numId w:val="7"/>
        </w:numPr>
        <w:spacing w:before="120" w:line="360" w:lineRule="auto"/>
        <w:ind w:left="1980" w:hanging="360"/>
        <w:rPr>
          <w:sz w:val="24"/>
          <w:szCs w:val="24"/>
        </w:rPr>
      </w:pPr>
      <w:r w:rsidRPr="008475B7">
        <w:rPr>
          <w:rFonts w:ascii="Gadugi" w:eastAsia="Gadugi" w:hAnsi="Gadugi" w:cs="Gadugi"/>
          <w:sz w:val="24"/>
          <w:lang w:bidi="iu-Cans-CA"/>
        </w:rPr>
        <w:t>ᐆᒻᒪᖅᑯᑏᑦ ᐊᑭᖏᓐᓂᒃ ᕿᒥᕐᕈᔩᑦ ᑲᑎᒪᔨᖏᑦ ᐊᑐᓕᖁᔨᔪᑦ ᓄᑖᖅ ᓄᓇᓕᓐᓂᑦ ᑖᒃᓰᔭᕐᓂᕐᒧᑦ-ᑐᙵᕕᖃᕐᓂᕐᒧᑦ ᐊᑭᖏᑦ ᑕᑯᒋᐊᓖᑦ ᐊᔾᔨᓴᐃᓐᓇᖓᓂᑦ 5.1-ᐳᓴᓐᑎᒥᑦ ᐅᓄᖅᓯᓂᕐᒥᑦ ᐃᓘᓐᓇᖏᓐᓂᑦ ᐊᓯᖏᓐᓂᑦ ᒐᕙᒪᐅᖏᑦᑐᓂᑦ ᐊᑭᓕᖅᑐᐃᖃᑦᑕᖅᑐᓂᑦ. ᐆᒻᒪᖅᑯᑏᑦ ᐊᑭᖏᓐᓂᒃ ᕿᒥᕐᕈᔩᑦ ᑲᑎᒪᔨᖏᑦ ᐊᑐᓕᖁᔨᒻᒥᔪᑦ ᐊᓯᖏᑦ ᒐᕙᒪᒃᑯᑦ ᕼᐋᒻᒪᓚᒃᑯᓪᓗ ᑖᒃᓰᔭᐃᖏᓪᓗᑎᑦ</w:t>
      </w:r>
      <w:r w:rsidR="003F3FBD">
        <w:rPr>
          <w:rFonts w:ascii="Gadugi" w:eastAsia="Gadugi" w:hAnsi="Gadugi" w:cs="Gadugi"/>
          <w:sz w:val="24"/>
          <w:lang w:bidi="iu-Cans-CA"/>
        </w:rPr>
        <w:noBreakHyphen/>
      </w:r>
      <w:r w:rsidRPr="008475B7">
        <w:rPr>
          <w:rFonts w:ascii="Gadugi" w:eastAsia="Gadugi" w:hAnsi="Gadugi" w:cs="Gadugi"/>
          <w:sz w:val="24"/>
          <w:lang w:bidi="iu-Cans-CA"/>
        </w:rPr>
        <w:t xml:space="preserve">ᐊᑭᓕᖅᑐᐃᖃᑦᑕᖅᑐᓄᑦ ᐊᑭᖏᑦ ᐋᖅᑭᒋᐊᖅᑕᐅᖁᔨᓂᕐᒥᑦ ᐅᑎᖅᑎᑦᓯᓂᕐᒥᑦ ᑐᖓᐅᑦᑎᓂᕐᒥᑦ ᐱᔾᔪᑕᐅᓂᐊᖅᑐᓂᑦ ᐋᖅᑭᒋᐊᕆᓂᕐᒥᑦ ᓄᓇᓕᐸᐅᔭᖓᓂᑦ ᐃᖃᓗᐃᑦ ᒐᕙᒪᒃᑯᑦ ᐊᑭᓕᖅᑐᐃᖃᑦᑕᖅᑐᓄᑦ. </w:t>
      </w:r>
    </w:p>
    <w:p w14:paraId="7262C790" w14:textId="045452E9" w:rsidR="00516450" w:rsidRPr="008475B7" w:rsidRDefault="00813998" w:rsidP="001849AC">
      <w:pPr>
        <w:pStyle w:val="ListParagraph"/>
        <w:widowControl/>
        <w:numPr>
          <w:ilvl w:val="2"/>
          <w:numId w:val="7"/>
        </w:numPr>
        <w:spacing w:before="120" w:line="360" w:lineRule="auto"/>
        <w:ind w:left="1980" w:hanging="360"/>
      </w:pPr>
      <w:r w:rsidRPr="008475B7">
        <w:rPr>
          <w:rFonts w:ascii="Gadugi" w:eastAsia="Gadugi" w:hAnsi="Gadugi" w:cs="Gadugi"/>
          <w:sz w:val="24"/>
          <w:lang w:bidi="iu-Cans-CA"/>
        </w:rPr>
        <w:lastRenderedPageBreak/>
        <w:t>ᐃᒪᐃᑉᐸᑦ, ᖁᓪᓕᖅ ᐆᒻᒪᖅᑯᑎᓕᕆᔨᒃᑯᑦ ᑎᒥᖁᑖ ᓴᖅᑭᑦᑎᙱᒃᑯᑎᑦ ᓄᓇᓕᖕᓂ ᑖᒃᓯᓕᕆᔾᔪᑎᓂᒃ ᐊᒻᒪ ᕼᐋᒻᒪᓚᒃᑯᓐᓂ ᑖᒃᓰᔭᕈᑎᓂᒃ ᑐᙵᕕᖃᙱᑦᑐᓂᒃ ᐊᑭᖏᓐᓂᒃ, ᑐᖓᐅᑦᑎᔾᔪᑕᐅᓚᐅᖅᑐᑦ ᐃᖃᓗᖕᓂ ᓄᓇᓕᐸᐅᔭᒃᑯᓐᓄᑦ ᐋᖅᑭᒋᐊᖅᑕᐅᒃᑲᓐᓂᖅᑎᓪᓗᒋᑦ ᓴᓂᕐᕙᒃᑕᐅᓗᑎᒃ ᐊᓯᓕᒫᖏᓐᓄᑦ ᒐᕙᒪᒃᑯᑦ ᐊᑭᓕᒃᓴᖃᐅᑎᖏᓐᓄᑦ ᑐᒃᓯᕋᐅᑕᐅᔪᒃᑯᑦ ᖁᓪᓕᖅ ᐆᒻᒪᖅᑯᑎᓕᕆᔨᒃᑯᓐᓂ.</w:t>
      </w:r>
    </w:p>
    <w:p w14:paraId="7262C791" w14:textId="14B4F432" w:rsidR="00516450" w:rsidRDefault="00813998" w:rsidP="001849AC">
      <w:pPr>
        <w:pStyle w:val="ListParagraph"/>
        <w:widowControl/>
        <w:numPr>
          <w:ilvl w:val="2"/>
          <w:numId w:val="7"/>
        </w:numPr>
        <w:spacing w:before="120" w:after="120" w:line="360" w:lineRule="auto"/>
        <w:ind w:left="1973" w:hanging="360"/>
        <w:rPr>
          <w:sz w:val="24"/>
          <w:szCs w:val="24"/>
        </w:rPr>
      </w:pPr>
      <w:r w:rsidRPr="00BC239A">
        <w:rPr>
          <w:rFonts w:ascii="Gadugi" w:eastAsia="Gadugi" w:hAnsi="Gadugi" w:cs="Gadugi"/>
          <w:sz w:val="24"/>
          <w:lang w:bidi="iu-Cans-CA"/>
        </w:rPr>
        <w:t>ᑖᒃᑯᐊ ᖁᓪᓕᖅ ᐆᒻᒪᖅᑯᑎᓕᕆᔨᒃᑯᑦ ᑎᒥᖁᑖ ᖃᐅᔨᓴᕐᓗᑎᒃ ᐊᒃᑐᐃᓂᐅᓇᔭᖅᑐᓂᑦ ᓅᑕᐅᔪᒪᔪᓂᑦ ᓄᓇᕘᓕᒫᒧᑦ ᐊᑭᖏᓐᓂᑦ (ᐃᓚᐅᓪᓗᓂ ᐋᖅᑭᒋᐊᖅᑕᐅᒃᑲᓐᓂᖕᓂᖏᑦ ᐃᖃᓗᐃᑦ ᐊᑭᓕᒃᓴᖃᐅᑎᖃᕐᕕᖏᑦ) ᖃᐅᔨᓴᖅᑕᐅᒃᑲᓐᓂᕐᐸᒃᖢᑎᒡᓗ ᒪᓕᒃᖢᑎᒃ ᓄᓇᕗᑦ ᒐᕙᒪᒃᑯᖏᑦᑕ ᑭᒡᒍᓯᖏᓐᓂᑦ ᐊᒻᒪᓗ/ᐅᕝᕙᓘᓐᓃᑦ ᐋᖅᑭᒋᐊᕈᑎᓂᑦ ᖃᓄᖅ ᑮᓇᐅᔭᖃᖅᑎᑦᑎᕙᖕᒪᖔᖏᑦ ᕼᐋᒻᓚᑦᑯᓐᓂᑦ. ᐊᒻᒪ ᓱᓕ, ᐱᐅᙱᑦᑐᑦ ᖃᓄᐃᓕᖓᓕᕐᓂᕆᔭᖏᑦ ᖃᐅᔨᔭᐅᒃᐸᑕ, ᖁᓪᓕᖅ ᐆᒻᒪᖅᑯᑎᓕᕆᔨᒃᑯᑦ ᐱᓇᔫᑕᓕᐅᓲᖑᕗᑦ ᓴᖅᑭᑦᑎᔪᒪᓪᓗᑎᒃ ᐊᒃᑐᐃᔾᔪᑕᐅᔪᓂᒃ.</w:t>
      </w:r>
    </w:p>
    <w:p w14:paraId="7262C792" w14:textId="0A2A5084" w:rsidR="00BF1BEC" w:rsidRDefault="00813998" w:rsidP="00144A6D">
      <w:pPr>
        <w:pStyle w:val="BodyText"/>
        <w:jc w:val="left"/>
      </w:pPr>
      <w:r w:rsidRPr="001F542A">
        <w:rPr>
          <w:rFonts w:ascii="Gadugi" w:eastAsia="Gadugi" w:hAnsi="Gadugi" w:cs="Gadugi"/>
          <w:lang w:bidi="iu-Cans-CA"/>
        </w:rPr>
        <w:t>ᐊᑐᓕᖁᔭᐅᔪᒃᑲᓐᓃᑦ ᐃᓚᓕᐅᔾᔭᐅᓯᒪᔪᑦ ᐊᒡᒍᖅᓯᒪᓂᓕᒃ 7.0 ᐅᓂᒃᑳᑉ ᐃᓱᐊᓂ. ᑖᒃᑯᐊ ᐊᑐᓕᖁᔭᐅᔪᑦ ᐊᒃᑐᐊᓂᖃᓪᓗᐊᑕᖅᐳᑦ ᐱᐅᓯᒋᐊᕈᑎᓄᑦ ᓯᕗᓂᒃᓴᒥ GRAs−ᓄᑦ ᐊᒻᒪ ᑐᑭᓯᒋᐊᒐᒃᓴᑦ ᐃᑲᔫᑕᐅᓇᔭᖅᑐᑦ URRC−ᑯᓐᓄᑦ.</w:t>
      </w:r>
    </w:p>
    <w:p w14:paraId="22B98DD0" w14:textId="7DB01C9E" w:rsidR="004B3D97" w:rsidRDefault="00813998" w:rsidP="004B3D97">
      <w:pPr>
        <w:pStyle w:val="BodyText"/>
        <w:jc w:val="left"/>
      </w:pPr>
      <w:r>
        <w:rPr>
          <w:rFonts w:ascii="Gadugi" w:eastAsia="Gadugi" w:hAnsi="Gadugi" w:cs="Gadugi"/>
          <w:lang w:bidi="iu-Cans-CA"/>
        </w:rPr>
        <w:t xml:space="preserve">ᑎᑎᕋᖅᓯᒪᓂᖓᓂ 7.0−ᒥ URRC−ᑯᑦ ᑎᓕᓯᓚᐅᕆᕗᑦ ᖁᓪᓕᖅ ᐊᐅᓚᔪᓐᓇᐅᑎᓕᕆᔨᒃᑯᑦ ᑎᒥᖁᑖᓂᒃ ᑐᓂᓯᖃᑦᑕᖁᓪᓗᒋᑦ ᐊᕐᕌᒍᑕᒫᑦ ᐅᓂᒃᑲᐅᓯᕐᓂᒃ, ᐃᓚᒋᔭᐅᓪᓗᑎᒃ ᐊᐅᓚᑦᑎᓂᕐᒧᑦ ᖃᖓᒃᑰᕋᔭᕐᓂᖏᓐᓄᑦ (ᐊᔾᔨᐸᓗᖏᑦ ᑐᓐᓂᖅᑯᑕᐅᓚᐅᖅᑐᑦ GRA−ᒧᑦ ᑎᑎᕋᖅᓯᒪᓂᖏᑦ 3.1−ᒥᑦ 6.4−ᒧᑦ), ᐊᑐᖅᑕᐅᕙᒃᑐᒧᑦ ᓈᒻᒪᒃᓯᓕᖅᑕᐅᔪᒧᑦ ᐸᒡᕕᓴᐃᓂᕐᒧᑦ ᐊᑐᖅᑕᐅᔭᕆᐊᓕᖕᓄᑦ ᐊᑐᖅᑕᐅᕙᒃᑐᒧᑦ (SAIDI−ᒧᑦ)/ᐊᑐᖅᑕᐅᕙᒃᑐᒧᑦ ᓈᒻᒪᓛᒃᑰᖅᑎᑕᐅᔪᒧᑦ ᐊᑐᒐᔪᒃᐸᖕᓂᕐᒧᑦ ᐊᑐᖅᑕᐅᕙᒃᑐᖅ (SAIFI−ᖑᓂᕋᖅᑕᐅᒋᓪᓗᓂ) ᑐᓴᖅᑕᐅᔪᒃᓴᐃᑦ, ᐃᖅᑲᓇᐃᔭᖅᑎᑦᑎᓂᕐᒧᓪᓗ ᓇᓃᑎᑕᐅᓂᖏᑦ (ᐅᓪᓗᓕᒫᖅ ᓇᓕᒧᒃᓱᖅᑐᑦ) ᐊᓯᖏᓪᓗ ᑐᓴᖅᑕᐅᔪᒃᓴᐃᑦ ᒪᓕᒋᐊᖃᖅᐸᒃᑐᓄᑦ ᖃᐅᔨᔾᔪᑕᐅᔪᓐᓇᖅᑐᑦ ᐊᑐᓕᖅᑎᑕᐅᓪᓗᐊᖅᐳᑦ ᐃᓱᓕᐊᓪᓚᓚᐅᖅᑎᓪᓗᒍ 2022/23 ᐊᕐᕌᒍᒋᔭᐅᔪᒥ. ᐆᒻᒪᖅᑯᑎᓄᑦ ᐊᑭᓕᐅᑕᐅᕙᒃᑐᓄᑦ ᕿᒥᕐᕈᓂᕐᒧᑦ ᑲᑎᒪᔩᑦ ᑐᑭᒧᐊᒃᑎᑦᑎᔪᑦ ᐅᓂᒃᑳᑦ ᑐᓂᔭᐅᓗᑎᒃ ᐃᓗᐊᓂ 180 ᐅᓪᓗᐃᑦ ᐃᓱᓕᑎᓪᓗᒍ ᐊᕐᕌᒍ ᓇᓗᓇᐃᔭᐅᑎᓄᑦ ᐱᔾᔪᑎᓄᑦ ᒪᓕᒃᓗᑎᒃ ᐆᒻᒪᖅᑯᑎᓄᑦ </w:t>
      </w:r>
      <w:r>
        <w:rPr>
          <w:rFonts w:ascii="Gadugi" w:eastAsia="Gadugi" w:hAnsi="Gadugi" w:cs="Gadugi"/>
          <w:lang w:bidi="iu-Cans-CA"/>
        </w:rPr>
        <w:lastRenderedPageBreak/>
        <w:t xml:space="preserve">ᐊᑭᓕᐅᑕᐅᕙᒃᑐᓄᑦ ᕿᒥᕐᕈᓂᕐᒧᑦ ᑲᑎᒪᔩᑦ </w:t>
      </w:r>
      <w:r>
        <w:rPr>
          <w:rFonts w:ascii="Gadugi" w:eastAsia="Gadugi" w:hAnsi="Gadugi" w:cs="Gadugi"/>
          <w:i/>
          <w:lang w:bidi="iu-Cans-CA"/>
        </w:rPr>
        <w:t>ᒪᓕᒋᐊᖃᖅᑕᖏᓐᓂ ᐊᑐᕋᓱᒃᐸᒃᑕᖏᓐᓂᒃᓗ ᐊᑭᓄᓪᓗ ᐋᖅᑭᒃᓯᒪᔪᓂ ᒪᓕᒐᒃᓴᖏᓐᓂ (</w:t>
      </w:r>
      <w:r>
        <w:rPr>
          <w:rFonts w:ascii="Gadugi" w:eastAsia="Gadugi" w:hAnsi="Gadugi" w:cs="Gadugi"/>
          <w:lang w:bidi="iu-Cans-CA"/>
        </w:rPr>
        <w:t>ᒫᑦᓯ 2007, ᒪᒃᐱᖅᑐᒐᖅ 16).</w:t>
      </w:r>
    </w:p>
    <w:p w14:paraId="697EA213" w14:textId="77777777" w:rsidR="00E77EE0" w:rsidRDefault="00813998" w:rsidP="00BF79F1">
      <w:pPr>
        <w:spacing w:after="360"/>
        <w:jc w:val="center"/>
        <w:rPr>
          <w:b/>
          <w:bCs/>
          <w:sz w:val="24"/>
          <w:szCs w:val="24"/>
        </w:rPr>
      </w:pPr>
      <w:bookmarkStart w:id="3" w:name="Members_UTILITY_RATES_REVIEW_COUNCIL_OF_"/>
      <w:bookmarkEnd w:id="3"/>
      <w:r>
        <w:rPr>
          <w:rFonts w:ascii="Gadugi" w:eastAsia="Gadugi" w:hAnsi="Gadugi" w:cs="Gadugi"/>
          <w:b/>
          <w:sz w:val="24"/>
          <w:lang w:bidi="iu-Cans-CA"/>
        </w:rPr>
        <w:br w:type="page"/>
      </w:r>
    </w:p>
    <w:p w14:paraId="7262C794" w14:textId="6E63108B" w:rsidR="009164D9" w:rsidRPr="00214C5E" w:rsidRDefault="00813998" w:rsidP="00BF79F1">
      <w:pPr>
        <w:spacing w:after="360"/>
        <w:jc w:val="center"/>
        <w:rPr>
          <w:b/>
          <w:bCs/>
          <w:sz w:val="24"/>
          <w:szCs w:val="24"/>
        </w:rPr>
      </w:pPr>
      <w:r w:rsidRPr="00214C5E">
        <w:rPr>
          <w:rFonts w:ascii="Gadugi" w:eastAsia="Gadugi" w:hAnsi="Gadugi" w:cs="Gadugi"/>
          <w:b/>
          <w:sz w:val="24"/>
          <w:lang w:bidi="iu-Cans-CA"/>
        </w:rPr>
        <w:lastRenderedPageBreak/>
        <w:t>ᓄᓇᕗᒻᒥ ᐆᒻᒪᖁᑏᑦ ᐊᑭᖏᓐᓂᑦ ᕿᒥᕐᕈᔨᑦ ᑲᑎᒪᔨᖏᑦ</w:t>
      </w:r>
    </w:p>
    <w:p w14:paraId="7262C795" w14:textId="77777777" w:rsidR="009164D9" w:rsidRDefault="009164D9" w:rsidP="0025654E"/>
    <w:p w14:paraId="7262C796" w14:textId="77777777" w:rsidR="009164D9" w:rsidRDefault="009164D9" w:rsidP="0025654E">
      <w:pPr>
        <w:sectPr w:rsidR="009164D9" w:rsidSect="00514D0D">
          <w:headerReference w:type="default" r:id="rId18"/>
          <w:footerReference w:type="default" r:id="rId19"/>
          <w:pgSz w:w="12240" w:h="15840"/>
          <w:pgMar w:top="1440" w:right="1440" w:bottom="720" w:left="1440" w:header="720" w:footer="720" w:gutter="0"/>
          <w:pgNumType w:start="1"/>
          <w:cols w:space="720"/>
          <w:docGrid w:linePitch="299"/>
        </w:sectPr>
      </w:pPr>
    </w:p>
    <w:p w14:paraId="7262C797" w14:textId="77777777" w:rsidR="009164D9" w:rsidRDefault="009164D9" w:rsidP="0025654E"/>
    <w:p w14:paraId="7262C798" w14:textId="77777777" w:rsidR="009164D9" w:rsidRDefault="00813998">
      <w:pPr>
        <w:ind w:left="240"/>
        <w:rPr>
          <w:b/>
          <w:sz w:val="24"/>
        </w:rPr>
      </w:pPr>
      <w:r>
        <w:rPr>
          <w:rFonts w:ascii="Gadugi" w:eastAsia="Gadugi" w:hAnsi="Gadugi" w:cs="Gadugi"/>
          <w:b/>
          <w:sz w:val="24"/>
          <w:u w:val="single"/>
          <w:lang w:bidi="iu-Cans-CA"/>
        </w:rPr>
        <w:t>ᐃᓚᒋᔭᐅᔪᑦ</w:t>
      </w:r>
    </w:p>
    <w:p w14:paraId="7262C799" w14:textId="77777777" w:rsidR="009164D9" w:rsidRDefault="00813998">
      <w:pPr>
        <w:rPr>
          <w:b/>
          <w:sz w:val="26"/>
        </w:rPr>
      </w:pPr>
      <w:r>
        <w:rPr>
          <w:rFonts w:ascii="Gadugi" w:eastAsia="Gadugi" w:hAnsi="Gadugi" w:cs="Gadugi"/>
          <w:lang w:bidi="iu-Cans-CA"/>
        </w:rPr>
        <w:br w:type="column"/>
      </w:r>
    </w:p>
    <w:p w14:paraId="7262C79A" w14:textId="77777777" w:rsidR="00C25FD7" w:rsidRDefault="00C25FD7" w:rsidP="003867C6"/>
    <w:p w14:paraId="7262C79B" w14:textId="77777777" w:rsidR="00C25FD7" w:rsidRDefault="00C25FD7" w:rsidP="003867C6"/>
    <w:p w14:paraId="7262C79C" w14:textId="77777777" w:rsidR="009164D9" w:rsidRPr="00C25FD7" w:rsidRDefault="00813998" w:rsidP="00E72BF6">
      <w:pPr>
        <w:tabs>
          <w:tab w:val="left" w:pos="2520"/>
        </w:tabs>
        <w:spacing w:after="240"/>
        <w:ind w:left="180"/>
        <w:rPr>
          <w:sz w:val="24"/>
          <w:szCs w:val="24"/>
        </w:rPr>
      </w:pPr>
      <w:r w:rsidRPr="00C25FD7">
        <w:rPr>
          <w:rFonts w:ascii="Gadugi" w:eastAsia="Gadugi" w:hAnsi="Gadugi" w:cs="Gadugi"/>
          <w:sz w:val="24"/>
          <w:lang w:bidi="iu-Cans-CA"/>
        </w:rPr>
        <w:t>ᒍᕌᒻ ᓛᒃ</w:t>
      </w:r>
      <w:r w:rsidRPr="00C25FD7">
        <w:rPr>
          <w:rFonts w:ascii="Gadugi" w:eastAsia="Gadugi" w:hAnsi="Gadugi" w:cs="Gadugi"/>
          <w:sz w:val="24"/>
          <w:lang w:bidi="iu-Cans-CA"/>
        </w:rPr>
        <w:tab/>
        <w:t>ᐃᒃᓯᕙᐅᑕᐅᑉ ᑐᒡᓕᐊ</w:t>
      </w:r>
    </w:p>
    <w:p w14:paraId="7262C79D" w14:textId="77777777" w:rsidR="009164D9" w:rsidRPr="00C25FD7" w:rsidRDefault="00813998" w:rsidP="00E72BF6">
      <w:pPr>
        <w:tabs>
          <w:tab w:val="left" w:pos="2520"/>
        </w:tabs>
        <w:spacing w:after="240"/>
        <w:ind w:left="180"/>
        <w:rPr>
          <w:sz w:val="24"/>
          <w:szCs w:val="24"/>
        </w:rPr>
      </w:pPr>
      <w:r w:rsidRPr="00C25FD7">
        <w:rPr>
          <w:rFonts w:ascii="Gadugi" w:eastAsia="Gadugi" w:hAnsi="Gadugi" w:cs="Gadugi"/>
          <w:sz w:val="24"/>
          <w:lang w:bidi="iu-Cans-CA"/>
        </w:rPr>
        <w:t>ᕌᐱᓐ ᓯᖕᑭᓕᐅᕐ</w:t>
      </w:r>
      <w:r w:rsidRPr="00C25FD7">
        <w:rPr>
          <w:rFonts w:ascii="Gadugi" w:eastAsia="Gadugi" w:hAnsi="Gadugi" w:cs="Gadugi"/>
          <w:sz w:val="24"/>
          <w:lang w:bidi="iu-Cans-CA"/>
        </w:rPr>
        <w:tab/>
        <w:t>ᑲᑎᒪᔨ</w:t>
      </w:r>
    </w:p>
    <w:p w14:paraId="7262C79E" w14:textId="77777777" w:rsidR="0012772F" w:rsidRDefault="00813998" w:rsidP="0012772F">
      <w:pPr>
        <w:tabs>
          <w:tab w:val="left" w:pos="2520"/>
        </w:tabs>
        <w:spacing w:after="240"/>
        <w:ind w:left="180"/>
        <w:rPr>
          <w:sz w:val="24"/>
          <w:szCs w:val="24"/>
        </w:rPr>
      </w:pPr>
      <w:r w:rsidRPr="00C25FD7">
        <w:rPr>
          <w:rFonts w:ascii="Gadugi" w:eastAsia="Gadugi" w:hAnsi="Gadugi" w:cs="Gadugi"/>
          <w:sz w:val="24"/>
          <w:lang w:bidi="iu-Cans-CA"/>
        </w:rPr>
        <w:t>ᓈᑎᐊ ᓯᑰᓐ</w:t>
      </w:r>
      <w:r w:rsidRPr="00C25FD7">
        <w:rPr>
          <w:rFonts w:ascii="Gadugi" w:eastAsia="Gadugi" w:hAnsi="Gadugi" w:cs="Gadugi"/>
          <w:sz w:val="24"/>
          <w:lang w:bidi="iu-Cans-CA"/>
        </w:rPr>
        <w:tab/>
        <w:t>ᑲᑎᒪᔨ</w:t>
      </w:r>
    </w:p>
    <w:p w14:paraId="7262C79F" w14:textId="77777777" w:rsidR="001C58E9" w:rsidRPr="00C25FD7" w:rsidRDefault="00813998" w:rsidP="001C58E9">
      <w:pPr>
        <w:tabs>
          <w:tab w:val="left" w:pos="2520"/>
        </w:tabs>
        <w:spacing w:after="240"/>
        <w:ind w:left="180"/>
        <w:rPr>
          <w:sz w:val="24"/>
          <w:szCs w:val="24"/>
        </w:rPr>
      </w:pPr>
      <w:r>
        <w:rPr>
          <w:rFonts w:ascii="Gadugi" w:eastAsia="Gadugi" w:hAnsi="Gadugi" w:cs="Gadugi"/>
          <w:sz w:val="24"/>
          <w:lang w:bidi="iu-Cans-CA"/>
        </w:rPr>
        <w:t>ᐱᐅᓪ ᐅᐃᓕᐊᒻᔅ</w:t>
      </w:r>
      <w:r>
        <w:rPr>
          <w:rFonts w:ascii="Gadugi" w:eastAsia="Gadugi" w:hAnsi="Gadugi" w:cs="Gadugi"/>
          <w:sz w:val="24"/>
          <w:lang w:bidi="iu-Cans-CA"/>
        </w:rPr>
        <w:tab/>
        <w:t>ᑲᑎᒪᔨ</w:t>
      </w:r>
    </w:p>
    <w:p w14:paraId="7262C7A0" w14:textId="77777777" w:rsidR="0034401D" w:rsidRDefault="0034401D" w:rsidP="00707746">
      <w:pPr>
        <w:tabs>
          <w:tab w:val="left" w:pos="1260"/>
        </w:tabs>
      </w:pPr>
    </w:p>
    <w:p w14:paraId="7262C7A1" w14:textId="77777777" w:rsidR="0034401D" w:rsidRDefault="0034401D" w:rsidP="00707746">
      <w:pPr>
        <w:tabs>
          <w:tab w:val="left" w:pos="1260"/>
        </w:tabs>
        <w:ind w:left="240"/>
        <w:sectPr w:rsidR="0034401D">
          <w:type w:val="continuous"/>
          <w:pgSz w:w="12240" w:h="15840"/>
          <w:pgMar w:top="1500" w:right="1420" w:bottom="280" w:left="1200" w:header="720" w:footer="720" w:gutter="0"/>
          <w:cols w:num="2" w:space="720" w:equalWidth="0">
            <w:col w:w="1520" w:space="2893"/>
            <w:col w:w="5207"/>
          </w:cols>
        </w:sectPr>
      </w:pPr>
    </w:p>
    <w:p w14:paraId="7262C7A2" w14:textId="77777777" w:rsidR="009164D9" w:rsidRDefault="009164D9" w:rsidP="00C25FD7"/>
    <w:p w14:paraId="7262C7A3" w14:textId="77777777" w:rsidR="009164D9" w:rsidRDefault="009164D9" w:rsidP="00C25FD7"/>
    <w:p w14:paraId="7262C7A4" w14:textId="77777777" w:rsidR="009164D9" w:rsidRDefault="009164D9" w:rsidP="00C25FD7"/>
    <w:p w14:paraId="7262C7A5" w14:textId="77777777" w:rsidR="009164D9" w:rsidRDefault="009164D9" w:rsidP="00C25FD7">
      <w:pPr>
        <w:sectPr w:rsidR="009164D9">
          <w:type w:val="continuous"/>
          <w:pgSz w:w="12240" w:h="15840"/>
          <w:pgMar w:top="1500" w:right="1420" w:bottom="280" w:left="1200" w:header="720" w:footer="720" w:gutter="0"/>
          <w:cols w:space="720"/>
        </w:sectPr>
      </w:pPr>
    </w:p>
    <w:p w14:paraId="7262C7A6" w14:textId="77777777" w:rsidR="009164D9" w:rsidRDefault="00813998">
      <w:pPr>
        <w:spacing w:before="233"/>
        <w:ind w:left="240"/>
        <w:rPr>
          <w:b/>
          <w:sz w:val="24"/>
        </w:rPr>
      </w:pPr>
      <w:r>
        <w:rPr>
          <w:rFonts w:ascii="Gadugi" w:eastAsia="Gadugi" w:hAnsi="Gadugi" w:cs="Gadugi"/>
          <w:b/>
          <w:sz w:val="24"/>
          <w:u w:val="single"/>
          <w:lang w:bidi="iu-Cans-CA"/>
        </w:rPr>
        <w:t>ᐃᑲᔪᖅᑐᖅᑎᑦ</w:t>
      </w:r>
    </w:p>
    <w:p w14:paraId="7262C7A7" w14:textId="77777777" w:rsidR="009164D9" w:rsidRDefault="00813998">
      <w:pPr>
        <w:rPr>
          <w:b/>
          <w:sz w:val="26"/>
        </w:rPr>
      </w:pPr>
      <w:r>
        <w:rPr>
          <w:rFonts w:ascii="Gadugi" w:eastAsia="Gadugi" w:hAnsi="Gadugi" w:cs="Gadugi"/>
          <w:lang w:bidi="iu-Cans-CA"/>
        </w:rPr>
        <w:br w:type="column"/>
      </w:r>
    </w:p>
    <w:p w14:paraId="7262C7A8" w14:textId="77777777" w:rsidR="00A21B02" w:rsidRDefault="00A21B02" w:rsidP="00BC5A8E">
      <w:pPr>
        <w:tabs>
          <w:tab w:val="left" w:pos="1800"/>
        </w:tabs>
        <w:ind w:left="-720"/>
        <w:rPr>
          <w:sz w:val="24"/>
          <w:szCs w:val="24"/>
        </w:rPr>
      </w:pPr>
    </w:p>
    <w:p w14:paraId="7262C7A9" w14:textId="77777777" w:rsidR="00BC5A8E" w:rsidRDefault="00BC5A8E" w:rsidP="00BC5A8E">
      <w:pPr>
        <w:tabs>
          <w:tab w:val="left" w:pos="1800"/>
        </w:tabs>
        <w:ind w:left="-720"/>
        <w:rPr>
          <w:sz w:val="24"/>
          <w:szCs w:val="24"/>
        </w:rPr>
      </w:pPr>
    </w:p>
    <w:p w14:paraId="7262C7AA" w14:textId="77777777" w:rsidR="009164D9" w:rsidRPr="00A21B02" w:rsidRDefault="00813998" w:rsidP="00E72BF6">
      <w:pPr>
        <w:tabs>
          <w:tab w:val="left" w:pos="2610"/>
        </w:tabs>
        <w:spacing w:after="240"/>
        <w:ind w:left="270"/>
        <w:rPr>
          <w:sz w:val="24"/>
          <w:szCs w:val="24"/>
        </w:rPr>
      </w:pPr>
      <w:r>
        <w:rPr>
          <w:rFonts w:ascii="Gadugi" w:eastAsia="Gadugi" w:hAnsi="Gadugi" w:cs="Gadugi"/>
          <w:sz w:val="24"/>
          <w:lang w:bidi="iu-Cans-CA"/>
        </w:rPr>
        <w:t>ᓘᕆ−ᐋᓐ ᐅᐊᐃᑦ</w:t>
      </w:r>
      <w:r>
        <w:rPr>
          <w:rFonts w:ascii="Gadugi" w:eastAsia="Gadugi" w:hAnsi="Gadugi" w:cs="Gadugi"/>
          <w:sz w:val="24"/>
          <w:lang w:bidi="iu-Cans-CA"/>
        </w:rPr>
        <w:tab/>
        <w:t>ᑐᑭᒧᐊᒃᑎᑦᑎᔨᒻᒪᕆᒃ</w:t>
      </w:r>
    </w:p>
    <w:p w14:paraId="7262C7AB" w14:textId="77777777" w:rsidR="009164D9" w:rsidRPr="00A21B02" w:rsidRDefault="00813998" w:rsidP="00E72BF6">
      <w:pPr>
        <w:tabs>
          <w:tab w:val="left" w:pos="2610"/>
        </w:tabs>
        <w:spacing w:after="240"/>
        <w:ind w:left="270"/>
        <w:rPr>
          <w:sz w:val="24"/>
          <w:szCs w:val="24"/>
        </w:rPr>
      </w:pPr>
      <w:r w:rsidRPr="00A21B02">
        <w:rPr>
          <w:rFonts w:ascii="Gadugi" w:eastAsia="Gadugi" w:hAnsi="Gadugi" w:cs="Gadugi"/>
          <w:sz w:val="24"/>
          <w:lang w:bidi="iu-Cans-CA"/>
        </w:rPr>
        <w:t>ᐅᐄᑦ ᕕᓅ</w:t>
      </w:r>
      <w:r w:rsidRPr="00A21B02">
        <w:rPr>
          <w:rFonts w:ascii="Gadugi" w:eastAsia="Gadugi" w:hAnsi="Gadugi" w:cs="Gadugi"/>
          <w:sz w:val="24"/>
          <w:lang w:bidi="iu-Cans-CA"/>
        </w:rPr>
        <w:tab/>
        <w:t>ᖃᐅᔨᒪᔨᑕᖅ</w:t>
      </w:r>
    </w:p>
    <w:p w14:paraId="7262C7AC" w14:textId="77777777" w:rsidR="009164D9" w:rsidRDefault="009164D9" w:rsidP="00BC5A8E">
      <w:pPr>
        <w:tabs>
          <w:tab w:val="left" w:pos="2880"/>
        </w:tabs>
      </w:pPr>
    </w:p>
    <w:p w14:paraId="7262C7AD" w14:textId="77777777" w:rsidR="009328EA" w:rsidRDefault="009328EA" w:rsidP="00BC5A8E">
      <w:pPr>
        <w:tabs>
          <w:tab w:val="left" w:pos="2880"/>
        </w:tabs>
        <w:sectPr w:rsidR="009328EA">
          <w:type w:val="continuous"/>
          <w:pgSz w:w="12240" w:h="15840"/>
          <w:pgMar w:top="1500" w:right="1420" w:bottom="280" w:left="1200" w:header="720" w:footer="720" w:gutter="0"/>
          <w:cols w:num="2" w:space="720" w:equalWidth="0">
            <w:col w:w="1398" w:space="2934"/>
            <w:col w:w="5288"/>
          </w:cols>
        </w:sectPr>
      </w:pPr>
    </w:p>
    <w:p w14:paraId="7262C7AE" w14:textId="77777777" w:rsidR="009164D9" w:rsidRDefault="00813998" w:rsidP="00B456BA">
      <w:pPr>
        <w:spacing w:after="360"/>
        <w:jc w:val="center"/>
        <w:rPr>
          <w:b/>
          <w:sz w:val="24"/>
        </w:rPr>
      </w:pPr>
      <w:bookmarkStart w:id="4" w:name="LIST_OF_ABBREVIATIONS"/>
      <w:bookmarkEnd w:id="4"/>
      <w:r>
        <w:rPr>
          <w:rFonts w:ascii="Gadugi" w:eastAsia="Gadugi" w:hAnsi="Gadugi" w:cs="Gadugi"/>
          <w:b/>
          <w:sz w:val="24"/>
          <w:lang w:bidi="iu-Cans-CA"/>
        </w:rPr>
        <w:lastRenderedPageBreak/>
        <w:t>ᑎᑎᖅᓯᒪᔪᑦ ᓇᐃᓈᕈᑎᑦ</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5610"/>
      </w:tblGrid>
      <w:tr w:rsidR="00F6615E" w14:paraId="7262C7B3" w14:textId="77777777" w:rsidTr="00B456BA">
        <w:tc>
          <w:tcPr>
            <w:tcW w:w="2070" w:type="dxa"/>
          </w:tcPr>
          <w:p w14:paraId="7262C7B0" w14:textId="5A0CE7F0" w:rsidR="00345A37" w:rsidRPr="00CC62E9" w:rsidRDefault="00813998" w:rsidP="00A961E3">
            <w:pPr>
              <w:spacing w:after="120"/>
              <w:ind w:left="70"/>
              <w:rPr>
                <w:bCs/>
                <w:sz w:val="24"/>
              </w:rPr>
            </w:pPr>
            <w:r>
              <w:rPr>
                <w:rFonts w:ascii="Gadugi" w:eastAsia="Gadugi" w:hAnsi="Gadugi" w:cs="Gadugi"/>
                <w:sz w:val="24"/>
                <w:lang w:bidi="iu-Cans-CA"/>
              </w:rPr>
              <w:t>AEF</w:t>
            </w:r>
          </w:p>
        </w:tc>
        <w:tc>
          <w:tcPr>
            <w:tcW w:w="5610" w:type="dxa"/>
          </w:tcPr>
          <w:p w14:paraId="7262C7B2" w14:textId="64519946" w:rsidR="00345A37" w:rsidRPr="00CC62E9" w:rsidRDefault="00813998" w:rsidP="00A961E3">
            <w:pPr>
              <w:spacing w:after="120"/>
              <w:ind w:left="70"/>
              <w:rPr>
                <w:bCs/>
                <w:sz w:val="24"/>
              </w:rPr>
            </w:pPr>
            <w:r>
              <w:rPr>
                <w:rFonts w:ascii="Gadugi" w:eastAsia="Gadugi" w:hAnsi="Gadugi" w:cs="Gadugi"/>
                <w:sz w:val="24"/>
                <w:lang w:bidi="iu-Cans-CA"/>
              </w:rPr>
              <w:t>ᐅᑭᐅᖅᑕᖅᑐᒥ ᐆᒻᒪᖅᑯᑎᑦ ᑮᓇᐅᔭᖏᑦ</w:t>
            </w:r>
          </w:p>
        </w:tc>
      </w:tr>
      <w:tr w:rsidR="00F6615E" w14:paraId="7262C7B9" w14:textId="77777777" w:rsidTr="00707746">
        <w:tc>
          <w:tcPr>
            <w:tcW w:w="2070" w:type="dxa"/>
          </w:tcPr>
          <w:p w14:paraId="7262C7B7" w14:textId="77777777" w:rsidR="00707746" w:rsidRPr="00CC62E9" w:rsidRDefault="00813998" w:rsidP="00707746">
            <w:pPr>
              <w:spacing w:after="120"/>
              <w:ind w:left="70"/>
              <w:rPr>
                <w:bCs/>
                <w:sz w:val="24"/>
              </w:rPr>
            </w:pPr>
            <w:r>
              <w:rPr>
                <w:rFonts w:ascii="Gadugi" w:eastAsia="Gadugi" w:hAnsi="Gadugi" w:cs="Gadugi"/>
                <w:sz w:val="24"/>
                <w:lang w:bidi="iu-Cans-CA"/>
              </w:rPr>
              <w:t>CIPP</w:t>
            </w:r>
          </w:p>
        </w:tc>
        <w:tc>
          <w:tcPr>
            <w:tcW w:w="5610" w:type="dxa"/>
          </w:tcPr>
          <w:p w14:paraId="7262C7B8" w14:textId="23A4A86B" w:rsidR="00707746" w:rsidRPr="00CC62E9" w:rsidRDefault="00813998" w:rsidP="00707746">
            <w:pPr>
              <w:spacing w:after="120"/>
              <w:ind w:left="70"/>
              <w:rPr>
                <w:bCs/>
                <w:sz w:val="24"/>
              </w:rPr>
            </w:pPr>
            <w:r>
              <w:rPr>
                <w:rFonts w:ascii="Gadugi" w:eastAsia="Gadugi" w:hAnsi="Gadugi" w:cs="Gadugi"/>
                <w:sz w:val="24"/>
                <w:lang w:bidi="iu-Cans-CA"/>
              </w:rPr>
              <w:t>ᓇᒻᒥᓂᖁᑎᒋᔭᐅᔪᖅᐊᒻᒪᓗ ᐱᓕᕆᕝᕕᐅᔪᒧᑦ ᐆᒻᒪᖅᑯᑎᖃᖅᑎᐅᔪᖅ</w:t>
            </w:r>
          </w:p>
        </w:tc>
      </w:tr>
      <w:tr w:rsidR="00F6615E" w14:paraId="7262C7BC" w14:textId="77777777" w:rsidTr="00707746">
        <w:tc>
          <w:tcPr>
            <w:tcW w:w="2070" w:type="dxa"/>
          </w:tcPr>
          <w:p w14:paraId="7262C7BA" w14:textId="77777777" w:rsidR="00427241" w:rsidRDefault="00813998" w:rsidP="00707746">
            <w:pPr>
              <w:spacing w:after="120"/>
              <w:ind w:left="70"/>
              <w:rPr>
                <w:bCs/>
                <w:sz w:val="24"/>
              </w:rPr>
            </w:pPr>
            <w:r>
              <w:rPr>
                <w:rFonts w:ascii="Gadugi" w:eastAsia="Gadugi" w:hAnsi="Gadugi" w:cs="Gadugi"/>
                <w:sz w:val="24"/>
                <w:lang w:bidi="iu-Cans-CA"/>
              </w:rPr>
              <w:t>COS</w:t>
            </w:r>
          </w:p>
        </w:tc>
        <w:tc>
          <w:tcPr>
            <w:tcW w:w="5610" w:type="dxa"/>
          </w:tcPr>
          <w:p w14:paraId="7262C7BB" w14:textId="77777777" w:rsidR="00427241" w:rsidRDefault="00813998" w:rsidP="00707746">
            <w:pPr>
              <w:spacing w:after="120"/>
              <w:ind w:left="70"/>
              <w:rPr>
                <w:bCs/>
                <w:sz w:val="24"/>
              </w:rPr>
            </w:pPr>
            <w:r>
              <w:rPr>
                <w:rFonts w:ascii="Gadugi" w:eastAsia="Gadugi" w:hAnsi="Gadugi" w:cs="Gadugi"/>
                <w:sz w:val="24"/>
                <w:lang w:bidi="iu-Cans-CA"/>
              </w:rPr>
              <w:t>ᐱᔨᑦᑎᕐᑕᐅᓂᖕᒧᑦ ᐊᑭᖓ</w:t>
            </w:r>
          </w:p>
        </w:tc>
      </w:tr>
      <w:tr w:rsidR="00F6615E" w14:paraId="4522984B" w14:textId="77777777" w:rsidTr="00B456BA">
        <w:tc>
          <w:tcPr>
            <w:tcW w:w="2070" w:type="dxa"/>
          </w:tcPr>
          <w:p w14:paraId="6F007227" w14:textId="41F11F98" w:rsidR="002678A0" w:rsidRDefault="00813998" w:rsidP="008364F7">
            <w:pPr>
              <w:spacing w:after="120"/>
              <w:ind w:left="70"/>
              <w:rPr>
                <w:bCs/>
                <w:sz w:val="24"/>
              </w:rPr>
            </w:pPr>
            <w:r>
              <w:rPr>
                <w:rFonts w:ascii="Gadugi" w:eastAsia="Gadugi" w:hAnsi="Gadugi" w:cs="Gadugi"/>
                <w:sz w:val="24"/>
                <w:lang w:bidi="iu-Cans-CA"/>
              </w:rPr>
              <w:t>FTE</w:t>
            </w:r>
          </w:p>
        </w:tc>
        <w:tc>
          <w:tcPr>
            <w:tcW w:w="5610" w:type="dxa"/>
          </w:tcPr>
          <w:p w14:paraId="7F283913" w14:textId="197A3340" w:rsidR="002678A0" w:rsidRDefault="00813998" w:rsidP="008364F7">
            <w:pPr>
              <w:spacing w:after="120"/>
              <w:ind w:left="70"/>
              <w:rPr>
                <w:sz w:val="24"/>
              </w:rPr>
            </w:pPr>
            <w:r>
              <w:rPr>
                <w:rFonts w:ascii="Gadugi" w:eastAsia="Gadugi" w:hAnsi="Gadugi" w:cs="Gadugi"/>
                <w:sz w:val="24"/>
                <w:lang w:bidi="iu-Cans-CA"/>
              </w:rPr>
              <w:t>ᐅᓪᓗᓕᒫᒧᑦ ᐃᖅᑲᓇᐃᔭᖅᑎᒧᑦ ᓇᓕᒧᒃᓱᖅᑐᖅ</w:t>
            </w:r>
          </w:p>
        </w:tc>
      </w:tr>
      <w:tr w:rsidR="00F6615E" w14:paraId="6CDA7953" w14:textId="77777777" w:rsidTr="00B456BA">
        <w:tc>
          <w:tcPr>
            <w:tcW w:w="2070" w:type="dxa"/>
          </w:tcPr>
          <w:p w14:paraId="07651822" w14:textId="390C6370" w:rsidR="001E78F9" w:rsidRDefault="00813998" w:rsidP="008364F7">
            <w:pPr>
              <w:spacing w:after="120"/>
              <w:ind w:left="70"/>
              <w:rPr>
                <w:bCs/>
                <w:sz w:val="24"/>
              </w:rPr>
            </w:pPr>
            <w:r>
              <w:rPr>
                <w:rFonts w:ascii="Gadugi" w:eastAsia="Gadugi" w:hAnsi="Gadugi" w:cs="Gadugi"/>
                <w:sz w:val="24"/>
                <w:lang w:bidi="iu-Cans-CA"/>
              </w:rPr>
              <w:t>FSR</w:t>
            </w:r>
          </w:p>
        </w:tc>
        <w:tc>
          <w:tcPr>
            <w:tcW w:w="5610" w:type="dxa"/>
          </w:tcPr>
          <w:p w14:paraId="4C5B7D15" w14:textId="10B10D8A" w:rsidR="001E78F9" w:rsidRDefault="00813998" w:rsidP="008364F7">
            <w:pPr>
              <w:spacing w:after="120"/>
              <w:ind w:left="70"/>
              <w:rPr>
                <w:sz w:val="24"/>
              </w:rPr>
            </w:pPr>
            <w:r>
              <w:rPr>
                <w:rFonts w:ascii="Gadugi" w:eastAsia="Gadugi" w:hAnsi="Gadugi" w:cs="Gadugi"/>
                <w:sz w:val="24"/>
                <w:lang w:bidi="iu-Cans-CA"/>
              </w:rPr>
              <w:t>ᐅᖅᓱᐊᓗᖕᒧᑦ ᐊᑭᖏᓐᓄᑦ ᓱᕐᕋᔾᔭᐃᒃᑯᑎ</w:t>
            </w:r>
          </w:p>
        </w:tc>
      </w:tr>
      <w:tr w:rsidR="00F6615E" w14:paraId="7262C7C5" w14:textId="77777777" w:rsidTr="00B456BA">
        <w:tc>
          <w:tcPr>
            <w:tcW w:w="2070" w:type="dxa"/>
          </w:tcPr>
          <w:p w14:paraId="7262C7C3" w14:textId="77777777" w:rsidR="00F531BF" w:rsidRPr="00CC62E9" w:rsidRDefault="00813998" w:rsidP="008364F7">
            <w:pPr>
              <w:spacing w:after="120"/>
              <w:ind w:left="70"/>
              <w:rPr>
                <w:bCs/>
                <w:sz w:val="24"/>
              </w:rPr>
            </w:pPr>
            <w:r>
              <w:rPr>
                <w:rFonts w:ascii="Gadugi" w:eastAsia="Gadugi" w:hAnsi="Gadugi" w:cs="Gadugi"/>
                <w:sz w:val="24"/>
                <w:lang w:bidi="iu-Cans-CA"/>
              </w:rPr>
              <w:t>GN</w:t>
            </w:r>
          </w:p>
        </w:tc>
        <w:tc>
          <w:tcPr>
            <w:tcW w:w="5610" w:type="dxa"/>
          </w:tcPr>
          <w:p w14:paraId="7262C7C4" w14:textId="77777777" w:rsidR="00F531BF" w:rsidRPr="00CC62E9" w:rsidRDefault="00813998" w:rsidP="008364F7">
            <w:pPr>
              <w:spacing w:after="120"/>
              <w:ind w:left="70"/>
              <w:rPr>
                <w:bCs/>
                <w:sz w:val="24"/>
              </w:rPr>
            </w:pPr>
            <w:r>
              <w:rPr>
                <w:rFonts w:ascii="Gadugi" w:eastAsia="Gadugi" w:hAnsi="Gadugi" w:cs="Gadugi"/>
                <w:sz w:val="24"/>
                <w:lang w:bidi="iu-Cans-CA"/>
              </w:rPr>
              <w:t>ᓄᓇᕗᒻᒥ ᒐᕙᒪᒃᑯᑦ</w:t>
            </w:r>
          </w:p>
        </w:tc>
      </w:tr>
      <w:tr w:rsidR="00F6615E" w14:paraId="7262C7C8" w14:textId="77777777" w:rsidTr="00B456BA">
        <w:tc>
          <w:tcPr>
            <w:tcW w:w="2070" w:type="dxa"/>
          </w:tcPr>
          <w:p w14:paraId="7262C7C6" w14:textId="77777777" w:rsidR="00F531BF" w:rsidRPr="00CC62E9" w:rsidRDefault="00813998" w:rsidP="008364F7">
            <w:pPr>
              <w:spacing w:after="120"/>
              <w:ind w:left="70"/>
              <w:rPr>
                <w:bCs/>
                <w:sz w:val="24"/>
              </w:rPr>
            </w:pPr>
            <w:r>
              <w:rPr>
                <w:rFonts w:ascii="Gadugi" w:eastAsia="Gadugi" w:hAnsi="Gadugi" w:cs="Gadugi"/>
                <w:sz w:val="24"/>
                <w:lang w:bidi="iu-Cans-CA"/>
              </w:rPr>
              <w:t>GRA</w:t>
            </w:r>
          </w:p>
        </w:tc>
        <w:tc>
          <w:tcPr>
            <w:tcW w:w="5610" w:type="dxa"/>
          </w:tcPr>
          <w:p w14:paraId="7262C7C7" w14:textId="77777777" w:rsidR="00F531BF" w:rsidRPr="00CC62E9" w:rsidRDefault="00813998" w:rsidP="008364F7">
            <w:pPr>
              <w:spacing w:after="120"/>
              <w:ind w:left="70"/>
              <w:rPr>
                <w:bCs/>
                <w:sz w:val="24"/>
              </w:rPr>
            </w:pPr>
            <w:r>
              <w:rPr>
                <w:rFonts w:ascii="Gadugi" w:eastAsia="Gadugi" w:hAnsi="Gadugi" w:cs="Gadugi"/>
                <w:sz w:val="24"/>
                <w:lang w:bidi="iu-Cans-CA"/>
              </w:rPr>
              <w:t xml:space="preserve">ᐆᒻᒪᖅᑯᑎᑦ ᐊᑭᖏᓐᓂᒃ ᑐᒃᓯᕋᐅᑦ  </w:t>
            </w:r>
          </w:p>
        </w:tc>
      </w:tr>
      <w:tr w:rsidR="00F6615E" w14:paraId="7262C7D1" w14:textId="77777777" w:rsidTr="00174C44">
        <w:tc>
          <w:tcPr>
            <w:tcW w:w="2070" w:type="dxa"/>
          </w:tcPr>
          <w:p w14:paraId="7262C7CF" w14:textId="77777777" w:rsidR="007657BC" w:rsidRPr="00CC62E9" w:rsidRDefault="00813998" w:rsidP="007657BC">
            <w:pPr>
              <w:spacing w:after="120"/>
              <w:ind w:left="70"/>
              <w:rPr>
                <w:bCs/>
                <w:sz w:val="24"/>
              </w:rPr>
            </w:pPr>
            <w:r>
              <w:rPr>
                <w:rFonts w:ascii="Gadugi" w:eastAsia="Gadugi" w:hAnsi="Gadugi" w:cs="Gadugi"/>
                <w:sz w:val="24"/>
                <w:lang w:bidi="iu-Cans-CA"/>
              </w:rPr>
              <w:t>IPP</w:t>
            </w:r>
          </w:p>
        </w:tc>
        <w:tc>
          <w:tcPr>
            <w:tcW w:w="5610" w:type="dxa"/>
          </w:tcPr>
          <w:p w14:paraId="7262C7D0" w14:textId="77777777" w:rsidR="007657BC" w:rsidRPr="00CC62E9" w:rsidRDefault="00813998" w:rsidP="00174C44">
            <w:pPr>
              <w:spacing w:after="120"/>
              <w:ind w:left="70"/>
              <w:rPr>
                <w:bCs/>
                <w:sz w:val="24"/>
              </w:rPr>
            </w:pPr>
            <w:r>
              <w:rPr>
                <w:rFonts w:ascii="Gadugi" w:eastAsia="Gadugi" w:hAnsi="Gadugi" w:cs="Gadugi"/>
                <w:sz w:val="24"/>
                <w:lang w:bidi="iu-Cans-CA"/>
              </w:rPr>
              <w:t>ᐃᒻᒥᓂᖅᓱᖅᑐᑦ ᓱᑲᓐᓇᖅᑐᓕᐅᖅᑎᑦ</w:t>
            </w:r>
          </w:p>
        </w:tc>
      </w:tr>
      <w:tr w:rsidR="00F6615E" w14:paraId="7262C7D4" w14:textId="77777777" w:rsidTr="00707746">
        <w:tc>
          <w:tcPr>
            <w:tcW w:w="2070" w:type="dxa"/>
          </w:tcPr>
          <w:p w14:paraId="7262C7D2" w14:textId="77777777" w:rsidR="00707746" w:rsidRPr="00CC62E9" w:rsidRDefault="00813998" w:rsidP="00707746">
            <w:pPr>
              <w:spacing w:after="120"/>
              <w:ind w:left="70"/>
              <w:rPr>
                <w:bCs/>
                <w:sz w:val="24"/>
              </w:rPr>
            </w:pPr>
            <w:r>
              <w:rPr>
                <w:rFonts w:ascii="Gadugi" w:eastAsia="Gadugi" w:hAnsi="Gadugi" w:cs="Gadugi"/>
                <w:sz w:val="24"/>
                <w:lang w:bidi="iu-Cans-CA"/>
              </w:rPr>
              <w:t>IR</w:t>
            </w:r>
          </w:p>
        </w:tc>
        <w:tc>
          <w:tcPr>
            <w:tcW w:w="5610" w:type="dxa"/>
          </w:tcPr>
          <w:p w14:paraId="7262C7D3" w14:textId="77777777" w:rsidR="00707746" w:rsidRPr="00CC62E9" w:rsidRDefault="00813998" w:rsidP="00707746">
            <w:pPr>
              <w:spacing w:after="120"/>
              <w:ind w:left="70"/>
              <w:rPr>
                <w:bCs/>
                <w:sz w:val="24"/>
              </w:rPr>
            </w:pPr>
            <w:r>
              <w:rPr>
                <w:rFonts w:ascii="Gadugi" w:eastAsia="Gadugi" w:hAnsi="Gadugi" w:cs="Gadugi"/>
                <w:sz w:val="24"/>
                <w:lang w:bidi="iu-Cans-CA"/>
              </w:rPr>
              <w:t>ᑐᓴᐅᒪᔾᔪᑎᒃᓴᖅ ᑐᒃᓯᕌᕆᔭᐅᔪᖅ</w:t>
            </w:r>
          </w:p>
        </w:tc>
      </w:tr>
      <w:tr w:rsidR="00F6615E" w14:paraId="7262C7D7" w14:textId="77777777" w:rsidTr="00B456BA">
        <w:tc>
          <w:tcPr>
            <w:tcW w:w="2070" w:type="dxa"/>
          </w:tcPr>
          <w:p w14:paraId="7262C7D5" w14:textId="77777777" w:rsidR="00F531BF" w:rsidRPr="00CC62E9" w:rsidRDefault="00813998" w:rsidP="008364F7">
            <w:pPr>
              <w:spacing w:after="120"/>
              <w:ind w:left="70"/>
              <w:rPr>
                <w:bCs/>
                <w:sz w:val="24"/>
              </w:rPr>
            </w:pPr>
            <w:r>
              <w:rPr>
                <w:rFonts w:ascii="Gadugi" w:eastAsia="Gadugi" w:hAnsi="Gadugi" w:cs="Gadugi"/>
                <w:sz w:val="24"/>
                <w:lang w:bidi="iu-Cans-CA"/>
              </w:rPr>
              <w:t>kW</w:t>
            </w:r>
          </w:p>
        </w:tc>
        <w:tc>
          <w:tcPr>
            <w:tcW w:w="5610" w:type="dxa"/>
          </w:tcPr>
          <w:p w14:paraId="7262C7D6" w14:textId="77777777" w:rsidR="00F531BF" w:rsidRPr="00CC62E9" w:rsidRDefault="00813998" w:rsidP="008364F7">
            <w:pPr>
              <w:spacing w:after="120"/>
              <w:ind w:left="70"/>
              <w:rPr>
                <w:bCs/>
                <w:sz w:val="24"/>
              </w:rPr>
            </w:pPr>
            <w:r>
              <w:rPr>
                <w:rFonts w:ascii="Gadugi" w:eastAsia="Gadugi" w:hAnsi="Gadugi" w:cs="Gadugi"/>
                <w:sz w:val="24"/>
                <w:lang w:bidi="iu-Cans-CA"/>
              </w:rPr>
              <w:t>ᓱᑲᓐᓇᕐᓂᖅᓴᖅ</w:t>
            </w:r>
          </w:p>
        </w:tc>
      </w:tr>
      <w:tr w:rsidR="00F6615E" w14:paraId="77C3C0B6" w14:textId="77777777" w:rsidTr="00B456BA">
        <w:tc>
          <w:tcPr>
            <w:tcW w:w="2070" w:type="dxa"/>
          </w:tcPr>
          <w:p w14:paraId="7330C508" w14:textId="1A67886A" w:rsidR="00CE0279" w:rsidRDefault="00813998" w:rsidP="008364F7">
            <w:pPr>
              <w:spacing w:after="120"/>
              <w:ind w:left="70"/>
              <w:rPr>
                <w:bCs/>
                <w:sz w:val="24"/>
              </w:rPr>
            </w:pPr>
            <w:r>
              <w:rPr>
                <w:rFonts w:ascii="Gadugi" w:eastAsia="Gadugi" w:hAnsi="Gadugi" w:cs="Gadugi"/>
                <w:sz w:val="24"/>
                <w:lang w:bidi="iu-Cans-CA"/>
              </w:rPr>
              <w:t>kWh</w:t>
            </w:r>
          </w:p>
        </w:tc>
        <w:tc>
          <w:tcPr>
            <w:tcW w:w="5610" w:type="dxa"/>
          </w:tcPr>
          <w:p w14:paraId="3103BF04" w14:textId="0472DCAD" w:rsidR="00CE0279" w:rsidRDefault="00813998" w:rsidP="008364F7">
            <w:pPr>
              <w:spacing w:after="120"/>
              <w:ind w:left="70"/>
              <w:rPr>
                <w:bCs/>
                <w:sz w:val="24"/>
              </w:rPr>
            </w:pPr>
            <w:r>
              <w:rPr>
                <w:rFonts w:ascii="Gadugi" w:eastAsia="Gadugi" w:hAnsi="Gadugi" w:cs="Gadugi"/>
                <w:sz w:val="24"/>
                <w:lang w:bidi="iu-Cans-CA"/>
              </w:rPr>
              <w:t>ᑭᓗᕚᑦ ᐃᑲᕐᕋᖓ</w:t>
            </w:r>
          </w:p>
        </w:tc>
      </w:tr>
      <w:tr w:rsidR="00F6615E" w14:paraId="7262C7DA" w14:textId="77777777" w:rsidTr="00B456BA">
        <w:tc>
          <w:tcPr>
            <w:tcW w:w="2070" w:type="dxa"/>
          </w:tcPr>
          <w:p w14:paraId="7262C7D8" w14:textId="77777777" w:rsidR="00CC62E9" w:rsidRDefault="00813998" w:rsidP="008364F7">
            <w:pPr>
              <w:spacing w:after="120"/>
              <w:ind w:left="70"/>
              <w:rPr>
                <w:bCs/>
                <w:sz w:val="24"/>
              </w:rPr>
            </w:pPr>
            <w:r>
              <w:rPr>
                <w:rFonts w:ascii="Gadugi" w:eastAsia="Gadugi" w:hAnsi="Gadugi" w:cs="Gadugi"/>
                <w:sz w:val="24"/>
                <w:lang w:bidi="iu-Cans-CA"/>
              </w:rPr>
              <w:t>MPPA</w:t>
            </w:r>
          </w:p>
        </w:tc>
        <w:tc>
          <w:tcPr>
            <w:tcW w:w="5610" w:type="dxa"/>
          </w:tcPr>
          <w:p w14:paraId="7262C7D9" w14:textId="77777777" w:rsidR="00CC62E9" w:rsidRPr="00CC62E9" w:rsidRDefault="00813998" w:rsidP="008364F7">
            <w:pPr>
              <w:spacing w:after="120"/>
              <w:ind w:left="70"/>
              <w:rPr>
                <w:bCs/>
                <w:sz w:val="24"/>
              </w:rPr>
            </w:pPr>
            <w:r>
              <w:rPr>
                <w:rFonts w:ascii="Gadugi" w:eastAsia="Gadugi" w:hAnsi="Gadugi" w:cs="Gadugi"/>
                <w:sz w:val="24"/>
                <w:lang w:bidi="iu-Cans-CA"/>
              </w:rPr>
              <w:t>ᐊᖏᔫᑎᑦ ᓴᓇᔭᒃᓴᓂᑦ ᐱᓕᕆᔪᓐᓇᐅᑎᒧᑦ ᑐᒃᓯᕋᐅᑎ</w:t>
            </w:r>
          </w:p>
        </w:tc>
      </w:tr>
      <w:tr w:rsidR="00F6615E" w14:paraId="7262C7DD" w14:textId="77777777" w:rsidTr="008827D8">
        <w:tc>
          <w:tcPr>
            <w:tcW w:w="2070" w:type="dxa"/>
          </w:tcPr>
          <w:p w14:paraId="7262C7DB" w14:textId="77777777" w:rsidR="00FB3B65" w:rsidRDefault="00813998" w:rsidP="008827D8">
            <w:pPr>
              <w:spacing w:after="120"/>
              <w:ind w:left="70"/>
              <w:rPr>
                <w:bCs/>
                <w:sz w:val="24"/>
              </w:rPr>
            </w:pPr>
            <w:r>
              <w:rPr>
                <w:rFonts w:ascii="Gadugi" w:eastAsia="Gadugi" w:hAnsi="Gadugi" w:cs="Gadugi"/>
                <w:sz w:val="24"/>
                <w:lang w:bidi="iu-Cans-CA"/>
              </w:rPr>
              <w:t>NESP</w:t>
            </w:r>
          </w:p>
        </w:tc>
        <w:tc>
          <w:tcPr>
            <w:tcW w:w="5610" w:type="dxa"/>
          </w:tcPr>
          <w:p w14:paraId="7262C7DC" w14:textId="5D593A18" w:rsidR="00FB3B65" w:rsidRPr="00CC62E9" w:rsidRDefault="00813998" w:rsidP="00075908">
            <w:pPr>
              <w:spacing w:after="120"/>
              <w:ind w:left="70"/>
              <w:rPr>
                <w:bCs/>
                <w:sz w:val="24"/>
              </w:rPr>
            </w:pPr>
            <w:r>
              <w:rPr>
                <w:rFonts w:ascii="Gadugi" w:eastAsia="Gadugi" w:hAnsi="Gadugi" w:cs="Gadugi"/>
                <w:sz w:val="24"/>
                <w:lang w:bidi="iu-Cans-CA"/>
              </w:rPr>
              <w:t>ᓄᓇᕗᑦ ᐅᒻᒪᖅᑯᑎᓄᑦ ᐃᑲᔫᓯᐊᓄᑦ ᐱᓕᕆᐊᒃᓴᖅ</w:t>
            </w:r>
          </w:p>
        </w:tc>
      </w:tr>
      <w:tr w:rsidR="00F6615E" w14:paraId="7262C7E0" w14:textId="77777777" w:rsidTr="000C1F3B">
        <w:tc>
          <w:tcPr>
            <w:tcW w:w="2070" w:type="dxa"/>
          </w:tcPr>
          <w:p w14:paraId="7262C7DE" w14:textId="77777777" w:rsidR="0021725A" w:rsidRDefault="00813998" w:rsidP="000C1F3B">
            <w:pPr>
              <w:spacing w:after="120"/>
              <w:ind w:left="70"/>
              <w:rPr>
                <w:bCs/>
                <w:sz w:val="24"/>
              </w:rPr>
            </w:pPr>
            <w:r>
              <w:rPr>
                <w:rFonts w:ascii="Gadugi" w:eastAsia="Gadugi" w:hAnsi="Gadugi" w:cs="Gadugi"/>
                <w:sz w:val="24"/>
                <w:lang w:bidi="iu-Cans-CA"/>
              </w:rPr>
              <w:t>NNC</w:t>
            </w:r>
          </w:p>
        </w:tc>
        <w:tc>
          <w:tcPr>
            <w:tcW w:w="5610" w:type="dxa"/>
          </w:tcPr>
          <w:p w14:paraId="7262C7DF" w14:textId="77777777" w:rsidR="0021725A" w:rsidRDefault="00813998" w:rsidP="000C1F3B">
            <w:pPr>
              <w:spacing w:after="120"/>
              <w:ind w:left="70"/>
              <w:rPr>
                <w:sz w:val="24"/>
              </w:rPr>
            </w:pPr>
            <w:r>
              <w:rPr>
                <w:rFonts w:ascii="Gadugi" w:eastAsia="Gadugi" w:hAnsi="Gadugi" w:cs="Gadugi"/>
                <w:sz w:val="24"/>
                <w:lang w:bidi="iu-Cans-CA"/>
              </w:rPr>
              <w:t>ᓄᓇᕗᑦ ᓄᒃᑭᒃᓴᐅᑎᑦ</w:t>
            </w:r>
            <w:r>
              <w:rPr>
                <w:rFonts w:ascii="Gadugi" w:eastAsia="Gadugi" w:hAnsi="Gadugi" w:cs="Gadugi"/>
                <w:lang w:bidi="iu-Cans-CA"/>
              </w:rPr>
              <w:t xml:space="preserve"> </w:t>
            </w:r>
            <w:r w:rsidRPr="00927D1B">
              <w:rPr>
                <w:rFonts w:ascii="Gadugi" w:eastAsia="Gadugi" w:hAnsi="Gadugi" w:cs="Gadugi"/>
                <w:sz w:val="24"/>
                <w:lang w:bidi="iu-Cans-CA"/>
              </w:rPr>
              <w:t>ᑯᐊᐳᕇᓴᓐ</w:t>
            </w:r>
          </w:p>
        </w:tc>
      </w:tr>
      <w:tr w:rsidR="00F6615E" w14:paraId="7262C7E7" w14:textId="77777777" w:rsidTr="00E350F9">
        <w:tc>
          <w:tcPr>
            <w:tcW w:w="2070" w:type="dxa"/>
          </w:tcPr>
          <w:p w14:paraId="7262C7E3" w14:textId="7E24B78A" w:rsidR="00345A37" w:rsidRDefault="00813998" w:rsidP="00FD6D04">
            <w:pPr>
              <w:spacing w:after="120"/>
              <w:ind w:left="70"/>
              <w:rPr>
                <w:bCs/>
                <w:sz w:val="24"/>
              </w:rPr>
            </w:pPr>
            <w:r>
              <w:rPr>
                <w:rFonts w:ascii="Gadugi" w:eastAsia="Gadugi" w:hAnsi="Gadugi" w:cs="Gadugi"/>
                <w:sz w:val="24"/>
                <w:lang w:bidi="iu-Cans-CA"/>
              </w:rPr>
              <w:t>O&amp;M</w:t>
            </w:r>
          </w:p>
        </w:tc>
        <w:tc>
          <w:tcPr>
            <w:tcW w:w="5610" w:type="dxa"/>
          </w:tcPr>
          <w:p w14:paraId="7262C7E6" w14:textId="75945640" w:rsidR="00345A37" w:rsidRPr="003D445A" w:rsidRDefault="00813998" w:rsidP="00FD6D04">
            <w:pPr>
              <w:spacing w:after="120"/>
              <w:ind w:left="70"/>
              <w:rPr>
                <w:sz w:val="24"/>
              </w:rPr>
            </w:pPr>
            <w:r>
              <w:rPr>
                <w:rFonts w:ascii="Gadugi" w:eastAsia="Gadugi" w:hAnsi="Gadugi" w:cs="Gadugi"/>
                <w:sz w:val="24"/>
                <w:lang w:bidi="iu-Cans-CA"/>
              </w:rPr>
              <w:t>ᐊᐅᓚᔾᔪᑏᑦ ᐊᒻᒪᓗ ᐋᖅᑭᐅᒪᐃᓐᓇᕈᑏᑦ</w:t>
            </w:r>
          </w:p>
        </w:tc>
      </w:tr>
      <w:tr w:rsidR="00F6615E" w14:paraId="7262C7EC" w14:textId="77777777" w:rsidTr="00B456BA">
        <w:tc>
          <w:tcPr>
            <w:tcW w:w="2070" w:type="dxa"/>
          </w:tcPr>
          <w:p w14:paraId="7262C7E9" w14:textId="77777777" w:rsidR="003D445A" w:rsidRDefault="00813998" w:rsidP="008364F7">
            <w:pPr>
              <w:spacing w:after="120"/>
              <w:ind w:left="70"/>
              <w:rPr>
                <w:bCs/>
                <w:sz w:val="24"/>
              </w:rPr>
            </w:pPr>
            <w:r>
              <w:rPr>
                <w:rFonts w:ascii="Gadugi" w:eastAsia="Gadugi" w:hAnsi="Gadugi" w:cs="Gadugi"/>
                <w:sz w:val="24"/>
                <w:lang w:bidi="iu-Cans-CA"/>
              </w:rPr>
              <w:t>PSAS</w:t>
            </w:r>
          </w:p>
        </w:tc>
        <w:tc>
          <w:tcPr>
            <w:tcW w:w="5610" w:type="dxa"/>
          </w:tcPr>
          <w:p w14:paraId="7262C7EB" w14:textId="77777777" w:rsidR="00661036" w:rsidRPr="00CC62E9" w:rsidRDefault="00813998" w:rsidP="008364F7">
            <w:pPr>
              <w:spacing w:after="120"/>
              <w:ind w:left="70"/>
              <w:rPr>
                <w:bCs/>
                <w:sz w:val="24"/>
              </w:rPr>
            </w:pPr>
            <w:r>
              <w:rPr>
                <w:rFonts w:ascii="Gadugi" w:eastAsia="Gadugi" w:hAnsi="Gadugi" w:cs="Gadugi"/>
                <w:sz w:val="24"/>
                <w:lang w:bidi="iu-Cans-CA"/>
              </w:rPr>
              <w:t>ᐃᓄᓕᒫᓄᑦ ᑮᓇᐅᔭᓕᕆᓂᕐᒧᑦ ᐊᑐᖅᑕᐅᓲᓂᑦ</w:t>
            </w:r>
          </w:p>
        </w:tc>
      </w:tr>
      <w:tr w:rsidR="00F6615E" w14:paraId="7262C7EF" w14:textId="77777777" w:rsidTr="00B456BA">
        <w:tc>
          <w:tcPr>
            <w:tcW w:w="2070" w:type="dxa"/>
          </w:tcPr>
          <w:p w14:paraId="7262C7ED" w14:textId="77777777" w:rsidR="00CC62E9" w:rsidRDefault="00813998" w:rsidP="008364F7">
            <w:pPr>
              <w:spacing w:after="120"/>
              <w:ind w:left="70"/>
              <w:rPr>
                <w:bCs/>
                <w:sz w:val="24"/>
              </w:rPr>
            </w:pPr>
            <w:r>
              <w:rPr>
                <w:rFonts w:ascii="Gadugi" w:eastAsia="Gadugi" w:hAnsi="Gadugi" w:cs="Gadugi"/>
                <w:sz w:val="24"/>
                <w:lang w:bidi="iu-Cans-CA"/>
              </w:rPr>
              <w:t>QEC</w:t>
            </w:r>
          </w:p>
        </w:tc>
        <w:tc>
          <w:tcPr>
            <w:tcW w:w="5610" w:type="dxa"/>
          </w:tcPr>
          <w:p w14:paraId="7262C7EE" w14:textId="77777777" w:rsidR="00CC62E9" w:rsidRPr="00CC62E9" w:rsidRDefault="00813998" w:rsidP="008364F7">
            <w:pPr>
              <w:spacing w:after="120"/>
              <w:ind w:left="70"/>
              <w:rPr>
                <w:bCs/>
                <w:sz w:val="24"/>
              </w:rPr>
            </w:pPr>
            <w:r>
              <w:rPr>
                <w:rFonts w:ascii="Gadugi" w:eastAsia="Gadugi" w:hAnsi="Gadugi" w:cs="Gadugi"/>
                <w:sz w:val="24"/>
                <w:lang w:bidi="iu-Cans-CA"/>
              </w:rPr>
              <w:t>ᖁᓪᓕᒃᑯᑦ ᐆᒻᒪᖅᑯᑎᓕᕆᔨᖏᑦᑕ ᑎᒥᖁᑖ</w:t>
            </w:r>
          </w:p>
        </w:tc>
      </w:tr>
      <w:tr w:rsidR="00F6615E" w14:paraId="7262C7F5" w14:textId="77777777" w:rsidTr="00B456BA">
        <w:tc>
          <w:tcPr>
            <w:tcW w:w="2070" w:type="dxa"/>
          </w:tcPr>
          <w:p w14:paraId="7262C7F3" w14:textId="77777777" w:rsidR="00D9243B" w:rsidRDefault="00813998" w:rsidP="008364F7">
            <w:pPr>
              <w:spacing w:after="120"/>
              <w:ind w:left="70"/>
              <w:rPr>
                <w:bCs/>
                <w:sz w:val="24"/>
              </w:rPr>
            </w:pPr>
            <w:r>
              <w:rPr>
                <w:rFonts w:ascii="Gadugi" w:eastAsia="Gadugi" w:hAnsi="Gadugi" w:cs="Gadugi"/>
                <w:sz w:val="24"/>
                <w:lang w:bidi="iu-Cans-CA"/>
              </w:rPr>
              <w:t>RCC</w:t>
            </w:r>
          </w:p>
        </w:tc>
        <w:tc>
          <w:tcPr>
            <w:tcW w:w="5610" w:type="dxa"/>
          </w:tcPr>
          <w:p w14:paraId="7262C7F4" w14:textId="77777777" w:rsidR="00D9243B" w:rsidRDefault="00813998" w:rsidP="008364F7">
            <w:pPr>
              <w:spacing w:after="120"/>
              <w:ind w:left="70"/>
              <w:rPr>
                <w:bCs/>
                <w:sz w:val="24"/>
              </w:rPr>
            </w:pPr>
            <w:r>
              <w:rPr>
                <w:rFonts w:ascii="Gadugi" w:eastAsia="Gadugi" w:hAnsi="Gadugi" w:cs="Gadugi"/>
                <w:sz w:val="24"/>
                <w:lang w:bidi="iu-Cans-CA"/>
              </w:rPr>
              <w:t>ᑮᓇᐅᔭᖅᑖᖑᕙᓪᓕᐊᔪᓄᑦ ᐊᑭᖏᓐᓄᑦ ᓇᓪᓕᐅᒃᑯᒫᖅ</w:t>
            </w:r>
          </w:p>
        </w:tc>
      </w:tr>
      <w:tr w:rsidR="00F6615E" w14:paraId="7262C7FA" w14:textId="77777777" w:rsidTr="00B456BA">
        <w:tc>
          <w:tcPr>
            <w:tcW w:w="2070" w:type="dxa"/>
          </w:tcPr>
          <w:p w14:paraId="7262C7F7" w14:textId="77777777" w:rsidR="00150567" w:rsidRDefault="00813998" w:rsidP="008364F7">
            <w:pPr>
              <w:spacing w:after="120"/>
              <w:ind w:left="70"/>
              <w:rPr>
                <w:bCs/>
                <w:sz w:val="24"/>
              </w:rPr>
            </w:pPr>
            <w:r>
              <w:rPr>
                <w:rFonts w:ascii="Gadugi" w:eastAsia="Gadugi" w:hAnsi="Gadugi" w:cs="Gadugi"/>
                <w:sz w:val="24"/>
                <w:lang w:bidi="iu-Cans-CA"/>
              </w:rPr>
              <w:t>ROE</w:t>
            </w:r>
          </w:p>
        </w:tc>
        <w:tc>
          <w:tcPr>
            <w:tcW w:w="5610" w:type="dxa"/>
          </w:tcPr>
          <w:p w14:paraId="7262C7F9" w14:textId="77777777" w:rsidR="00150567" w:rsidRPr="00CC62E9" w:rsidRDefault="00813998" w:rsidP="008364F7">
            <w:pPr>
              <w:spacing w:after="120"/>
              <w:ind w:left="70"/>
              <w:rPr>
                <w:bCs/>
                <w:sz w:val="24"/>
              </w:rPr>
            </w:pPr>
            <w:r>
              <w:rPr>
                <w:rFonts w:ascii="Gadugi" w:eastAsia="Gadugi" w:hAnsi="Gadugi" w:cs="Gadugi"/>
                <w:sz w:val="24"/>
                <w:lang w:bidi="iu-Cans-CA"/>
              </w:rPr>
              <w:t>ᐅᑎᕐᕕᐅᓂᖅ ᓇᖕᒥᓂᖁᑎᖃᖅᑎᐅᑉ ᓇᖕᒥᓂᖏᓐᓂᑦ</w:t>
            </w:r>
          </w:p>
        </w:tc>
      </w:tr>
      <w:tr w:rsidR="00F6615E" w14:paraId="7262C7FD" w14:textId="77777777" w:rsidTr="00B456BA">
        <w:tc>
          <w:tcPr>
            <w:tcW w:w="2070" w:type="dxa"/>
          </w:tcPr>
          <w:p w14:paraId="7262C7FB" w14:textId="77777777" w:rsidR="00136931" w:rsidRDefault="00813998" w:rsidP="008364F7">
            <w:pPr>
              <w:spacing w:after="120"/>
              <w:ind w:left="70"/>
              <w:rPr>
                <w:bCs/>
                <w:sz w:val="24"/>
              </w:rPr>
            </w:pPr>
            <w:r>
              <w:rPr>
                <w:rFonts w:ascii="Gadugi" w:eastAsia="Gadugi" w:hAnsi="Gadugi" w:cs="Gadugi"/>
                <w:sz w:val="24"/>
                <w:lang w:bidi="iu-Cans-CA"/>
              </w:rPr>
              <w:t>SAIDI</w:t>
            </w:r>
          </w:p>
        </w:tc>
        <w:tc>
          <w:tcPr>
            <w:tcW w:w="5610" w:type="dxa"/>
          </w:tcPr>
          <w:p w14:paraId="7262C7FC" w14:textId="77777777" w:rsidR="00136931" w:rsidRPr="00CC62E9" w:rsidRDefault="00813998" w:rsidP="008364F7">
            <w:pPr>
              <w:spacing w:after="120"/>
              <w:ind w:left="70"/>
              <w:rPr>
                <w:bCs/>
                <w:sz w:val="24"/>
              </w:rPr>
            </w:pPr>
            <w:r>
              <w:rPr>
                <w:rFonts w:ascii="Gadugi" w:eastAsia="Gadugi" w:hAnsi="Gadugi" w:cs="Gadugi"/>
                <w:sz w:val="24"/>
                <w:lang w:bidi="iu-Cans-CA"/>
              </w:rPr>
              <w:t>ᐱᓕᕆᔾᔪᑎ ᖃᒥᖃᑦᑕᕐᓂᕆᓲᖓᑕ ᐊᑯᓂᐅᓂᕆᓲᖓᓄᑦ ᓇᓂᑦᑎᓯ</w:t>
            </w:r>
            <w:r>
              <w:rPr>
                <w:rStyle w:val="FootnoteReference"/>
                <w:rFonts w:ascii="Gadugi" w:eastAsia="Gadugi" w:hAnsi="Gadugi" w:cs="Gadugi"/>
                <w:b/>
                <w:sz w:val="20"/>
                <w:lang w:bidi="iu-Cans-CA"/>
              </w:rPr>
              <w:footnoteReference w:id="1"/>
            </w:r>
          </w:p>
        </w:tc>
      </w:tr>
      <w:tr w:rsidR="00F6615E" w14:paraId="7262C800" w14:textId="77777777" w:rsidTr="00B456BA">
        <w:tc>
          <w:tcPr>
            <w:tcW w:w="2070" w:type="dxa"/>
          </w:tcPr>
          <w:p w14:paraId="7262C7FE" w14:textId="77777777" w:rsidR="00136931" w:rsidRDefault="00813998" w:rsidP="008364F7">
            <w:pPr>
              <w:spacing w:after="120"/>
              <w:ind w:left="70"/>
              <w:rPr>
                <w:bCs/>
                <w:sz w:val="24"/>
              </w:rPr>
            </w:pPr>
            <w:r>
              <w:rPr>
                <w:rFonts w:ascii="Gadugi" w:eastAsia="Gadugi" w:hAnsi="Gadugi" w:cs="Gadugi"/>
                <w:sz w:val="24"/>
                <w:lang w:bidi="iu-Cans-CA"/>
              </w:rPr>
              <w:t>SAIFI</w:t>
            </w:r>
          </w:p>
        </w:tc>
        <w:tc>
          <w:tcPr>
            <w:tcW w:w="5610" w:type="dxa"/>
          </w:tcPr>
          <w:p w14:paraId="7262C7FF" w14:textId="77777777" w:rsidR="00136931" w:rsidRPr="00CC62E9" w:rsidRDefault="00813998" w:rsidP="008364F7">
            <w:pPr>
              <w:spacing w:after="120"/>
              <w:ind w:left="70"/>
              <w:rPr>
                <w:bCs/>
                <w:sz w:val="24"/>
              </w:rPr>
            </w:pPr>
            <w:r>
              <w:rPr>
                <w:rFonts w:ascii="Gadugi" w:eastAsia="Gadugi" w:hAnsi="Gadugi" w:cs="Gadugi"/>
                <w:sz w:val="24"/>
                <w:lang w:bidi="iu-Cans-CA"/>
              </w:rPr>
              <w:t>ᐱᓕᕆᔾᔪᑎ ᖃᒥᖃᑦᑕᕐᓂᕆᓲᖓᑕᑦ ᖃᑦᓰᖅᓱᖃᑦᑕᕐᓂᖓᓂᑦ ᓇᓂᑦᑎᓯ</w:t>
            </w:r>
            <w:r>
              <w:rPr>
                <w:rStyle w:val="FootnoteReference"/>
                <w:rFonts w:ascii="Gadugi" w:eastAsia="Gadugi" w:hAnsi="Gadugi" w:cs="Gadugi"/>
                <w:b/>
                <w:sz w:val="20"/>
                <w:lang w:bidi="iu-Cans-CA"/>
              </w:rPr>
              <w:footnoteReference w:id="2"/>
            </w:r>
          </w:p>
        </w:tc>
      </w:tr>
      <w:tr w:rsidR="00F6615E" w14:paraId="0450C8B3" w14:textId="77777777" w:rsidTr="00B456BA">
        <w:tc>
          <w:tcPr>
            <w:tcW w:w="2070" w:type="dxa"/>
          </w:tcPr>
          <w:p w14:paraId="0AB0E10F" w14:textId="6C32EDB2" w:rsidR="001E78F9" w:rsidRDefault="00813998" w:rsidP="008364F7">
            <w:pPr>
              <w:spacing w:after="120"/>
              <w:ind w:left="70"/>
              <w:rPr>
                <w:bCs/>
                <w:sz w:val="24"/>
              </w:rPr>
            </w:pPr>
            <w:r>
              <w:rPr>
                <w:rFonts w:ascii="Gadugi" w:eastAsia="Gadugi" w:hAnsi="Gadugi" w:cs="Gadugi"/>
                <w:sz w:val="24"/>
                <w:lang w:bidi="iu-Cans-CA"/>
              </w:rPr>
              <w:t>UPC</w:t>
            </w:r>
          </w:p>
        </w:tc>
        <w:tc>
          <w:tcPr>
            <w:tcW w:w="5610" w:type="dxa"/>
          </w:tcPr>
          <w:p w14:paraId="3EB6C282" w14:textId="2B787E79" w:rsidR="001E78F9" w:rsidRDefault="00813998" w:rsidP="008364F7">
            <w:pPr>
              <w:spacing w:after="120"/>
              <w:ind w:left="70"/>
              <w:rPr>
                <w:sz w:val="24"/>
              </w:rPr>
            </w:pPr>
            <w:r>
              <w:rPr>
                <w:rFonts w:ascii="Gadugi" w:eastAsia="Gadugi" w:hAnsi="Gadugi" w:cs="Gadugi"/>
                <w:sz w:val="24"/>
                <w:lang w:bidi="iu-Cans-CA"/>
              </w:rPr>
              <w:t>ᐊᑐᕈᓐᓇᖅᑐᑦ ᐊᑕᐅᓯᕐᒧᑦ ᐊᑐᖅᑎᒧᑦ</w:t>
            </w:r>
          </w:p>
        </w:tc>
      </w:tr>
      <w:tr w:rsidR="00F6615E" w14:paraId="7262C803" w14:textId="77777777" w:rsidTr="00B456BA">
        <w:tc>
          <w:tcPr>
            <w:tcW w:w="2070" w:type="dxa"/>
          </w:tcPr>
          <w:p w14:paraId="7262C801" w14:textId="77777777" w:rsidR="00136931" w:rsidRDefault="00813998" w:rsidP="008364F7">
            <w:pPr>
              <w:spacing w:after="120"/>
              <w:ind w:left="70"/>
              <w:rPr>
                <w:bCs/>
                <w:sz w:val="24"/>
              </w:rPr>
            </w:pPr>
            <w:r>
              <w:rPr>
                <w:rFonts w:ascii="Gadugi" w:eastAsia="Gadugi" w:hAnsi="Gadugi" w:cs="Gadugi"/>
                <w:sz w:val="24"/>
                <w:lang w:bidi="iu-Cans-CA"/>
              </w:rPr>
              <w:lastRenderedPageBreak/>
              <w:t>URRC</w:t>
            </w:r>
          </w:p>
        </w:tc>
        <w:tc>
          <w:tcPr>
            <w:tcW w:w="5610" w:type="dxa"/>
          </w:tcPr>
          <w:p w14:paraId="7262C802" w14:textId="77777777" w:rsidR="00136931" w:rsidRPr="00CC62E9" w:rsidRDefault="00813998" w:rsidP="008364F7">
            <w:pPr>
              <w:spacing w:after="120"/>
              <w:ind w:left="70"/>
              <w:rPr>
                <w:bCs/>
                <w:sz w:val="24"/>
              </w:rPr>
            </w:pPr>
            <w:r>
              <w:rPr>
                <w:rFonts w:ascii="Gadugi" w:eastAsia="Gadugi" w:hAnsi="Gadugi" w:cs="Gadugi"/>
                <w:sz w:val="24"/>
                <w:lang w:bidi="iu-Cans-CA"/>
              </w:rPr>
              <w:t>ᓄᓇᕗᒻᒥ ᐆᒻᒪᖁᑏᑦ ᐊᑭᖏᓐᓂᑦ ᕿᒥᕐᕈᔨᑦ ᑲᑎᒪᔨᖏᑦ</w:t>
            </w:r>
          </w:p>
        </w:tc>
      </w:tr>
      <w:tr w:rsidR="00F6615E" w14:paraId="7262C806" w14:textId="77777777" w:rsidTr="00B456BA">
        <w:tc>
          <w:tcPr>
            <w:tcW w:w="2070" w:type="dxa"/>
          </w:tcPr>
          <w:p w14:paraId="7262C804" w14:textId="77777777" w:rsidR="00317BD4" w:rsidRDefault="00813998" w:rsidP="008364F7">
            <w:pPr>
              <w:spacing w:after="120"/>
              <w:ind w:left="70"/>
              <w:rPr>
                <w:bCs/>
                <w:sz w:val="24"/>
              </w:rPr>
            </w:pPr>
            <w:r>
              <w:rPr>
                <w:rFonts w:ascii="Gadugi" w:eastAsia="Gadugi" w:hAnsi="Gadugi" w:cs="Gadugi"/>
                <w:sz w:val="24"/>
                <w:lang w:bidi="iu-Cans-CA"/>
              </w:rPr>
              <w:t>URRC ᒪᓕᒐᖅ</w:t>
            </w:r>
          </w:p>
        </w:tc>
        <w:tc>
          <w:tcPr>
            <w:tcW w:w="5610" w:type="dxa"/>
          </w:tcPr>
          <w:p w14:paraId="7262C805" w14:textId="77777777" w:rsidR="00317BD4" w:rsidRPr="00C121D4" w:rsidRDefault="00813998" w:rsidP="008364F7">
            <w:pPr>
              <w:spacing w:after="120"/>
              <w:ind w:left="70"/>
              <w:rPr>
                <w:i/>
                <w:iCs/>
                <w:sz w:val="24"/>
              </w:rPr>
            </w:pPr>
            <w:r w:rsidRPr="00C121D4">
              <w:rPr>
                <w:rFonts w:ascii="Gadugi" w:eastAsia="Gadugi" w:hAnsi="Gadugi" w:cs="Gadugi"/>
                <w:i/>
                <w:sz w:val="24"/>
                <w:lang w:bidi="iu-Cans-CA"/>
              </w:rPr>
              <w:t>ᐆᒻᒪᖁᑏᑦ ᐊᑭᖏᓐᓂᑦ ᕿᒥᕐᕈᔨᑦ ᑲᑎᒪᔨᖏᓐᓄᑦ ᒪᓕᒐᖅ</w:t>
            </w:r>
          </w:p>
        </w:tc>
      </w:tr>
    </w:tbl>
    <w:p w14:paraId="7262C807" w14:textId="77777777" w:rsidR="002E510D" w:rsidRDefault="002E510D" w:rsidP="002E510D">
      <w:pPr>
        <w:spacing w:after="240"/>
        <w:ind w:left="245"/>
        <w:rPr>
          <w:b/>
          <w:sz w:val="24"/>
        </w:rPr>
      </w:pPr>
    </w:p>
    <w:p w14:paraId="7262C808" w14:textId="77777777" w:rsidR="00137FCA" w:rsidRDefault="00137FCA">
      <w:pPr>
        <w:spacing w:line="340" w:lineRule="atLeast"/>
        <w:rPr>
          <w:sz w:val="24"/>
        </w:rPr>
        <w:sectPr w:rsidR="00137FCA" w:rsidSect="002230C0">
          <w:pgSz w:w="12240" w:h="15840" w:code="1"/>
          <w:pgMar w:top="1440" w:right="1440" w:bottom="720" w:left="1440" w:header="720" w:footer="720" w:gutter="0"/>
          <w:cols w:space="720"/>
        </w:sectPr>
      </w:pPr>
    </w:p>
    <w:p w14:paraId="7262C809" w14:textId="77777777" w:rsidR="009164D9" w:rsidRPr="00BB4DE5" w:rsidRDefault="00813998" w:rsidP="00B456BA">
      <w:pPr>
        <w:spacing w:after="360"/>
        <w:ind w:left="245"/>
        <w:jc w:val="center"/>
        <w:rPr>
          <w:b/>
          <w:vanish/>
          <w:sz w:val="24"/>
        </w:rPr>
      </w:pPr>
      <w:bookmarkStart w:id="5" w:name="TABLE_OF_CONTENTS"/>
      <w:bookmarkEnd w:id="5"/>
      <w:r w:rsidRPr="00BB4DE5">
        <w:rPr>
          <w:b/>
          <w:vanish/>
          <w:sz w:val="24"/>
        </w:rPr>
        <w:lastRenderedPageBreak/>
        <w:t>TABLE OF CONTENTS</w:t>
      </w:r>
    </w:p>
    <w:p w14:paraId="5359B11A" w14:textId="05023AA9" w:rsidR="00DE1362" w:rsidRPr="00BB4DE5" w:rsidRDefault="00813998">
      <w:pPr>
        <w:pStyle w:val="TOC1"/>
        <w:tabs>
          <w:tab w:val="left" w:pos="1019"/>
          <w:tab w:val="right" w:leader="dot" w:pos="9350"/>
        </w:tabs>
        <w:rPr>
          <w:rFonts w:asciiTheme="minorHAnsi" w:eastAsiaTheme="minorEastAsia" w:hAnsiTheme="minorHAnsi" w:cstheme="minorBidi"/>
          <w:noProof/>
          <w:vanish/>
        </w:rPr>
      </w:pPr>
      <w:r w:rsidRPr="00BB4DE5">
        <w:rPr>
          <w:b/>
          <w:vanish/>
          <w:sz w:val="24"/>
        </w:rPr>
        <w:fldChar w:fldCharType="begin"/>
      </w:r>
      <w:r w:rsidRPr="00BB4DE5">
        <w:rPr>
          <w:b/>
          <w:vanish/>
          <w:sz w:val="24"/>
        </w:rPr>
        <w:instrText xml:space="preserve"> TOC \h \z \t "Heading 1_URRC,1,Heading 2_URRC,2,Heading 3_URRC,3" </w:instrText>
      </w:r>
      <w:r w:rsidRPr="00BB4DE5">
        <w:rPr>
          <w:b/>
          <w:vanish/>
          <w:sz w:val="24"/>
        </w:rPr>
        <w:fldChar w:fldCharType="separate"/>
      </w:r>
      <w:hyperlink w:history="1">
        <w:r w:rsidR="00DE1362" w:rsidRPr="00BB4DE5">
          <w:rPr>
            <w:rStyle w:val="Hyperlink"/>
            <w:noProof/>
            <w:vanish/>
          </w:rPr>
          <w:t>1.0</w:t>
        </w:r>
        <w:r w:rsidR="00DE1362" w:rsidRPr="00BB4DE5">
          <w:rPr>
            <w:rFonts w:asciiTheme="minorHAnsi" w:eastAsiaTheme="minorEastAsia" w:hAnsiTheme="minorHAnsi" w:cstheme="minorBidi"/>
            <w:noProof/>
            <w:vanish/>
          </w:rPr>
          <w:tab/>
        </w:r>
        <w:r w:rsidR="00DE1362" w:rsidRPr="00BB4DE5">
          <w:rPr>
            <w:rStyle w:val="Hyperlink"/>
            <w:noProof/>
            <w:vanish/>
          </w:rPr>
          <w:t>EXECUTIVE SUMMARY</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_Toc111575056 \h </w:instrText>
        </w:r>
        <w:r w:rsidR="00DE1362" w:rsidRPr="00BB4DE5">
          <w:rPr>
            <w:noProof/>
            <w:vanish/>
            <w:webHidden/>
          </w:rPr>
        </w:r>
        <w:r w:rsidR="00DE1362" w:rsidRPr="00BB4DE5">
          <w:rPr>
            <w:noProof/>
            <w:vanish/>
            <w:webHidden/>
          </w:rPr>
          <w:fldChar w:fldCharType="separate"/>
        </w:r>
        <w:r w:rsidR="00DE1362" w:rsidRPr="00BB4DE5">
          <w:rPr>
            <w:noProof/>
            <w:vanish/>
            <w:webHidden/>
          </w:rPr>
          <w:t>1</w:t>
        </w:r>
        <w:r w:rsidR="00DE1362" w:rsidRPr="00BB4DE5">
          <w:rPr>
            <w:noProof/>
            <w:vanish/>
            <w:webHidden/>
          </w:rPr>
          <w:fldChar w:fldCharType="end"/>
        </w:r>
      </w:hyperlink>
    </w:p>
    <w:p w14:paraId="32EC0E62" w14:textId="7EFBDB66"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2.0</w:t>
        </w:r>
        <w:r w:rsidR="00DE1362" w:rsidRPr="00BB4DE5">
          <w:rPr>
            <w:rFonts w:asciiTheme="minorHAnsi" w:eastAsiaTheme="minorEastAsia" w:hAnsiTheme="minorHAnsi" w:cstheme="minorBidi"/>
            <w:noProof/>
            <w:vanish/>
          </w:rPr>
          <w:tab/>
        </w:r>
        <w:r w:rsidR="00DE1362" w:rsidRPr="00BB4DE5">
          <w:rPr>
            <w:rStyle w:val="Hyperlink"/>
            <w:noProof/>
            <w:vanish/>
          </w:rPr>
          <w:t>BACKGROUND</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_Toc111575057 \h </w:instrText>
        </w:r>
        <w:r w:rsidR="00DE1362" w:rsidRPr="00BB4DE5">
          <w:rPr>
            <w:noProof/>
            <w:vanish/>
            <w:webHidden/>
          </w:rPr>
        </w:r>
        <w:r w:rsidR="00DE1362" w:rsidRPr="00BB4DE5">
          <w:rPr>
            <w:noProof/>
            <w:vanish/>
            <w:webHidden/>
          </w:rPr>
          <w:fldChar w:fldCharType="separate"/>
        </w:r>
        <w:r w:rsidR="00DE1362" w:rsidRPr="00BB4DE5">
          <w:rPr>
            <w:noProof/>
            <w:vanish/>
            <w:webHidden/>
          </w:rPr>
          <w:t>8</w:t>
        </w:r>
        <w:r w:rsidR="00DE1362" w:rsidRPr="00BB4DE5">
          <w:rPr>
            <w:noProof/>
            <w:vanish/>
            <w:webHidden/>
          </w:rPr>
          <w:fldChar w:fldCharType="end"/>
        </w:r>
      </w:hyperlink>
    </w:p>
    <w:p w14:paraId="24F09A92" w14:textId="04EC9D23"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3.0</w:t>
        </w:r>
        <w:r w:rsidR="00DE1362" w:rsidRPr="00BB4DE5">
          <w:rPr>
            <w:rFonts w:asciiTheme="minorHAnsi" w:eastAsiaTheme="minorEastAsia" w:hAnsiTheme="minorHAnsi" w:cstheme="minorBidi"/>
            <w:noProof/>
            <w:vanish/>
          </w:rPr>
          <w:tab/>
        </w:r>
        <w:r w:rsidR="00DE1362" w:rsidRPr="00BB4DE5">
          <w:rPr>
            <w:rStyle w:val="Hyperlink"/>
            <w:noProof/>
            <w:vanish/>
          </w:rPr>
          <w:t>PARTICULARS</w:t>
        </w:r>
        <w:r w:rsidR="00DE1362" w:rsidRPr="00BB4DE5">
          <w:rPr>
            <w:rStyle w:val="Hyperlink"/>
            <w:noProof/>
            <w:vanish/>
            <w:spacing w:val="-4"/>
          </w:rPr>
          <w:t xml:space="preserve"> </w:t>
        </w:r>
        <w:r w:rsidR="00DE1362" w:rsidRPr="00BB4DE5">
          <w:rPr>
            <w:rStyle w:val="Hyperlink"/>
            <w:noProof/>
            <w:vanish/>
          </w:rPr>
          <w:t>OF</w:t>
        </w:r>
        <w:r w:rsidR="00DE1362" w:rsidRPr="00BB4DE5">
          <w:rPr>
            <w:rStyle w:val="Hyperlink"/>
            <w:noProof/>
            <w:vanish/>
            <w:spacing w:val="-7"/>
          </w:rPr>
          <w:t xml:space="preserve"> </w:t>
        </w:r>
        <w:r w:rsidR="00DE1362" w:rsidRPr="00BB4DE5">
          <w:rPr>
            <w:rStyle w:val="Hyperlink"/>
            <w:noProof/>
            <w:vanish/>
          </w:rPr>
          <w:t>THE</w:t>
        </w:r>
        <w:r w:rsidR="00DE1362" w:rsidRPr="00BB4DE5">
          <w:rPr>
            <w:rStyle w:val="Hyperlink"/>
            <w:noProof/>
            <w:vanish/>
            <w:spacing w:val="-4"/>
          </w:rPr>
          <w:t xml:space="preserve"> </w:t>
        </w:r>
        <w:r w:rsidR="00DE1362" w:rsidRPr="00BB4DE5">
          <w:rPr>
            <w:rStyle w:val="Hyperlink"/>
            <w:noProof/>
            <w:vanish/>
          </w:rPr>
          <w:t>APPLICATION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_Toc111575058 \h </w:instrText>
        </w:r>
        <w:r w:rsidR="00DE1362" w:rsidRPr="00BB4DE5">
          <w:rPr>
            <w:noProof/>
            <w:vanish/>
            <w:webHidden/>
          </w:rPr>
        </w:r>
        <w:r w:rsidR="00DE1362" w:rsidRPr="00BB4DE5">
          <w:rPr>
            <w:noProof/>
            <w:vanish/>
            <w:webHidden/>
          </w:rPr>
          <w:fldChar w:fldCharType="separate"/>
        </w:r>
        <w:r w:rsidR="00DE1362" w:rsidRPr="00BB4DE5">
          <w:rPr>
            <w:noProof/>
            <w:vanish/>
            <w:webHidden/>
          </w:rPr>
          <w:t>10</w:t>
        </w:r>
        <w:r w:rsidR="00DE1362" w:rsidRPr="00BB4DE5">
          <w:rPr>
            <w:noProof/>
            <w:vanish/>
            <w:webHidden/>
          </w:rPr>
          <w:fldChar w:fldCharType="end"/>
        </w:r>
      </w:hyperlink>
    </w:p>
    <w:p w14:paraId="3D66AC21" w14:textId="21DC0047"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3.1</w:t>
        </w:r>
        <w:r w:rsidR="00DE1362" w:rsidRPr="00BB4DE5">
          <w:rPr>
            <w:rFonts w:asciiTheme="minorHAnsi" w:eastAsiaTheme="minorEastAsia" w:hAnsiTheme="minorHAnsi" w:cstheme="minorBidi"/>
            <w:noProof/>
            <w:vanish/>
          </w:rPr>
          <w:tab/>
        </w:r>
        <w:r w:rsidR="00DE1362" w:rsidRPr="00BB4DE5">
          <w:rPr>
            <w:rStyle w:val="Hyperlink"/>
            <w:noProof/>
            <w:vanish/>
          </w:rPr>
          <w:t>REVENUE REQUIREMENT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_Toc111575059 \h </w:instrText>
        </w:r>
        <w:r w:rsidR="00DE1362" w:rsidRPr="00BB4DE5">
          <w:rPr>
            <w:noProof/>
            <w:vanish/>
            <w:webHidden/>
          </w:rPr>
        </w:r>
        <w:r w:rsidR="00DE1362" w:rsidRPr="00BB4DE5">
          <w:rPr>
            <w:noProof/>
            <w:vanish/>
            <w:webHidden/>
          </w:rPr>
          <w:fldChar w:fldCharType="separate"/>
        </w:r>
        <w:r w:rsidR="00DE1362" w:rsidRPr="00BB4DE5">
          <w:rPr>
            <w:noProof/>
            <w:vanish/>
            <w:webHidden/>
          </w:rPr>
          <w:t>11</w:t>
        </w:r>
        <w:r w:rsidR="00DE1362" w:rsidRPr="00BB4DE5">
          <w:rPr>
            <w:noProof/>
            <w:vanish/>
            <w:webHidden/>
          </w:rPr>
          <w:fldChar w:fldCharType="end"/>
        </w:r>
      </w:hyperlink>
    </w:p>
    <w:p w14:paraId="26E646B5" w14:textId="31F33523"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3.2</w:t>
        </w:r>
        <w:r w:rsidR="00DE1362" w:rsidRPr="00BB4DE5">
          <w:rPr>
            <w:rFonts w:asciiTheme="minorHAnsi" w:eastAsiaTheme="minorEastAsia" w:hAnsiTheme="minorHAnsi" w:cstheme="minorBidi"/>
            <w:noProof/>
            <w:vanish/>
          </w:rPr>
          <w:tab/>
        </w:r>
        <w:r w:rsidR="00DE1362" w:rsidRPr="00BB4DE5">
          <w:rPr>
            <w:rStyle w:val="Hyperlink"/>
            <w:noProof/>
            <w:vanish/>
          </w:rPr>
          <w:t>RATE DESIGN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_Toc111575060 \h </w:instrText>
        </w:r>
        <w:r w:rsidR="00DE1362" w:rsidRPr="00BB4DE5">
          <w:rPr>
            <w:noProof/>
            <w:vanish/>
            <w:webHidden/>
          </w:rPr>
        </w:r>
        <w:r w:rsidR="00DE1362" w:rsidRPr="00BB4DE5">
          <w:rPr>
            <w:noProof/>
            <w:vanish/>
            <w:webHidden/>
          </w:rPr>
          <w:fldChar w:fldCharType="separate"/>
        </w:r>
        <w:r w:rsidR="00DE1362" w:rsidRPr="00BB4DE5">
          <w:rPr>
            <w:noProof/>
            <w:vanish/>
            <w:webHidden/>
          </w:rPr>
          <w:t>15</w:t>
        </w:r>
        <w:r w:rsidR="00DE1362" w:rsidRPr="00BB4DE5">
          <w:rPr>
            <w:noProof/>
            <w:vanish/>
            <w:webHidden/>
          </w:rPr>
          <w:fldChar w:fldCharType="end"/>
        </w:r>
      </w:hyperlink>
    </w:p>
    <w:p w14:paraId="6B3343A0" w14:textId="3126AE50"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4.0</w:t>
        </w:r>
        <w:r w:rsidR="00DE1362" w:rsidRPr="00BB4DE5">
          <w:rPr>
            <w:rFonts w:asciiTheme="minorHAnsi" w:eastAsiaTheme="minorEastAsia" w:hAnsiTheme="minorHAnsi" w:cstheme="minorBidi"/>
            <w:noProof/>
            <w:vanish/>
          </w:rPr>
          <w:tab/>
        </w:r>
        <w:r w:rsidR="00DE1362" w:rsidRPr="00BB4DE5">
          <w:rPr>
            <w:rStyle w:val="Hyperlink"/>
            <w:noProof/>
            <w:vanish/>
          </w:rPr>
          <w:t>PROCESS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_Toc111575061 \h </w:instrText>
        </w:r>
        <w:r w:rsidR="00DE1362" w:rsidRPr="00BB4DE5">
          <w:rPr>
            <w:noProof/>
            <w:vanish/>
            <w:webHidden/>
          </w:rPr>
        </w:r>
        <w:r w:rsidR="00DE1362" w:rsidRPr="00BB4DE5">
          <w:rPr>
            <w:noProof/>
            <w:vanish/>
            <w:webHidden/>
          </w:rPr>
          <w:fldChar w:fldCharType="separate"/>
        </w:r>
        <w:r w:rsidR="00DE1362" w:rsidRPr="00BB4DE5">
          <w:rPr>
            <w:noProof/>
            <w:vanish/>
            <w:webHidden/>
          </w:rPr>
          <w:t>23</w:t>
        </w:r>
        <w:r w:rsidR="00DE1362" w:rsidRPr="00BB4DE5">
          <w:rPr>
            <w:noProof/>
            <w:vanish/>
            <w:webHidden/>
          </w:rPr>
          <w:fldChar w:fldCharType="end"/>
        </w:r>
      </w:hyperlink>
    </w:p>
    <w:p w14:paraId="28B641F8" w14:textId="3DA19672"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4.1</w:t>
        </w:r>
        <w:r w:rsidR="00DE1362" w:rsidRPr="00BB4DE5">
          <w:rPr>
            <w:rFonts w:asciiTheme="minorHAnsi" w:eastAsiaTheme="minorEastAsia" w:hAnsiTheme="minorHAnsi" w:cstheme="minorBidi"/>
            <w:noProof/>
            <w:vanish/>
          </w:rPr>
          <w:tab/>
        </w:r>
        <w:r w:rsidR="00DE1362" w:rsidRPr="00BB4DE5">
          <w:rPr>
            <w:rStyle w:val="Hyperlink"/>
            <w:noProof/>
            <w:vanish/>
          </w:rPr>
          <w:t>MAJOR</w:t>
        </w:r>
        <w:r w:rsidR="00DE1362" w:rsidRPr="00BB4DE5">
          <w:rPr>
            <w:rStyle w:val="Hyperlink"/>
            <w:noProof/>
            <w:vanish/>
            <w:spacing w:val="-5"/>
          </w:rPr>
          <w:t xml:space="preserve"> </w:t>
        </w:r>
        <w:r w:rsidR="00DE1362" w:rsidRPr="00BB4DE5">
          <w:rPr>
            <w:rStyle w:val="Hyperlink"/>
            <w:noProof/>
            <w:vanish/>
          </w:rPr>
          <w:t>OR</w:t>
        </w:r>
        <w:r w:rsidR="00DE1362" w:rsidRPr="00BB4DE5">
          <w:rPr>
            <w:rStyle w:val="Hyperlink"/>
            <w:noProof/>
            <w:vanish/>
            <w:spacing w:val="-4"/>
          </w:rPr>
          <w:t xml:space="preserve"> </w:t>
        </w:r>
        <w:r w:rsidR="00DE1362" w:rsidRPr="00BB4DE5">
          <w:rPr>
            <w:rStyle w:val="Hyperlink"/>
            <w:noProof/>
            <w:vanish/>
          </w:rPr>
          <w:t>MINOR</w:t>
        </w:r>
        <w:r w:rsidR="00DE1362" w:rsidRPr="00BB4DE5">
          <w:rPr>
            <w:rStyle w:val="Hyperlink"/>
            <w:noProof/>
            <w:vanish/>
            <w:spacing w:val="-4"/>
          </w:rPr>
          <w:t xml:space="preserve"> </w:t>
        </w:r>
        <w:r w:rsidR="00DE1362" w:rsidRPr="00BB4DE5">
          <w:rPr>
            <w:rStyle w:val="Hyperlink"/>
            <w:noProof/>
            <w:vanish/>
          </w:rPr>
          <w:t>APPLICATIONS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_Toc111575062 \h </w:instrText>
        </w:r>
        <w:r w:rsidR="00DE1362" w:rsidRPr="00BB4DE5">
          <w:rPr>
            <w:noProof/>
            <w:vanish/>
            <w:webHidden/>
          </w:rPr>
        </w:r>
        <w:r w:rsidR="00DE1362" w:rsidRPr="00BB4DE5">
          <w:rPr>
            <w:noProof/>
            <w:vanish/>
            <w:webHidden/>
          </w:rPr>
          <w:fldChar w:fldCharType="separate"/>
        </w:r>
        <w:r w:rsidR="00DE1362" w:rsidRPr="00BB4DE5">
          <w:rPr>
            <w:noProof/>
            <w:vanish/>
            <w:webHidden/>
          </w:rPr>
          <w:t>23</w:t>
        </w:r>
        <w:r w:rsidR="00DE1362" w:rsidRPr="00BB4DE5">
          <w:rPr>
            <w:noProof/>
            <w:vanish/>
            <w:webHidden/>
          </w:rPr>
          <w:fldChar w:fldCharType="end"/>
        </w:r>
      </w:hyperlink>
    </w:p>
    <w:p w14:paraId="730D8FD9" w14:textId="6EFC527D"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4.2</w:t>
        </w:r>
        <w:r w:rsidR="00DE1362" w:rsidRPr="00BB4DE5">
          <w:rPr>
            <w:rFonts w:asciiTheme="minorHAnsi" w:eastAsiaTheme="minorEastAsia" w:hAnsiTheme="minorHAnsi" w:cstheme="minorBidi"/>
            <w:noProof/>
            <w:vanish/>
          </w:rPr>
          <w:tab/>
        </w:r>
        <w:r w:rsidR="00DE1362" w:rsidRPr="00BB4DE5">
          <w:rPr>
            <w:rStyle w:val="Hyperlink"/>
            <w:noProof/>
            <w:vanish/>
          </w:rPr>
          <w:t>PUBLIC</w:t>
        </w:r>
        <w:r w:rsidR="00DE1362" w:rsidRPr="00BB4DE5">
          <w:rPr>
            <w:rStyle w:val="Hyperlink"/>
            <w:noProof/>
            <w:vanish/>
            <w:spacing w:val="-8"/>
          </w:rPr>
          <w:t xml:space="preserve"> </w:t>
        </w:r>
        <w:r w:rsidR="00DE1362" w:rsidRPr="00BB4DE5">
          <w:rPr>
            <w:rStyle w:val="Hyperlink"/>
            <w:noProof/>
            <w:vanish/>
          </w:rPr>
          <w:t>PROCESS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_Toc111575063 \h </w:instrText>
        </w:r>
        <w:r w:rsidR="00DE1362" w:rsidRPr="00BB4DE5">
          <w:rPr>
            <w:noProof/>
            <w:vanish/>
            <w:webHidden/>
          </w:rPr>
        </w:r>
        <w:r w:rsidR="00DE1362" w:rsidRPr="00BB4DE5">
          <w:rPr>
            <w:noProof/>
            <w:vanish/>
            <w:webHidden/>
          </w:rPr>
          <w:fldChar w:fldCharType="separate"/>
        </w:r>
        <w:r w:rsidR="00DE1362" w:rsidRPr="00BB4DE5">
          <w:rPr>
            <w:noProof/>
            <w:vanish/>
            <w:webHidden/>
          </w:rPr>
          <w:t>23</w:t>
        </w:r>
        <w:r w:rsidR="00DE1362" w:rsidRPr="00BB4DE5">
          <w:rPr>
            <w:noProof/>
            <w:vanish/>
            <w:webHidden/>
          </w:rPr>
          <w:fldChar w:fldCharType="end"/>
        </w:r>
      </w:hyperlink>
    </w:p>
    <w:p w14:paraId="6A545FFB" w14:textId="3D932870"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5.0</w:t>
        </w:r>
        <w:r w:rsidR="00DE1362" w:rsidRPr="00BB4DE5">
          <w:rPr>
            <w:rFonts w:asciiTheme="minorHAnsi" w:eastAsiaTheme="minorEastAsia" w:hAnsiTheme="minorHAnsi" w:cstheme="minorBidi"/>
            <w:noProof/>
            <w:vanish/>
          </w:rPr>
          <w:tab/>
        </w:r>
        <w:r w:rsidR="00DE1362" w:rsidRPr="00BB4DE5">
          <w:rPr>
            <w:rStyle w:val="Hyperlink"/>
            <w:noProof/>
            <w:vanish/>
          </w:rPr>
          <w:t>PUBLIC SUBMISSION ProcesS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_Toc111575064 \h </w:instrText>
        </w:r>
        <w:r w:rsidR="00DE1362" w:rsidRPr="00BB4DE5">
          <w:rPr>
            <w:noProof/>
            <w:vanish/>
            <w:webHidden/>
          </w:rPr>
        </w:r>
        <w:r w:rsidR="00DE1362" w:rsidRPr="00BB4DE5">
          <w:rPr>
            <w:noProof/>
            <w:vanish/>
            <w:webHidden/>
          </w:rPr>
          <w:fldChar w:fldCharType="separate"/>
        </w:r>
        <w:r w:rsidR="00DE1362" w:rsidRPr="00BB4DE5">
          <w:rPr>
            <w:noProof/>
            <w:vanish/>
            <w:webHidden/>
          </w:rPr>
          <w:t>25</w:t>
        </w:r>
        <w:r w:rsidR="00DE1362" w:rsidRPr="00BB4DE5">
          <w:rPr>
            <w:noProof/>
            <w:vanish/>
            <w:webHidden/>
          </w:rPr>
          <w:fldChar w:fldCharType="end"/>
        </w:r>
      </w:hyperlink>
    </w:p>
    <w:p w14:paraId="41F30C9B" w14:textId="28218B87"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5.1</w:t>
        </w:r>
        <w:r w:rsidR="00DE1362" w:rsidRPr="00BB4DE5">
          <w:rPr>
            <w:rFonts w:asciiTheme="minorHAnsi" w:eastAsiaTheme="minorEastAsia" w:hAnsiTheme="minorHAnsi" w:cstheme="minorBidi"/>
            <w:noProof/>
            <w:vanish/>
          </w:rPr>
          <w:tab/>
        </w:r>
        <w:r w:rsidR="00DE1362" w:rsidRPr="00BB4DE5">
          <w:rPr>
            <w:rStyle w:val="Hyperlink"/>
            <w:noProof/>
            <w:vanish/>
          </w:rPr>
          <w:t>PUBLIC SUBMISSIONS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_Toc111575065 \h </w:instrText>
        </w:r>
        <w:r w:rsidR="00DE1362" w:rsidRPr="00BB4DE5">
          <w:rPr>
            <w:noProof/>
            <w:vanish/>
            <w:webHidden/>
          </w:rPr>
        </w:r>
        <w:r w:rsidR="00DE1362" w:rsidRPr="00BB4DE5">
          <w:rPr>
            <w:noProof/>
            <w:vanish/>
            <w:webHidden/>
          </w:rPr>
          <w:fldChar w:fldCharType="separate"/>
        </w:r>
        <w:r w:rsidR="00DE1362" w:rsidRPr="00BB4DE5">
          <w:rPr>
            <w:noProof/>
            <w:vanish/>
            <w:webHidden/>
          </w:rPr>
          <w:t>25</w:t>
        </w:r>
        <w:r w:rsidR="00DE1362" w:rsidRPr="00BB4DE5">
          <w:rPr>
            <w:noProof/>
            <w:vanish/>
            <w:webHidden/>
          </w:rPr>
          <w:fldChar w:fldCharType="end"/>
        </w:r>
      </w:hyperlink>
    </w:p>
    <w:p w14:paraId="243769C8" w14:textId="2E6E5CAD"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5.2</w:t>
        </w:r>
        <w:r w:rsidR="00DE1362" w:rsidRPr="00BB4DE5">
          <w:rPr>
            <w:rFonts w:asciiTheme="minorHAnsi" w:eastAsiaTheme="minorEastAsia" w:hAnsiTheme="minorHAnsi" w:cstheme="minorBidi"/>
            <w:noProof/>
            <w:vanish/>
          </w:rPr>
          <w:tab/>
        </w:r>
        <w:r w:rsidR="00DE1362" w:rsidRPr="00BB4DE5">
          <w:rPr>
            <w:rStyle w:val="Hyperlink"/>
            <w:noProof/>
            <w:vanish/>
          </w:rPr>
          <w:t>QEC RESPONSES TO PUBLIC SUBMISSIONS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_Toc111575066 \h </w:instrText>
        </w:r>
        <w:r w:rsidR="00DE1362" w:rsidRPr="00BB4DE5">
          <w:rPr>
            <w:noProof/>
            <w:vanish/>
            <w:webHidden/>
          </w:rPr>
        </w:r>
        <w:r w:rsidR="00DE1362" w:rsidRPr="00BB4DE5">
          <w:rPr>
            <w:noProof/>
            <w:vanish/>
            <w:webHidden/>
          </w:rPr>
          <w:fldChar w:fldCharType="separate"/>
        </w:r>
        <w:r w:rsidR="00DE1362" w:rsidRPr="00BB4DE5">
          <w:rPr>
            <w:noProof/>
            <w:vanish/>
            <w:webHidden/>
          </w:rPr>
          <w:t>27</w:t>
        </w:r>
        <w:r w:rsidR="00DE1362" w:rsidRPr="00BB4DE5">
          <w:rPr>
            <w:noProof/>
            <w:vanish/>
            <w:webHidden/>
          </w:rPr>
          <w:fldChar w:fldCharType="end"/>
        </w:r>
      </w:hyperlink>
    </w:p>
    <w:p w14:paraId="7CE1DE77" w14:textId="3EA7216E"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5.3</w:t>
        </w:r>
        <w:r w:rsidR="00DE1362" w:rsidRPr="00BB4DE5">
          <w:rPr>
            <w:rFonts w:asciiTheme="minorHAnsi" w:eastAsiaTheme="minorEastAsia" w:hAnsiTheme="minorHAnsi" w:cstheme="minorBidi"/>
            <w:noProof/>
            <w:vanish/>
          </w:rPr>
          <w:tab/>
        </w:r>
        <w:r w:rsidR="00DE1362" w:rsidRPr="00BB4DE5">
          <w:rPr>
            <w:rStyle w:val="Hyperlink"/>
            <w:noProof/>
            <w:vanish/>
          </w:rPr>
          <w:t>URRC RESPONSE TO PUBLIC SUBMISSIONS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_Toc111575067 \h </w:instrText>
        </w:r>
        <w:r w:rsidR="00DE1362" w:rsidRPr="00BB4DE5">
          <w:rPr>
            <w:noProof/>
            <w:vanish/>
            <w:webHidden/>
          </w:rPr>
        </w:r>
        <w:r w:rsidR="00DE1362" w:rsidRPr="00BB4DE5">
          <w:rPr>
            <w:noProof/>
            <w:vanish/>
            <w:webHidden/>
          </w:rPr>
          <w:fldChar w:fldCharType="separate"/>
        </w:r>
        <w:r w:rsidR="00DE1362" w:rsidRPr="00BB4DE5">
          <w:rPr>
            <w:noProof/>
            <w:vanish/>
            <w:webHidden/>
          </w:rPr>
          <w:t>27</w:t>
        </w:r>
        <w:r w:rsidR="00DE1362" w:rsidRPr="00BB4DE5">
          <w:rPr>
            <w:noProof/>
            <w:vanish/>
            <w:webHidden/>
          </w:rPr>
          <w:fldChar w:fldCharType="end"/>
        </w:r>
      </w:hyperlink>
    </w:p>
    <w:p w14:paraId="00208002" w14:textId="1E328E03"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6.0</w:t>
        </w:r>
        <w:r w:rsidR="00DE1362" w:rsidRPr="00BB4DE5">
          <w:rPr>
            <w:rFonts w:asciiTheme="minorHAnsi" w:eastAsiaTheme="minorEastAsia" w:hAnsiTheme="minorHAnsi" w:cstheme="minorBidi"/>
            <w:noProof/>
            <w:vanish/>
          </w:rPr>
          <w:tab/>
        </w:r>
        <w:r w:rsidR="00DE1362" w:rsidRPr="00BB4DE5">
          <w:rPr>
            <w:rStyle w:val="Hyperlink"/>
            <w:noProof/>
            <w:vanish/>
          </w:rPr>
          <w:t>EXAMINATION</w:t>
        </w:r>
        <w:r w:rsidR="00DE1362" w:rsidRPr="00BB4DE5">
          <w:rPr>
            <w:rStyle w:val="Hyperlink"/>
            <w:noProof/>
            <w:vanish/>
            <w:spacing w:val="-5"/>
          </w:rPr>
          <w:t xml:space="preserve"> </w:t>
        </w:r>
        <w:r w:rsidR="00DE1362" w:rsidRPr="00BB4DE5">
          <w:rPr>
            <w:rStyle w:val="Hyperlink"/>
            <w:noProof/>
            <w:vanish/>
          </w:rPr>
          <w:t>OF</w:t>
        </w:r>
        <w:r w:rsidR="00DE1362" w:rsidRPr="00BB4DE5">
          <w:rPr>
            <w:rStyle w:val="Hyperlink"/>
            <w:noProof/>
            <w:vanish/>
            <w:spacing w:val="-6"/>
          </w:rPr>
          <w:t xml:space="preserve"> </w:t>
        </w:r>
        <w:r w:rsidR="00DE1362" w:rsidRPr="00BB4DE5">
          <w:rPr>
            <w:rStyle w:val="Hyperlink"/>
            <w:noProof/>
            <w:vanish/>
          </w:rPr>
          <w:t>THE</w:t>
        </w:r>
        <w:r w:rsidR="00DE1362" w:rsidRPr="00BB4DE5">
          <w:rPr>
            <w:rStyle w:val="Hyperlink"/>
            <w:noProof/>
            <w:vanish/>
            <w:spacing w:val="-3"/>
          </w:rPr>
          <w:t xml:space="preserve"> </w:t>
        </w:r>
        <w:r w:rsidR="00DE1362" w:rsidRPr="00BB4DE5">
          <w:rPr>
            <w:rStyle w:val="Hyperlink"/>
            <w:noProof/>
            <w:vanish/>
          </w:rPr>
          <w:t>APPLICATION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_Toc111575068 \h </w:instrText>
        </w:r>
        <w:r w:rsidR="00DE1362" w:rsidRPr="00BB4DE5">
          <w:rPr>
            <w:noProof/>
            <w:vanish/>
            <w:webHidden/>
          </w:rPr>
        </w:r>
        <w:r w:rsidR="00DE1362" w:rsidRPr="00BB4DE5">
          <w:rPr>
            <w:noProof/>
            <w:vanish/>
            <w:webHidden/>
          </w:rPr>
          <w:fldChar w:fldCharType="separate"/>
        </w:r>
        <w:r w:rsidR="00DE1362" w:rsidRPr="00BB4DE5">
          <w:rPr>
            <w:noProof/>
            <w:vanish/>
            <w:webHidden/>
          </w:rPr>
          <w:t>29</w:t>
        </w:r>
        <w:r w:rsidR="00DE1362" w:rsidRPr="00BB4DE5">
          <w:rPr>
            <w:noProof/>
            <w:vanish/>
            <w:webHidden/>
          </w:rPr>
          <w:fldChar w:fldCharType="end"/>
        </w:r>
      </w:hyperlink>
    </w:p>
    <w:p w14:paraId="79DB7B1B" w14:textId="77E2D5E2"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w:t>
        </w:r>
        <w:r w:rsidR="00DE1362" w:rsidRPr="00BB4DE5">
          <w:rPr>
            <w:rFonts w:asciiTheme="minorHAnsi" w:eastAsiaTheme="minorEastAsia" w:hAnsiTheme="minorHAnsi" w:cstheme="minorBidi"/>
            <w:noProof/>
            <w:vanish/>
          </w:rPr>
          <w:tab/>
        </w:r>
        <w:r w:rsidR="00DE1362" w:rsidRPr="00BB4DE5">
          <w:rPr>
            <w:rStyle w:val="Hyperlink"/>
            <w:noProof/>
            <w:vanish/>
          </w:rPr>
          <w:t>REVENUE (SALES and NON-SALES) AND GENERATION FORECAST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_Toc111575069 \h </w:instrText>
        </w:r>
        <w:r w:rsidR="00DE1362" w:rsidRPr="00BB4DE5">
          <w:rPr>
            <w:noProof/>
            <w:vanish/>
            <w:webHidden/>
          </w:rPr>
        </w:r>
        <w:r w:rsidR="00DE1362" w:rsidRPr="00BB4DE5">
          <w:rPr>
            <w:noProof/>
            <w:vanish/>
            <w:webHidden/>
          </w:rPr>
          <w:fldChar w:fldCharType="separate"/>
        </w:r>
        <w:r w:rsidR="00DE1362" w:rsidRPr="00BB4DE5">
          <w:rPr>
            <w:noProof/>
            <w:vanish/>
            <w:webHidden/>
          </w:rPr>
          <w:t>29</w:t>
        </w:r>
        <w:r w:rsidR="00DE1362" w:rsidRPr="00BB4DE5">
          <w:rPr>
            <w:noProof/>
            <w:vanish/>
            <w:webHidden/>
          </w:rPr>
          <w:fldChar w:fldCharType="end"/>
        </w:r>
      </w:hyperlink>
    </w:p>
    <w:p w14:paraId="740EA55B" w14:textId="7045BBCB"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6.1.1</w:t>
        </w:r>
        <w:r w:rsidR="00DE1362" w:rsidRPr="00BB4DE5">
          <w:rPr>
            <w:rFonts w:asciiTheme="minorHAnsi" w:eastAsiaTheme="minorEastAsia" w:hAnsiTheme="minorHAnsi" w:cstheme="minorBidi"/>
            <w:noProof/>
            <w:vanish/>
          </w:rPr>
          <w:tab/>
        </w:r>
        <w:r w:rsidR="00DE1362" w:rsidRPr="00BB4DE5">
          <w:rPr>
            <w:rStyle w:val="Hyperlink"/>
            <w:noProof/>
            <w:vanish/>
          </w:rPr>
          <w:t>SALES BY RATE CLASS AND TOTAL SALES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_Toc111575070 \h </w:instrText>
        </w:r>
        <w:r w:rsidR="00DE1362" w:rsidRPr="00BB4DE5">
          <w:rPr>
            <w:noProof/>
            <w:vanish/>
            <w:webHidden/>
          </w:rPr>
        </w:r>
        <w:r w:rsidR="00DE1362" w:rsidRPr="00BB4DE5">
          <w:rPr>
            <w:noProof/>
            <w:vanish/>
            <w:webHidden/>
          </w:rPr>
          <w:fldChar w:fldCharType="separate"/>
        </w:r>
        <w:r w:rsidR="00DE1362" w:rsidRPr="00BB4DE5">
          <w:rPr>
            <w:noProof/>
            <w:vanish/>
            <w:webHidden/>
          </w:rPr>
          <w:t>29</w:t>
        </w:r>
        <w:r w:rsidR="00DE1362" w:rsidRPr="00BB4DE5">
          <w:rPr>
            <w:noProof/>
            <w:vanish/>
            <w:webHidden/>
          </w:rPr>
          <w:fldChar w:fldCharType="end"/>
        </w:r>
      </w:hyperlink>
    </w:p>
    <w:p w14:paraId="70EA8785" w14:textId="54E18E9D"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6.1.2</w:t>
        </w:r>
        <w:r w:rsidR="00DE1362" w:rsidRPr="00BB4DE5">
          <w:rPr>
            <w:rFonts w:asciiTheme="minorHAnsi" w:eastAsiaTheme="minorEastAsia" w:hAnsiTheme="minorHAnsi" w:cstheme="minorBidi"/>
            <w:noProof/>
            <w:vanish/>
          </w:rPr>
          <w:tab/>
        </w:r>
        <w:r w:rsidR="00DE1362" w:rsidRPr="00BB4DE5">
          <w:rPr>
            <w:rStyle w:val="Hyperlink"/>
            <w:noProof/>
            <w:vanish/>
          </w:rPr>
          <w:t>CUSTOMER FORECAST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_Toc111575071 \h </w:instrText>
        </w:r>
        <w:r w:rsidR="00DE1362" w:rsidRPr="00BB4DE5">
          <w:rPr>
            <w:noProof/>
            <w:vanish/>
            <w:webHidden/>
          </w:rPr>
        </w:r>
        <w:r w:rsidR="00DE1362" w:rsidRPr="00BB4DE5">
          <w:rPr>
            <w:noProof/>
            <w:vanish/>
            <w:webHidden/>
          </w:rPr>
          <w:fldChar w:fldCharType="separate"/>
        </w:r>
        <w:r w:rsidR="00DE1362" w:rsidRPr="00BB4DE5">
          <w:rPr>
            <w:noProof/>
            <w:vanish/>
            <w:webHidden/>
          </w:rPr>
          <w:t>30</w:t>
        </w:r>
        <w:r w:rsidR="00DE1362" w:rsidRPr="00BB4DE5">
          <w:rPr>
            <w:noProof/>
            <w:vanish/>
            <w:webHidden/>
          </w:rPr>
          <w:fldChar w:fldCharType="end"/>
        </w:r>
      </w:hyperlink>
    </w:p>
    <w:p w14:paraId="705DF612" w14:textId="55836E81"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6.1.3</w:t>
        </w:r>
        <w:r w:rsidR="00DE1362" w:rsidRPr="00BB4DE5">
          <w:rPr>
            <w:rFonts w:asciiTheme="minorHAnsi" w:eastAsiaTheme="minorEastAsia" w:hAnsiTheme="minorHAnsi" w:cstheme="minorBidi"/>
            <w:noProof/>
            <w:vanish/>
          </w:rPr>
          <w:tab/>
        </w:r>
        <w:r w:rsidR="00DE1362" w:rsidRPr="00BB4DE5">
          <w:rPr>
            <w:rStyle w:val="Hyperlink"/>
            <w:noProof/>
            <w:vanish/>
          </w:rPr>
          <w:t>USAGE PER CUSTOMER</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_Toc111575072 \h </w:instrText>
        </w:r>
        <w:r w:rsidR="00DE1362" w:rsidRPr="00BB4DE5">
          <w:rPr>
            <w:noProof/>
            <w:vanish/>
            <w:webHidden/>
          </w:rPr>
        </w:r>
        <w:r w:rsidR="00DE1362" w:rsidRPr="00BB4DE5">
          <w:rPr>
            <w:noProof/>
            <w:vanish/>
            <w:webHidden/>
          </w:rPr>
          <w:fldChar w:fldCharType="separate"/>
        </w:r>
        <w:r w:rsidR="00DE1362" w:rsidRPr="00BB4DE5">
          <w:rPr>
            <w:noProof/>
            <w:vanish/>
            <w:webHidden/>
          </w:rPr>
          <w:t>30</w:t>
        </w:r>
        <w:r w:rsidR="00DE1362" w:rsidRPr="00BB4DE5">
          <w:rPr>
            <w:noProof/>
            <w:vanish/>
            <w:webHidden/>
          </w:rPr>
          <w:fldChar w:fldCharType="end"/>
        </w:r>
      </w:hyperlink>
    </w:p>
    <w:p w14:paraId="5FB5FB03" w14:textId="38AD54F2"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6.1.4</w:t>
        </w:r>
        <w:r w:rsidR="00DE1362" w:rsidRPr="00BB4DE5">
          <w:rPr>
            <w:rFonts w:asciiTheme="minorHAnsi" w:eastAsiaTheme="minorEastAsia" w:hAnsiTheme="minorHAnsi" w:cstheme="minorBidi"/>
            <w:noProof/>
            <w:vanish/>
          </w:rPr>
          <w:tab/>
        </w:r>
        <w:r w:rsidR="00DE1362" w:rsidRPr="00BB4DE5">
          <w:rPr>
            <w:rStyle w:val="Hyperlink"/>
            <w:noProof/>
            <w:vanish/>
          </w:rPr>
          <w:t>STREET LIGHT SALES FORECAST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_Toc111575073 \h </w:instrText>
        </w:r>
        <w:r w:rsidR="00DE1362" w:rsidRPr="00BB4DE5">
          <w:rPr>
            <w:noProof/>
            <w:vanish/>
            <w:webHidden/>
          </w:rPr>
        </w:r>
        <w:r w:rsidR="00DE1362" w:rsidRPr="00BB4DE5">
          <w:rPr>
            <w:noProof/>
            <w:vanish/>
            <w:webHidden/>
          </w:rPr>
          <w:fldChar w:fldCharType="separate"/>
        </w:r>
        <w:r w:rsidR="00DE1362" w:rsidRPr="00BB4DE5">
          <w:rPr>
            <w:noProof/>
            <w:vanish/>
            <w:webHidden/>
          </w:rPr>
          <w:t>31</w:t>
        </w:r>
        <w:r w:rsidR="00DE1362" w:rsidRPr="00BB4DE5">
          <w:rPr>
            <w:noProof/>
            <w:vanish/>
            <w:webHidden/>
          </w:rPr>
          <w:fldChar w:fldCharType="end"/>
        </w:r>
      </w:hyperlink>
    </w:p>
    <w:p w14:paraId="636B8046" w14:textId="13AC6225"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6.1.5</w:t>
        </w:r>
        <w:r w:rsidR="00DE1362" w:rsidRPr="00BB4DE5">
          <w:rPr>
            <w:rFonts w:asciiTheme="minorHAnsi" w:eastAsiaTheme="minorEastAsia" w:hAnsiTheme="minorHAnsi" w:cstheme="minorBidi"/>
            <w:noProof/>
            <w:vanish/>
          </w:rPr>
          <w:tab/>
        </w:r>
        <w:r w:rsidR="00DE1362" w:rsidRPr="00BB4DE5">
          <w:rPr>
            <w:rStyle w:val="Hyperlink"/>
            <w:noProof/>
            <w:vanish/>
          </w:rPr>
          <w:t>GENERATION FORECAST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_Toc111575074 \h </w:instrText>
        </w:r>
        <w:r w:rsidR="00DE1362" w:rsidRPr="00BB4DE5">
          <w:rPr>
            <w:noProof/>
            <w:vanish/>
            <w:webHidden/>
          </w:rPr>
        </w:r>
        <w:r w:rsidR="00DE1362" w:rsidRPr="00BB4DE5">
          <w:rPr>
            <w:noProof/>
            <w:vanish/>
            <w:webHidden/>
          </w:rPr>
          <w:fldChar w:fldCharType="separate"/>
        </w:r>
        <w:r w:rsidR="00DE1362" w:rsidRPr="00BB4DE5">
          <w:rPr>
            <w:noProof/>
            <w:vanish/>
            <w:webHidden/>
          </w:rPr>
          <w:t>32</w:t>
        </w:r>
        <w:r w:rsidR="00DE1362" w:rsidRPr="00BB4DE5">
          <w:rPr>
            <w:noProof/>
            <w:vanish/>
            <w:webHidden/>
          </w:rPr>
          <w:fldChar w:fldCharType="end"/>
        </w:r>
      </w:hyperlink>
    </w:p>
    <w:p w14:paraId="2E24E3A2" w14:textId="2E0B39F9"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6.1.6</w:t>
        </w:r>
        <w:r w:rsidR="00DE1362" w:rsidRPr="00BB4DE5">
          <w:rPr>
            <w:rFonts w:asciiTheme="minorHAnsi" w:eastAsiaTheme="minorEastAsia" w:hAnsiTheme="minorHAnsi" w:cstheme="minorBidi"/>
            <w:noProof/>
            <w:vanish/>
          </w:rPr>
          <w:tab/>
        </w:r>
        <w:r w:rsidR="00DE1362" w:rsidRPr="00BB4DE5">
          <w:rPr>
            <w:rStyle w:val="Hyperlink"/>
            <w:noProof/>
            <w:vanish/>
          </w:rPr>
          <w:t>NON-ELECTRICITY REVENUE FORECAST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_Toc111575075 \h </w:instrText>
        </w:r>
        <w:r w:rsidR="00DE1362" w:rsidRPr="00BB4DE5">
          <w:rPr>
            <w:noProof/>
            <w:vanish/>
            <w:webHidden/>
          </w:rPr>
        </w:r>
        <w:r w:rsidR="00DE1362" w:rsidRPr="00BB4DE5">
          <w:rPr>
            <w:noProof/>
            <w:vanish/>
            <w:webHidden/>
          </w:rPr>
          <w:fldChar w:fldCharType="separate"/>
        </w:r>
        <w:r w:rsidR="00DE1362" w:rsidRPr="00BB4DE5">
          <w:rPr>
            <w:noProof/>
            <w:vanish/>
            <w:webHidden/>
          </w:rPr>
          <w:t>33</w:t>
        </w:r>
        <w:r w:rsidR="00DE1362" w:rsidRPr="00BB4DE5">
          <w:rPr>
            <w:noProof/>
            <w:vanish/>
            <w:webHidden/>
          </w:rPr>
          <w:fldChar w:fldCharType="end"/>
        </w:r>
      </w:hyperlink>
    </w:p>
    <w:p w14:paraId="583D8E66" w14:textId="140DFDDC"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6.2</w:t>
        </w:r>
        <w:r w:rsidR="00DE1362" w:rsidRPr="00BB4DE5">
          <w:rPr>
            <w:rFonts w:asciiTheme="minorHAnsi" w:eastAsiaTheme="minorEastAsia" w:hAnsiTheme="minorHAnsi" w:cstheme="minorBidi"/>
            <w:noProof/>
            <w:vanish/>
          </w:rPr>
          <w:tab/>
        </w:r>
        <w:r w:rsidR="00DE1362" w:rsidRPr="00BB4DE5">
          <w:rPr>
            <w:rStyle w:val="Hyperlink"/>
            <w:noProof/>
            <w:vanish/>
          </w:rPr>
          <w:t>OPERATION AND MAINTENANCE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_Toc111575076 \h </w:instrText>
        </w:r>
        <w:r w:rsidR="00DE1362" w:rsidRPr="00BB4DE5">
          <w:rPr>
            <w:noProof/>
            <w:vanish/>
            <w:webHidden/>
          </w:rPr>
        </w:r>
        <w:r w:rsidR="00DE1362" w:rsidRPr="00BB4DE5">
          <w:rPr>
            <w:noProof/>
            <w:vanish/>
            <w:webHidden/>
          </w:rPr>
          <w:fldChar w:fldCharType="separate"/>
        </w:r>
        <w:r w:rsidR="00DE1362" w:rsidRPr="00BB4DE5">
          <w:rPr>
            <w:noProof/>
            <w:vanish/>
            <w:webHidden/>
          </w:rPr>
          <w:t>34</w:t>
        </w:r>
        <w:r w:rsidR="00DE1362" w:rsidRPr="00BB4DE5">
          <w:rPr>
            <w:noProof/>
            <w:vanish/>
            <w:webHidden/>
          </w:rPr>
          <w:fldChar w:fldCharType="end"/>
        </w:r>
      </w:hyperlink>
    </w:p>
    <w:p w14:paraId="4C8CC302" w14:textId="6D63D1AE"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6.2.1</w:t>
        </w:r>
        <w:r w:rsidR="00DE1362" w:rsidRPr="00BB4DE5">
          <w:rPr>
            <w:rFonts w:asciiTheme="minorHAnsi" w:eastAsiaTheme="minorEastAsia" w:hAnsiTheme="minorHAnsi" w:cstheme="minorBidi"/>
            <w:noProof/>
            <w:vanish/>
          </w:rPr>
          <w:tab/>
        </w:r>
        <w:r w:rsidR="00DE1362" w:rsidRPr="00BB4DE5">
          <w:rPr>
            <w:rStyle w:val="Hyperlink"/>
            <w:noProof/>
            <w:vanish/>
          </w:rPr>
          <w:t>O&amp;M – SALARIES AND WAGES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_Toc111575077 \h </w:instrText>
        </w:r>
        <w:r w:rsidR="00DE1362" w:rsidRPr="00BB4DE5">
          <w:rPr>
            <w:noProof/>
            <w:vanish/>
            <w:webHidden/>
          </w:rPr>
        </w:r>
        <w:r w:rsidR="00DE1362" w:rsidRPr="00BB4DE5">
          <w:rPr>
            <w:noProof/>
            <w:vanish/>
            <w:webHidden/>
          </w:rPr>
          <w:fldChar w:fldCharType="separate"/>
        </w:r>
        <w:r w:rsidR="00DE1362" w:rsidRPr="00BB4DE5">
          <w:rPr>
            <w:noProof/>
            <w:vanish/>
            <w:webHidden/>
          </w:rPr>
          <w:t>34</w:t>
        </w:r>
        <w:r w:rsidR="00DE1362" w:rsidRPr="00BB4DE5">
          <w:rPr>
            <w:noProof/>
            <w:vanish/>
            <w:webHidden/>
          </w:rPr>
          <w:fldChar w:fldCharType="end"/>
        </w:r>
      </w:hyperlink>
    </w:p>
    <w:p w14:paraId="4F220967" w14:textId="6067640E"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6.2.2</w:t>
        </w:r>
        <w:r w:rsidR="00DE1362" w:rsidRPr="00BB4DE5">
          <w:rPr>
            <w:rFonts w:asciiTheme="minorHAnsi" w:eastAsiaTheme="minorEastAsia" w:hAnsiTheme="minorHAnsi" w:cstheme="minorBidi"/>
            <w:noProof/>
            <w:vanish/>
          </w:rPr>
          <w:tab/>
        </w:r>
        <w:r w:rsidR="00DE1362" w:rsidRPr="00BB4DE5">
          <w:rPr>
            <w:rStyle w:val="Hyperlink"/>
            <w:noProof/>
            <w:vanish/>
          </w:rPr>
          <w:t>O&amp;M – SUPPLIES AND SERVICES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_Toc111575078 \h </w:instrText>
        </w:r>
        <w:r w:rsidR="00DE1362" w:rsidRPr="00BB4DE5">
          <w:rPr>
            <w:noProof/>
            <w:vanish/>
            <w:webHidden/>
          </w:rPr>
        </w:r>
        <w:r w:rsidR="00DE1362" w:rsidRPr="00BB4DE5">
          <w:rPr>
            <w:noProof/>
            <w:vanish/>
            <w:webHidden/>
          </w:rPr>
          <w:fldChar w:fldCharType="separate"/>
        </w:r>
        <w:r w:rsidR="00DE1362" w:rsidRPr="00BB4DE5">
          <w:rPr>
            <w:noProof/>
            <w:vanish/>
            <w:webHidden/>
          </w:rPr>
          <w:t>36</w:t>
        </w:r>
        <w:r w:rsidR="00DE1362" w:rsidRPr="00BB4DE5">
          <w:rPr>
            <w:noProof/>
            <w:vanish/>
            <w:webHidden/>
          </w:rPr>
          <w:fldChar w:fldCharType="end"/>
        </w:r>
      </w:hyperlink>
    </w:p>
    <w:p w14:paraId="67CFA0E9" w14:textId="0742C6AF"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6.2.3</w:t>
        </w:r>
        <w:r w:rsidR="00DE1362" w:rsidRPr="00BB4DE5">
          <w:rPr>
            <w:rFonts w:asciiTheme="minorHAnsi" w:eastAsiaTheme="minorEastAsia" w:hAnsiTheme="minorHAnsi" w:cstheme="minorBidi"/>
            <w:noProof/>
            <w:vanish/>
          </w:rPr>
          <w:tab/>
        </w:r>
        <w:r w:rsidR="00DE1362" w:rsidRPr="00BB4DE5">
          <w:rPr>
            <w:rStyle w:val="Hyperlink"/>
            <w:noProof/>
            <w:vanish/>
          </w:rPr>
          <w:t>O&amp;M – TRAVEL AND ACCOMMODATION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_Toc111575079 \h </w:instrText>
        </w:r>
        <w:r w:rsidR="00DE1362" w:rsidRPr="00BB4DE5">
          <w:rPr>
            <w:noProof/>
            <w:vanish/>
            <w:webHidden/>
          </w:rPr>
        </w:r>
        <w:r w:rsidR="00DE1362" w:rsidRPr="00BB4DE5">
          <w:rPr>
            <w:noProof/>
            <w:vanish/>
            <w:webHidden/>
          </w:rPr>
          <w:fldChar w:fldCharType="separate"/>
        </w:r>
        <w:r w:rsidR="00DE1362" w:rsidRPr="00BB4DE5">
          <w:rPr>
            <w:noProof/>
            <w:vanish/>
            <w:webHidden/>
          </w:rPr>
          <w:t>37</w:t>
        </w:r>
        <w:r w:rsidR="00DE1362" w:rsidRPr="00BB4DE5">
          <w:rPr>
            <w:noProof/>
            <w:vanish/>
            <w:webHidden/>
          </w:rPr>
          <w:fldChar w:fldCharType="end"/>
        </w:r>
      </w:hyperlink>
    </w:p>
    <w:p w14:paraId="235D0B73" w14:textId="09461ECF"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6.2.4</w:t>
        </w:r>
        <w:r w:rsidR="00DE1362" w:rsidRPr="00BB4DE5">
          <w:rPr>
            <w:rFonts w:asciiTheme="minorHAnsi" w:eastAsiaTheme="minorEastAsia" w:hAnsiTheme="minorHAnsi" w:cstheme="minorBidi"/>
            <w:noProof/>
            <w:vanish/>
          </w:rPr>
          <w:tab/>
        </w:r>
        <w:r w:rsidR="00DE1362" w:rsidRPr="00BB4DE5">
          <w:rPr>
            <w:rStyle w:val="Hyperlink"/>
            <w:noProof/>
            <w:vanish/>
          </w:rPr>
          <w:t>O&amp;M – SITE RESTORATION AND RELATED EXPENSES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_Toc111575080 \h </w:instrText>
        </w:r>
        <w:r w:rsidR="00DE1362" w:rsidRPr="00BB4DE5">
          <w:rPr>
            <w:noProof/>
            <w:vanish/>
            <w:webHidden/>
          </w:rPr>
        </w:r>
        <w:r w:rsidR="00DE1362" w:rsidRPr="00BB4DE5">
          <w:rPr>
            <w:noProof/>
            <w:vanish/>
            <w:webHidden/>
          </w:rPr>
          <w:fldChar w:fldCharType="separate"/>
        </w:r>
        <w:r w:rsidR="00DE1362" w:rsidRPr="00BB4DE5">
          <w:rPr>
            <w:noProof/>
            <w:vanish/>
            <w:webHidden/>
          </w:rPr>
          <w:t>37</w:t>
        </w:r>
        <w:r w:rsidR="00DE1362" w:rsidRPr="00BB4DE5">
          <w:rPr>
            <w:noProof/>
            <w:vanish/>
            <w:webHidden/>
          </w:rPr>
          <w:fldChar w:fldCharType="end"/>
        </w:r>
      </w:hyperlink>
    </w:p>
    <w:p w14:paraId="438CF778" w14:textId="7A0E6593"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6.3</w:t>
        </w:r>
        <w:r w:rsidR="00DE1362" w:rsidRPr="00BB4DE5">
          <w:rPr>
            <w:rFonts w:asciiTheme="minorHAnsi" w:eastAsiaTheme="minorEastAsia" w:hAnsiTheme="minorHAnsi" w:cstheme="minorBidi"/>
            <w:noProof/>
            <w:vanish/>
          </w:rPr>
          <w:tab/>
        </w:r>
        <w:r w:rsidR="00DE1362" w:rsidRPr="00BB4DE5">
          <w:rPr>
            <w:rStyle w:val="Hyperlink"/>
            <w:noProof/>
            <w:vanish/>
          </w:rPr>
          <w:t>PRODUCTION FUEL AND LUBRICANTS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_Toc111575081 \h </w:instrText>
        </w:r>
        <w:r w:rsidR="00DE1362" w:rsidRPr="00BB4DE5">
          <w:rPr>
            <w:noProof/>
            <w:vanish/>
            <w:webHidden/>
          </w:rPr>
        </w:r>
        <w:r w:rsidR="00DE1362" w:rsidRPr="00BB4DE5">
          <w:rPr>
            <w:noProof/>
            <w:vanish/>
            <w:webHidden/>
          </w:rPr>
          <w:fldChar w:fldCharType="separate"/>
        </w:r>
        <w:r w:rsidR="00DE1362" w:rsidRPr="00BB4DE5">
          <w:rPr>
            <w:noProof/>
            <w:vanish/>
            <w:webHidden/>
          </w:rPr>
          <w:t>38</w:t>
        </w:r>
        <w:r w:rsidR="00DE1362" w:rsidRPr="00BB4DE5">
          <w:rPr>
            <w:noProof/>
            <w:vanish/>
            <w:webHidden/>
          </w:rPr>
          <w:fldChar w:fldCharType="end"/>
        </w:r>
      </w:hyperlink>
    </w:p>
    <w:p w14:paraId="11FE9562" w14:textId="06172A36"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6.3.1</w:t>
        </w:r>
        <w:r w:rsidR="00DE1362" w:rsidRPr="00BB4DE5">
          <w:rPr>
            <w:rFonts w:asciiTheme="minorHAnsi" w:eastAsiaTheme="minorEastAsia" w:hAnsiTheme="minorHAnsi" w:cstheme="minorBidi"/>
            <w:noProof/>
            <w:vanish/>
          </w:rPr>
          <w:tab/>
        </w:r>
        <w:r w:rsidR="00DE1362" w:rsidRPr="00BB4DE5">
          <w:rPr>
            <w:rStyle w:val="Hyperlink"/>
            <w:noProof/>
            <w:vanish/>
          </w:rPr>
          <w:t>PRODUCTION FUEL</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_Toc111575082 \h </w:instrText>
        </w:r>
        <w:r w:rsidR="00DE1362" w:rsidRPr="00BB4DE5">
          <w:rPr>
            <w:noProof/>
            <w:vanish/>
            <w:webHidden/>
          </w:rPr>
        </w:r>
        <w:r w:rsidR="00DE1362" w:rsidRPr="00BB4DE5">
          <w:rPr>
            <w:noProof/>
            <w:vanish/>
            <w:webHidden/>
          </w:rPr>
          <w:fldChar w:fldCharType="separate"/>
        </w:r>
        <w:r w:rsidR="00DE1362" w:rsidRPr="00BB4DE5">
          <w:rPr>
            <w:noProof/>
            <w:vanish/>
            <w:webHidden/>
          </w:rPr>
          <w:t>38</w:t>
        </w:r>
        <w:r w:rsidR="00DE1362" w:rsidRPr="00BB4DE5">
          <w:rPr>
            <w:noProof/>
            <w:vanish/>
            <w:webHidden/>
          </w:rPr>
          <w:fldChar w:fldCharType="end"/>
        </w:r>
      </w:hyperlink>
    </w:p>
    <w:p w14:paraId="6EB57B75" w14:textId="6E0CF88D"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6.3.2</w:t>
        </w:r>
        <w:r w:rsidR="00DE1362" w:rsidRPr="00BB4DE5">
          <w:rPr>
            <w:rFonts w:asciiTheme="minorHAnsi" w:eastAsiaTheme="minorEastAsia" w:hAnsiTheme="minorHAnsi" w:cstheme="minorBidi"/>
            <w:noProof/>
            <w:vanish/>
          </w:rPr>
          <w:tab/>
        </w:r>
        <w:r w:rsidR="00DE1362" w:rsidRPr="00BB4DE5">
          <w:rPr>
            <w:rStyle w:val="Hyperlink"/>
            <w:noProof/>
            <w:vanish/>
          </w:rPr>
          <w:t>LUBRICANTS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_Toc111575083 \h </w:instrText>
        </w:r>
        <w:r w:rsidR="00DE1362" w:rsidRPr="00BB4DE5">
          <w:rPr>
            <w:noProof/>
            <w:vanish/>
            <w:webHidden/>
          </w:rPr>
        </w:r>
        <w:r w:rsidR="00DE1362" w:rsidRPr="00BB4DE5">
          <w:rPr>
            <w:noProof/>
            <w:vanish/>
            <w:webHidden/>
          </w:rPr>
          <w:fldChar w:fldCharType="separate"/>
        </w:r>
        <w:r w:rsidR="00DE1362" w:rsidRPr="00BB4DE5">
          <w:rPr>
            <w:noProof/>
            <w:vanish/>
            <w:webHidden/>
          </w:rPr>
          <w:t>39</w:t>
        </w:r>
        <w:r w:rsidR="00DE1362" w:rsidRPr="00BB4DE5">
          <w:rPr>
            <w:noProof/>
            <w:vanish/>
            <w:webHidden/>
          </w:rPr>
          <w:fldChar w:fldCharType="end"/>
        </w:r>
      </w:hyperlink>
    </w:p>
    <w:p w14:paraId="434E33CF" w14:textId="4BFC7CBA"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6.4</w:t>
        </w:r>
        <w:r w:rsidR="00DE1362" w:rsidRPr="00BB4DE5">
          <w:rPr>
            <w:rFonts w:asciiTheme="minorHAnsi" w:eastAsiaTheme="minorEastAsia" w:hAnsiTheme="minorHAnsi" w:cstheme="minorBidi"/>
            <w:noProof/>
            <w:vanish/>
          </w:rPr>
          <w:tab/>
        </w:r>
        <w:r w:rsidR="00DE1362" w:rsidRPr="00BB4DE5">
          <w:rPr>
            <w:rStyle w:val="Hyperlink"/>
            <w:noProof/>
            <w:vanish/>
          </w:rPr>
          <w:t>AMORTIZATION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_Toc111575084 \h </w:instrText>
        </w:r>
        <w:r w:rsidR="00DE1362" w:rsidRPr="00BB4DE5">
          <w:rPr>
            <w:noProof/>
            <w:vanish/>
            <w:webHidden/>
          </w:rPr>
        </w:r>
        <w:r w:rsidR="00DE1362" w:rsidRPr="00BB4DE5">
          <w:rPr>
            <w:noProof/>
            <w:vanish/>
            <w:webHidden/>
          </w:rPr>
          <w:fldChar w:fldCharType="separate"/>
        </w:r>
        <w:r w:rsidR="00DE1362" w:rsidRPr="00BB4DE5">
          <w:rPr>
            <w:noProof/>
            <w:vanish/>
            <w:webHidden/>
          </w:rPr>
          <w:t>39</w:t>
        </w:r>
        <w:r w:rsidR="00DE1362" w:rsidRPr="00BB4DE5">
          <w:rPr>
            <w:noProof/>
            <w:vanish/>
            <w:webHidden/>
          </w:rPr>
          <w:fldChar w:fldCharType="end"/>
        </w:r>
      </w:hyperlink>
    </w:p>
    <w:p w14:paraId="2A26733A" w14:textId="62ED2B52"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6.5</w:t>
        </w:r>
        <w:r w:rsidR="00DE1362" w:rsidRPr="00BB4DE5">
          <w:rPr>
            <w:rFonts w:asciiTheme="minorHAnsi" w:eastAsiaTheme="minorEastAsia" w:hAnsiTheme="minorHAnsi" w:cstheme="minorBidi"/>
            <w:noProof/>
            <w:vanish/>
          </w:rPr>
          <w:tab/>
        </w:r>
        <w:r w:rsidR="00DE1362" w:rsidRPr="00BB4DE5">
          <w:rPr>
            <w:rStyle w:val="Hyperlink"/>
            <w:noProof/>
            <w:vanish/>
          </w:rPr>
          <w:t>RETURN ON RATE BASE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_Toc111575085 \h </w:instrText>
        </w:r>
        <w:r w:rsidR="00DE1362" w:rsidRPr="00BB4DE5">
          <w:rPr>
            <w:noProof/>
            <w:vanish/>
            <w:webHidden/>
          </w:rPr>
        </w:r>
        <w:r w:rsidR="00DE1362" w:rsidRPr="00BB4DE5">
          <w:rPr>
            <w:noProof/>
            <w:vanish/>
            <w:webHidden/>
          </w:rPr>
          <w:fldChar w:fldCharType="separate"/>
        </w:r>
        <w:r w:rsidR="00DE1362" w:rsidRPr="00BB4DE5">
          <w:rPr>
            <w:noProof/>
            <w:vanish/>
            <w:webHidden/>
          </w:rPr>
          <w:t>40</w:t>
        </w:r>
        <w:r w:rsidR="00DE1362" w:rsidRPr="00BB4DE5">
          <w:rPr>
            <w:noProof/>
            <w:vanish/>
            <w:webHidden/>
          </w:rPr>
          <w:fldChar w:fldCharType="end"/>
        </w:r>
      </w:hyperlink>
    </w:p>
    <w:p w14:paraId="201F488C" w14:textId="2E074D64"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6.5.1</w:t>
        </w:r>
        <w:r w:rsidR="00DE1362" w:rsidRPr="00BB4DE5">
          <w:rPr>
            <w:rFonts w:asciiTheme="minorHAnsi" w:eastAsiaTheme="minorEastAsia" w:hAnsiTheme="minorHAnsi" w:cstheme="minorBidi"/>
            <w:noProof/>
            <w:vanish/>
          </w:rPr>
          <w:tab/>
        </w:r>
        <w:r w:rsidR="00DE1362" w:rsidRPr="00BB4DE5">
          <w:rPr>
            <w:rStyle w:val="Hyperlink"/>
            <w:noProof/>
            <w:vanish/>
          </w:rPr>
          <w:t>LONG-TERM DEBT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_Toc111575086 \h </w:instrText>
        </w:r>
        <w:r w:rsidR="00DE1362" w:rsidRPr="00BB4DE5">
          <w:rPr>
            <w:noProof/>
            <w:vanish/>
            <w:webHidden/>
          </w:rPr>
        </w:r>
        <w:r w:rsidR="00DE1362" w:rsidRPr="00BB4DE5">
          <w:rPr>
            <w:noProof/>
            <w:vanish/>
            <w:webHidden/>
          </w:rPr>
          <w:fldChar w:fldCharType="separate"/>
        </w:r>
        <w:r w:rsidR="00DE1362" w:rsidRPr="00BB4DE5">
          <w:rPr>
            <w:noProof/>
            <w:vanish/>
            <w:webHidden/>
          </w:rPr>
          <w:t>40</w:t>
        </w:r>
        <w:r w:rsidR="00DE1362" w:rsidRPr="00BB4DE5">
          <w:rPr>
            <w:noProof/>
            <w:vanish/>
            <w:webHidden/>
          </w:rPr>
          <w:fldChar w:fldCharType="end"/>
        </w:r>
      </w:hyperlink>
    </w:p>
    <w:p w14:paraId="6B2ED97B" w14:textId="2FF4A425"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6.5.2</w:t>
        </w:r>
        <w:r w:rsidR="00DE1362" w:rsidRPr="00BB4DE5">
          <w:rPr>
            <w:rFonts w:asciiTheme="minorHAnsi" w:eastAsiaTheme="minorEastAsia" w:hAnsiTheme="minorHAnsi" w:cstheme="minorBidi"/>
            <w:noProof/>
            <w:vanish/>
          </w:rPr>
          <w:tab/>
        </w:r>
        <w:r w:rsidR="00DE1362" w:rsidRPr="00BB4DE5">
          <w:rPr>
            <w:rStyle w:val="Hyperlink"/>
            <w:noProof/>
            <w:vanish/>
          </w:rPr>
          <w:t>NO-COST CAPITAL</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_Toc111575087 \h </w:instrText>
        </w:r>
        <w:r w:rsidR="00DE1362" w:rsidRPr="00BB4DE5">
          <w:rPr>
            <w:noProof/>
            <w:vanish/>
            <w:webHidden/>
          </w:rPr>
        </w:r>
        <w:r w:rsidR="00DE1362" w:rsidRPr="00BB4DE5">
          <w:rPr>
            <w:noProof/>
            <w:vanish/>
            <w:webHidden/>
          </w:rPr>
          <w:fldChar w:fldCharType="separate"/>
        </w:r>
        <w:r w:rsidR="00DE1362" w:rsidRPr="00BB4DE5">
          <w:rPr>
            <w:noProof/>
            <w:vanish/>
            <w:webHidden/>
          </w:rPr>
          <w:t>42</w:t>
        </w:r>
        <w:r w:rsidR="00DE1362" w:rsidRPr="00BB4DE5">
          <w:rPr>
            <w:noProof/>
            <w:vanish/>
            <w:webHidden/>
          </w:rPr>
          <w:fldChar w:fldCharType="end"/>
        </w:r>
      </w:hyperlink>
    </w:p>
    <w:p w14:paraId="7F5A2D7B" w14:textId="052E1B80"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6.5.3</w:t>
        </w:r>
        <w:r w:rsidR="00DE1362" w:rsidRPr="00BB4DE5">
          <w:rPr>
            <w:rFonts w:asciiTheme="minorHAnsi" w:eastAsiaTheme="minorEastAsia" w:hAnsiTheme="minorHAnsi" w:cstheme="minorBidi"/>
            <w:noProof/>
            <w:vanish/>
          </w:rPr>
          <w:tab/>
        </w:r>
        <w:r w:rsidR="00DE1362" w:rsidRPr="00BB4DE5">
          <w:rPr>
            <w:rStyle w:val="Hyperlink"/>
            <w:noProof/>
            <w:vanish/>
          </w:rPr>
          <w:t>COMMON EQUITY</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_Toc111575088 \h </w:instrText>
        </w:r>
        <w:r w:rsidR="00DE1362" w:rsidRPr="00BB4DE5">
          <w:rPr>
            <w:noProof/>
            <w:vanish/>
            <w:webHidden/>
          </w:rPr>
        </w:r>
        <w:r w:rsidR="00DE1362" w:rsidRPr="00BB4DE5">
          <w:rPr>
            <w:noProof/>
            <w:vanish/>
            <w:webHidden/>
          </w:rPr>
          <w:fldChar w:fldCharType="separate"/>
        </w:r>
        <w:r w:rsidR="00DE1362" w:rsidRPr="00BB4DE5">
          <w:rPr>
            <w:noProof/>
            <w:vanish/>
            <w:webHidden/>
          </w:rPr>
          <w:t>42</w:t>
        </w:r>
        <w:r w:rsidR="00DE1362" w:rsidRPr="00BB4DE5">
          <w:rPr>
            <w:noProof/>
            <w:vanish/>
            <w:webHidden/>
          </w:rPr>
          <w:fldChar w:fldCharType="end"/>
        </w:r>
      </w:hyperlink>
    </w:p>
    <w:p w14:paraId="418FB3CE" w14:textId="528BC1E0"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6.6</w:t>
        </w:r>
        <w:r w:rsidR="00DE1362" w:rsidRPr="00BB4DE5">
          <w:rPr>
            <w:rFonts w:asciiTheme="minorHAnsi" w:eastAsiaTheme="minorEastAsia" w:hAnsiTheme="minorHAnsi" w:cstheme="minorBidi"/>
            <w:noProof/>
            <w:vanish/>
          </w:rPr>
          <w:tab/>
        </w:r>
        <w:r w:rsidR="00DE1362" w:rsidRPr="00BB4DE5">
          <w:rPr>
            <w:rStyle w:val="Hyperlink"/>
            <w:noProof/>
            <w:vanish/>
          </w:rPr>
          <w:t>RATE BASE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_Toc111575089 \h </w:instrText>
        </w:r>
        <w:r w:rsidR="00DE1362" w:rsidRPr="00BB4DE5">
          <w:rPr>
            <w:noProof/>
            <w:vanish/>
            <w:webHidden/>
          </w:rPr>
        </w:r>
        <w:r w:rsidR="00DE1362" w:rsidRPr="00BB4DE5">
          <w:rPr>
            <w:noProof/>
            <w:vanish/>
            <w:webHidden/>
          </w:rPr>
          <w:fldChar w:fldCharType="separate"/>
        </w:r>
        <w:r w:rsidR="00DE1362" w:rsidRPr="00BB4DE5">
          <w:rPr>
            <w:noProof/>
            <w:vanish/>
            <w:webHidden/>
          </w:rPr>
          <w:t>43</w:t>
        </w:r>
        <w:r w:rsidR="00DE1362" w:rsidRPr="00BB4DE5">
          <w:rPr>
            <w:noProof/>
            <w:vanish/>
            <w:webHidden/>
          </w:rPr>
          <w:fldChar w:fldCharType="end"/>
        </w:r>
      </w:hyperlink>
    </w:p>
    <w:p w14:paraId="40F1C3DF" w14:textId="344653D5"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6.6.1</w:t>
        </w:r>
        <w:r w:rsidR="00DE1362" w:rsidRPr="00BB4DE5">
          <w:rPr>
            <w:rFonts w:asciiTheme="minorHAnsi" w:eastAsiaTheme="minorEastAsia" w:hAnsiTheme="minorHAnsi" w:cstheme="minorBidi"/>
            <w:noProof/>
            <w:vanish/>
          </w:rPr>
          <w:tab/>
        </w:r>
        <w:r w:rsidR="00DE1362" w:rsidRPr="00BB4DE5">
          <w:rPr>
            <w:rStyle w:val="Hyperlink"/>
            <w:noProof/>
            <w:vanish/>
          </w:rPr>
          <w:t>GROSS PLANT IN SERVICE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_Toc111575090 \h </w:instrText>
        </w:r>
        <w:r w:rsidR="00DE1362" w:rsidRPr="00BB4DE5">
          <w:rPr>
            <w:noProof/>
            <w:vanish/>
            <w:webHidden/>
          </w:rPr>
        </w:r>
        <w:r w:rsidR="00DE1362" w:rsidRPr="00BB4DE5">
          <w:rPr>
            <w:noProof/>
            <w:vanish/>
            <w:webHidden/>
          </w:rPr>
          <w:fldChar w:fldCharType="separate"/>
        </w:r>
        <w:r w:rsidR="00DE1362" w:rsidRPr="00BB4DE5">
          <w:rPr>
            <w:noProof/>
            <w:vanish/>
            <w:webHidden/>
          </w:rPr>
          <w:t>43</w:t>
        </w:r>
        <w:r w:rsidR="00DE1362" w:rsidRPr="00BB4DE5">
          <w:rPr>
            <w:noProof/>
            <w:vanish/>
            <w:webHidden/>
          </w:rPr>
          <w:fldChar w:fldCharType="end"/>
        </w:r>
      </w:hyperlink>
    </w:p>
    <w:p w14:paraId="15F41A48" w14:textId="571AAAC1"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6.6.2</w:t>
        </w:r>
        <w:r w:rsidR="00DE1362" w:rsidRPr="00BB4DE5">
          <w:rPr>
            <w:rFonts w:asciiTheme="minorHAnsi" w:eastAsiaTheme="minorEastAsia" w:hAnsiTheme="minorHAnsi" w:cstheme="minorBidi"/>
            <w:noProof/>
            <w:vanish/>
          </w:rPr>
          <w:tab/>
        </w:r>
        <w:r w:rsidR="00DE1362" w:rsidRPr="00BB4DE5">
          <w:rPr>
            <w:rStyle w:val="Hyperlink"/>
            <w:noProof/>
            <w:vanish/>
          </w:rPr>
          <w:t>ACCUMULATED AMORTIZATION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_Toc111575091 \h </w:instrText>
        </w:r>
        <w:r w:rsidR="00DE1362" w:rsidRPr="00BB4DE5">
          <w:rPr>
            <w:noProof/>
            <w:vanish/>
            <w:webHidden/>
          </w:rPr>
        </w:r>
        <w:r w:rsidR="00DE1362" w:rsidRPr="00BB4DE5">
          <w:rPr>
            <w:noProof/>
            <w:vanish/>
            <w:webHidden/>
          </w:rPr>
          <w:fldChar w:fldCharType="separate"/>
        </w:r>
        <w:r w:rsidR="00DE1362" w:rsidRPr="00BB4DE5">
          <w:rPr>
            <w:noProof/>
            <w:vanish/>
            <w:webHidden/>
          </w:rPr>
          <w:t>44</w:t>
        </w:r>
        <w:r w:rsidR="00DE1362" w:rsidRPr="00BB4DE5">
          <w:rPr>
            <w:noProof/>
            <w:vanish/>
            <w:webHidden/>
          </w:rPr>
          <w:fldChar w:fldCharType="end"/>
        </w:r>
      </w:hyperlink>
    </w:p>
    <w:p w14:paraId="50A0EE95" w14:textId="57AA6DAC"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6.6.3</w:t>
        </w:r>
        <w:r w:rsidR="00DE1362" w:rsidRPr="00BB4DE5">
          <w:rPr>
            <w:rFonts w:asciiTheme="minorHAnsi" w:eastAsiaTheme="minorEastAsia" w:hAnsiTheme="minorHAnsi" w:cstheme="minorBidi"/>
            <w:noProof/>
            <w:vanish/>
          </w:rPr>
          <w:tab/>
        </w:r>
        <w:r w:rsidR="00DE1362" w:rsidRPr="00BB4DE5">
          <w:rPr>
            <w:rStyle w:val="Hyperlink"/>
            <w:noProof/>
            <w:vanish/>
          </w:rPr>
          <w:t>WORKING CAPITAL</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_Toc111575092 \h </w:instrText>
        </w:r>
        <w:r w:rsidR="00DE1362" w:rsidRPr="00BB4DE5">
          <w:rPr>
            <w:noProof/>
            <w:vanish/>
            <w:webHidden/>
          </w:rPr>
        </w:r>
        <w:r w:rsidR="00DE1362" w:rsidRPr="00BB4DE5">
          <w:rPr>
            <w:noProof/>
            <w:vanish/>
            <w:webHidden/>
          </w:rPr>
          <w:fldChar w:fldCharType="separate"/>
        </w:r>
        <w:r w:rsidR="00DE1362" w:rsidRPr="00BB4DE5">
          <w:rPr>
            <w:noProof/>
            <w:vanish/>
            <w:webHidden/>
          </w:rPr>
          <w:t>44</w:t>
        </w:r>
        <w:r w:rsidR="00DE1362" w:rsidRPr="00BB4DE5">
          <w:rPr>
            <w:noProof/>
            <w:vanish/>
            <w:webHidden/>
          </w:rPr>
          <w:fldChar w:fldCharType="end"/>
        </w:r>
      </w:hyperlink>
    </w:p>
    <w:p w14:paraId="48EDAD55" w14:textId="7A0D13C4"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6.7</w:t>
        </w:r>
        <w:r w:rsidR="00DE1362" w:rsidRPr="00BB4DE5">
          <w:rPr>
            <w:rFonts w:asciiTheme="minorHAnsi" w:eastAsiaTheme="minorEastAsia" w:hAnsiTheme="minorHAnsi" w:cstheme="minorBidi"/>
            <w:noProof/>
            <w:vanish/>
          </w:rPr>
          <w:tab/>
        </w:r>
        <w:r w:rsidR="00DE1362" w:rsidRPr="00BB4DE5">
          <w:rPr>
            <w:rStyle w:val="Hyperlink"/>
            <w:noProof/>
            <w:vanish/>
          </w:rPr>
          <w:t>COST OF SERVICE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_Toc111575093 \h </w:instrText>
        </w:r>
        <w:r w:rsidR="00DE1362" w:rsidRPr="00BB4DE5">
          <w:rPr>
            <w:noProof/>
            <w:vanish/>
            <w:webHidden/>
          </w:rPr>
        </w:r>
        <w:r w:rsidR="00DE1362" w:rsidRPr="00BB4DE5">
          <w:rPr>
            <w:noProof/>
            <w:vanish/>
            <w:webHidden/>
          </w:rPr>
          <w:fldChar w:fldCharType="separate"/>
        </w:r>
        <w:r w:rsidR="00DE1362" w:rsidRPr="00BB4DE5">
          <w:rPr>
            <w:noProof/>
            <w:vanish/>
            <w:webHidden/>
          </w:rPr>
          <w:t>45</w:t>
        </w:r>
        <w:r w:rsidR="00DE1362" w:rsidRPr="00BB4DE5">
          <w:rPr>
            <w:noProof/>
            <w:vanish/>
            <w:webHidden/>
          </w:rPr>
          <w:fldChar w:fldCharType="end"/>
        </w:r>
      </w:hyperlink>
    </w:p>
    <w:p w14:paraId="611F8299" w14:textId="00BE627E"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6.7.1</w:t>
        </w:r>
        <w:r w:rsidR="00DE1362" w:rsidRPr="00BB4DE5">
          <w:rPr>
            <w:rFonts w:asciiTheme="minorHAnsi" w:eastAsiaTheme="minorEastAsia" w:hAnsiTheme="minorHAnsi" w:cstheme="minorBidi"/>
            <w:noProof/>
            <w:vanish/>
          </w:rPr>
          <w:tab/>
        </w:r>
        <w:r w:rsidR="00DE1362" w:rsidRPr="00BB4DE5">
          <w:rPr>
            <w:rStyle w:val="Hyperlink"/>
            <w:noProof/>
            <w:vanish/>
          </w:rPr>
          <w:t>STUDY METHODS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_Toc111575094 \h </w:instrText>
        </w:r>
        <w:r w:rsidR="00DE1362" w:rsidRPr="00BB4DE5">
          <w:rPr>
            <w:noProof/>
            <w:vanish/>
            <w:webHidden/>
          </w:rPr>
        </w:r>
        <w:r w:rsidR="00DE1362" w:rsidRPr="00BB4DE5">
          <w:rPr>
            <w:noProof/>
            <w:vanish/>
            <w:webHidden/>
          </w:rPr>
          <w:fldChar w:fldCharType="separate"/>
        </w:r>
        <w:r w:rsidR="00DE1362" w:rsidRPr="00BB4DE5">
          <w:rPr>
            <w:noProof/>
            <w:vanish/>
            <w:webHidden/>
          </w:rPr>
          <w:t>45</w:t>
        </w:r>
        <w:r w:rsidR="00DE1362" w:rsidRPr="00BB4DE5">
          <w:rPr>
            <w:noProof/>
            <w:vanish/>
            <w:webHidden/>
          </w:rPr>
          <w:fldChar w:fldCharType="end"/>
        </w:r>
      </w:hyperlink>
    </w:p>
    <w:p w14:paraId="10E216EE" w14:textId="2981A44B"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6.7.2</w:t>
        </w:r>
        <w:r w:rsidR="00DE1362" w:rsidRPr="00BB4DE5">
          <w:rPr>
            <w:rFonts w:asciiTheme="minorHAnsi" w:eastAsiaTheme="minorEastAsia" w:hAnsiTheme="minorHAnsi" w:cstheme="minorBidi"/>
            <w:noProof/>
            <w:vanish/>
          </w:rPr>
          <w:tab/>
        </w:r>
        <w:r w:rsidR="00DE1362" w:rsidRPr="00BB4DE5">
          <w:rPr>
            <w:rStyle w:val="Hyperlink"/>
            <w:noProof/>
            <w:vanish/>
          </w:rPr>
          <w:t>RESULTS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_Toc111575095 \h </w:instrText>
        </w:r>
        <w:r w:rsidR="00DE1362" w:rsidRPr="00BB4DE5">
          <w:rPr>
            <w:noProof/>
            <w:vanish/>
            <w:webHidden/>
          </w:rPr>
        </w:r>
        <w:r w:rsidR="00DE1362" w:rsidRPr="00BB4DE5">
          <w:rPr>
            <w:noProof/>
            <w:vanish/>
            <w:webHidden/>
          </w:rPr>
          <w:fldChar w:fldCharType="separate"/>
        </w:r>
        <w:r w:rsidR="00DE1362" w:rsidRPr="00BB4DE5">
          <w:rPr>
            <w:noProof/>
            <w:vanish/>
            <w:webHidden/>
          </w:rPr>
          <w:t>46</w:t>
        </w:r>
        <w:r w:rsidR="00DE1362" w:rsidRPr="00BB4DE5">
          <w:rPr>
            <w:noProof/>
            <w:vanish/>
            <w:webHidden/>
          </w:rPr>
          <w:fldChar w:fldCharType="end"/>
        </w:r>
      </w:hyperlink>
    </w:p>
    <w:p w14:paraId="4C9658CA" w14:textId="6E41D160"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6.8</w:t>
        </w:r>
        <w:r w:rsidR="00DE1362" w:rsidRPr="00BB4DE5">
          <w:rPr>
            <w:rFonts w:asciiTheme="minorHAnsi" w:eastAsiaTheme="minorEastAsia" w:hAnsiTheme="minorHAnsi" w:cstheme="minorBidi"/>
            <w:noProof/>
            <w:vanish/>
          </w:rPr>
          <w:tab/>
        </w:r>
        <w:r w:rsidR="00DE1362" w:rsidRPr="00BB4DE5">
          <w:rPr>
            <w:rStyle w:val="Hyperlink"/>
            <w:noProof/>
            <w:vanish/>
            <w:lang w:val="en-CA" w:eastAsia="en-CA" w:bidi="en-CA"/>
          </w:rPr>
          <w:t>RATE DESIGN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_Toc111575096 \h </w:instrText>
        </w:r>
        <w:r w:rsidR="00DE1362" w:rsidRPr="00BB4DE5">
          <w:rPr>
            <w:noProof/>
            <w:vanish/>
            <w:webHidden/>
          </w:rPr>
        </w:r>
        <w:r w:rsidR="00DE1362" w:rsidRPr="00BB4DE5">
          <w:rPr>
            <w:noProof/>
            <w:vanish/>
            <w:webHidden/>
          </w:rPr>
          <w:fldChar w:fldCharType="separate"/>
        </w:r>
        <w:r w:rsidR="00DE1362" w:rsidRPr="00BB4DE5">
          <w:rPr>
            <w:noProof/>
            <w:vanish/>
            <w:webHidden/>
          </w:rPr>
          <w:t>47</w:t>
        </w:r>
        <w:r w:rsidR="00DE1362" w:rsidRPr="00BB4DE5">
          <w:rPr>
            <w:noProof/>
            <w:vanish/>
            <w:webHidden/>
          </w:rPr>
          <w:fldChar w:fldCharType="end"/>
        </w:r>
      </w:hyperlink>
    </w:p>
    <w:p w14:paraId="3ED91D4B" w14:textId="3C5B3204"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6.8.1</w:t>
        </w:r>
        <w:r w:rsidR="00DE1362" w:rsidRPr="00BB4DE5">
          <w:rPr>
            <w:rFonts w:asciiTheme="minorHAnsi" w:eastAsiaTheme="minorEastAsia" w:hAnsiTheme="minorHAnsi" w:cstheme="minorBidi"/>
            <w:noProof/>
            <w:vanish/>
          </w:rPr>
          <w:tab/>
        </w:r>
        <w:r w:rsidR="00DE1362" w:rsidRPr="00BB4DE5">
          <w:rPr>
            <w:rStyle w:val="Hyperlink"/>
            <w:noProof/>
            <w:vanish/>
          </w:rPr>
          <w:t>TRANSITION TO NUNAVUT-WIDE RATES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_Toc111575097 \h </w:instrText>
        </w:r>
        <w:r w:rsidR="00DE1362" w:rsidRPr="00BB4DE5">
          <w:rPr>
            <w:noProof/>
            <w:vanish/>
            <w:webHidden/>
          </w:rPr>
        </w:r>
        <w:r w:rsidR="00DE1362" w:rsidRPr="00BB4DE5">
          <w:rPr>
            <w:noProof/>
            <w:vanish/>
            <w:webHidden/>
          </w:rPr>
          <w:fldChar w:fldCharType="separate"/>
        </w:r>
        <w:r w:rsidR="00DE1362" w:rsidRPr="00BB4DE5">
          <w:rPr>
            <w:noProof/>
            <w:vanish/>
            <w:webHidden/>
          </w:rPr>
          <w:t>48</w:t>
        </w:r>
        <w:r w:rsidR="00DE1362" w:rsidRPr="00BB4DE5">
          <w:rPr>
            <w:noProof/>
            <w:vanish/>
            <w:webHidden/>
          </w:rPr>
          <w:fldChar w:fldCharType="end"/>
        </w:r>
      </w:hyperlink>
    </w:p>
    <w:p w14:paraId="2A458CE8" w14:textId="6FE50631"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6.8.2</w:t>
        </w:r>
        <w:r w:rsidR="00DE1362" w:rsidRPr="00BB4DE5">
          <w:rPr>
            <w:rFonts w:asciiTheme="minorHAnsi" w:eastAsiaTheme="minorEastAsia" w:hAnsiTheme="minorHAnsi" w:cstheme="minorBidi"/>
            <w:noProof/>
            <w:vanish/>
          </w:rPr>
          <w:tab/>
        </w:r>
        <w:r w:rsidR="00DE1362" w:rsidRPr="00BB4DE5">
          <w:rPr>
            <w:rStyle w:val="Hyperlink"/>
            <w:noProof/>
            <w:vanish/>
          </w:rPr>
          <w:t>CUSTOMER AND DEMAND CHARGES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_Toc111575098 \h </w:instrText>
        </w:r>
        <w:r w:rsidR="00DE1362" w:rsidRPr="00BB4DE5">
          <w:rPr>
            <w:noProof/>
            <w:vanish/>
            <w:webHidden/>
          </w:rPr>
        </w:r>
        <w:r w:rsidR="00DE1362" w:rsidRPr="00BB4DE5">
          <w:rPr>
            <w:noProof/>
            <w:vanish/>
            <w:webHidden/>
          </w:rPr>
          <w:fldChar w:fldCharType="separate"/>
        </w:r>
        <w:r w:rsidR="00DE1362" w:rsidRPr="00BB4DE5">
          <w:rPr>
            <w:noProof/>
            <w:vanish/>
            <w:webHidden/>
          </w:rPr>
          <w:t>50</w:t>
        </w:r>
        <w:r w:rsidR="00DE1362" w:rsidRPr="00BB4DE5">
          <w:rPr>
            <w:noProof/>
            <w:vanish/>
            <w:webHidden/>
          </w:rPr>
          <w:fldChar w:fldCharType="end"/>
        </w:r>
      </w:hyperlink>
    </w:p>
    <w:p w14:paraId="493B5EC5" w14:textId="5CBA2124"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6.8.3</w:t>
        </w:r>
        <w:r w:rsidR="00DE1362" w:rsidRPr="00BB4DE5">
          <w:rPr>
            <w:rFonts w:asciiTheme="minorHAnsi" w:eastAsiaTheme="minorEastAsia" w:hAnsiTheme="minorHAnsi" w:cstheme="minorBidi"/>
            <w:noProof/>
            <w:vanish/>
          </w:rPr>
          <w:tab/>
        </w:r>
        <w:r w:rsidR="00DE1362" w:rsidRPr="00BB4DE5">
          <w:rPr>
            <w:rStyle w:val="Hyperlink"/>
            <w:noProof/>
            <w:vanish/>
          </w:rPr>
          <w:t>CITY OF IQALUIT – GOVERNMENT RATE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_Toc111575099 \h </w:instrText>
        </w:r>
        <w:r w:rsidR="00DE1362" w:rsidRPr="00BB4DE5">
          <w:rPr>
            <w:noProof/>
            <w:vanish/>
            <w:webHidden/>
          </w:rPr>
        </w:r>
        <w:r w:rsidR="00DE1362" w:rsidRPr="00BB4DE5">
          <w:rPr>
            <w:noProof/>
            <w:vanish/>
            <w:webHidden/>
          </w:rPr>
          <w:fldChar w:fldCharType="separate"/>
        </w:r>
        <w:r w:rsidR="00DE1362" w:rsidRPr="00BB4DE5">
          <w:rPr>
            <w:noProof/>
            <w:vanish/>
            <w:webHidden/>
          </w:rPr>
          <w:t>52</w:t>
        </w:r>
        <w:r w:rsidR="00DE1362" w:rsidRPr="00BB4DE5">
          <w:rPr>
            <w:noProof/>
            <w:vanish/>
            <w:webHidden/>
          </w:rPr>
          <w:fldChar w:fldCharType="end"/>
        </w:r>
      </w:hyperlink>
    </w:p>
    <w:p w14:paraId="05AF9824" w14:textId="015E187F"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6.9</w:t>
        </w:r>
        <w:r w:rsidR="00DE1362" w:rsidRPr="00BB4DE5">
          <w:rPr>
            <w:rFonts w:asciiTheme="minorHAnsi" w:eastAsiaTheme="minorEastAsia" w:hAnsiTheme="minorHAnsi" w:cstheme="minorBidi"/>
            <w:noProof/>
            <w:vanish/>
          </w:rPr>
          <w:tab/>
        </w:r>
        <w:r w:rsidR="00DE1362" w:rsidRPr="00BB4DE5">
          <w:rPr>
            <w:rStyle w:val="Hyperlink"/>
            <w:noProof/>
            <w:vanish/>
          </w:rPr>
          <w:t>OTHER MATTERS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_Toc111575100 \h </w:instrText>
        </w:r>
        <w:r w:rsidR="00DE1362" w:rsidRPr="00BB4DE5">
          <w:rPr>
            <w:noProof/>
            <w:vanish/>
            <w:webHidden/>
          </w:rPr>
        </w:r>
        <w:r w:rsidR="00DE1362" w:rsidRPr="00BB4DE5">
          <w:rPr>
            <w:noProof/>
            <w:vanish/>
            <w:webHidden/>
          </w:rPr>
          <w:fldChar w:fldCharType="separate"/>
        </w:r>
        <w:r w:rsidR="00DE1362" w:rsidRPr="00BB4DE5">
          <w:rPr>
            <w:noProof/>
            <w:vanish/>
            <w:webHidden/>
          </w:rPr>
          <w:t>55</w:t>
        </w:r>
        <w:r w:rsidR="00DE1362" w:rsidRPr="00BB4DE5">
          <w:rPr>
            <w:noProof/>
            <w:vanish/>
            <w:webHidden/>
          </w:rPr>
          <w:fldChar w:fldCharType="end"/>
        </w:r>
      </w:hyperlink>
    </w:p>
    <w:p w14:paraId="3C6C581F" w14:textId="379C5FD2"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6.9.1</w:t>
        </w:r>
        <w:r w:rsidR="00DE1362" w:rsidRPr="00BB4DE5">
          <w:rPr>
            <w:rFonts w:asciiTheme="minorHAnsi" w:eastAsiaTheme="minorEastAsia" w:hAnsiTheme="minorHAnsi" w:cstheme="minorBidi"/>
            <w:noProof/>
            <w:vanish/>
          </w:rPr>
          <w:tab/>
        </w:r>
        <w:r w:rsidR="00DE1362" w:rsidRPr="00BB4DE5">
          <w:rPr>
            <w:rStyle w:val="Hyperlink"/>
            <w:noProof/>
            <w:vanish/>
          </w:rPr>
          <w:t>NUNAVUT ENERGY SUBSIDY PROGRAM</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_Toc111575101 \h </w:instrText>
        </w:r>
        <w:r w:rsidR="00DE1362" w:rsidRPr="00BB4DE5">
          <w:rPr>
            <w:noProof/>
            <w:vanish/>
            <w:webHidden/>
          </w:rPr>
        </w:r>
        <w:r w:rsidR="00DE1362" w:rsidRPr="00BB4DE5">
          <w:rPr>
            <w:noProof/>
            <w:vanish/>
            <w:webHidden/>
          </w:rPr>
          <w:fldChar w:fldCharType="separate"/>
        </w:r>
        <w:r w:rsidR="00DE1362" w:rsidRPr="00BB4DE5">
          <w:rPr>
            <w:noProof/>
            <w:vanish/>
            <w:webHidden/>
          </w:rPr>
          <w:t>55</w:t>
        </w:r>
        <w:r w:rsidR="00DE1362" w:rsidRPr="00BB4DE5">
          <w:rPr>
            <w:noProof/>
            <w:vanish/>
            <w:webHidden/>
          </w:rPr>
          <w:fldChar w:fldCharType="end"/>
        </w:r>
      </w:hyperlink>
    </w:p>
    <w:p w14:paraId="237D7C33" w14:textId="340D648A"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6.9.2</w:t>
        </w:r>
        <w:r w:rsidR="00DE1362" w:rsidRPr="00BB4DE5">
          <w:rPr>
            <w:rFonts w:asciiTheme="minorHAnsi" w:eastAsiaTheme="minorEastAsia" w:hAnsiTheme="minorHAnsi" w:cstheme="minorBidi"/>
            <w:noProof/>
            <w:vanish/>
          </w:rPr>
          <w:tab/>
        </w:r>
        <w:r w:rsidR="00DE1362" w:rsidRPr="00BB4DE5">
          <w:rPr>
            <w:rStyle w:val="Hyperlink"/>
            <w:noProof/>
            <w:vanish/>
          </w:rPr>
          <w:t>BILLING, CREDIT AND PAYMENT ISSUES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_Toc111575102 \h </w:instrText>
        </w:r>
        <w:r w:rsidR="00DE1362" w:rsidRPr="00BB4DE5">
          <w:rPr>
            <w:noProof/>
            <w:vanish/>
            <w:webHidden/>
          </w:rPr>
        </w:r>
        <w:r w:rsidR="00DE1362" w:rsidRPr="00BB4DE5">
          <w:rPr>
            <w:noProof/>
            <w:vanish/>
            <w:webHidden/>
          </w:rPr>
          <w:fldChar w:fldCharType="separate"/>
        </w:r>
        <w:r w:rsidR="00DE1362" w:rsidRPr="00BB4DE5">
          <w:rPr>
            <w:noProof/>
            <w:vanish/>
            <w:webHidden/>
          </w:rPr>
          <w:t>56</w:t>
        </w:r>
        <w:r w:rsidR="00DE1362" w:rsidRPr="00BB4DE5">
          <w:rPr>
            <w:noProof/>
            <w:vanish/>
            <w:webHidden/>
          </w:rPr>
          <w:fldChar w:fldCharType="end"/>
        </w:r>
      </w:hyperlink>
    </w:p>
    <w:p w14:paraId="20126953" w14:textId="34064CA4"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lang w:val="en-CA" w:eastAsia="en-CA" w:bidi="en-CA"/>
          </w:rPr>
          <w:t>6.9.3</w:t>
        </w:r>
        <w:r w:rsidR="00DE1362" w:rsidRPr="00BB4DE5">
          <w:rPr>
            <w:rFonts w:asciiTheme="minorHAnsi" w:eastAsiaTheme="minorEastAsia" w:hAnsiTheme="minorHAnsi" w:cstheme="minorBidi"/>
            <w:noProof/>
            <w:vanish/>
          </w:rPr>
          <w:tab/>
        </w:r>
        <w:r w:rsidR="00DE1362" w:rsidRPr="00BB4DE5">
          <w:rPr>
            <w:rStyle w:val="Hyperlink"/>
            <w:noProof/>
            <w:vanish/>
            <w:lang w:val="en-CA" w:eastAsia="en-CA" w:bidi="en-CA"/>
          </w:rPr>
          <w:t>CIPP/IPP MATTERS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_Toc111575103 \h </w:instrText>
        </w:r>
        <w:r w:rsidR="00DE1362" w:rsidRPr="00BB4DE5">
          <w:rPr>
            <w:noProof/>
            <w:vanish/>
            <w:webHidden/>
          </w:rPr>
        </w:r>
        <w:r w:rsidR="00DE1362" w:rsidRPr="00BB4DE5">
          <w:rPr>
            <w:noProof/>
            <w:vanish/>
            <w:webHidden/>
          </w:rPr>
          <w:fldChar w:fldCharType="separate"/>
        </w:r>
        <w:r w:rsidR="00DE1362" w:rsidRPr="00BB4DE5">
          <w:rPr>
            <w:noProof/>
            <w:vanish/>
            <w:webHidden/>
          </w:rPr>
          <w:t>57</w:t>
        </w:r>
        <w:r w:rsidR="00DE1362" w:rsidRPr="00BB4DE5">
          <w:rPr>
            <w:noProof/>
            <w:vanish/>
            <w:webHidden/>
          </w:rPr>
          <w:fldChar w:fldCharType="end"/>
        </w:r>
      </w:hyperlink>
    </w:p>
    <w:p w14:paraId="7D5F62D9" w14:textId="12DB76A4" w:rsidR="00DE1362" w:rsidRPr="00BB4DE5" w:rsidRDefault="007867D5">
      <w:pPr>
        <w:pStyle w:val="TOC3"/>
        <w:tabs>
          <w:tab w:val="left" w:pos="1296"/>
          <w:tab w:val="right" w:leader="dot" w:pos="9350"/>
        </w:tabs>
        <w:rPr>
          <w:rFonts w:asciiTheme="minorHAnsi" w:eastAsiaTheme="minorEastAsia" w:hAnsiTheme="minorHAnsi" w:cstheme="minorBidi"/>
          <w:noProof/>
          <w:vanish/>
        </w:rPr>
      </w:pPr>
      <w:hyperlink w:history="1">
        <w:r w:rsidR="00DE1362" w:rsidRPr="00BB4DE5">
          <w:rPr>
            <w:rStyle w:val="Hyperlink"/>
            <w:noProof/>
            <w:vanish/>
          </w:rPr>
          <w:t>6.9.4</w:t>
        </w:r>
        <w:r w:rsidR="00DE1362" w:rsidRPr="00BB4DE5">
          <w:rPr>
            <w:rFonts w:asciiTheme="minorHAnsi" w:eastAsiaTheme="minorEastAsia" w:hAnsiTheme="minorHAnsi" w:cstheme="minorBidi"/>
            <w:noProof/>
            <w:vanish/>
          </w:rPr>
          <w:tab/>
        </w:r>
        <w:r w:rsidR="00DE1362" w:rsidRPr="00BB4DE5">
          <w:rPr>
            <w:rStyle w:val="Hyperlink"/>
            <w:noProof/>
            <w:vanish/>
          </w:rPr>
          <w:t>ANNUAL REPORTING OF FINANCES AND OPERATIONS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_Toc111575104 \h </w:instrText>
        </w:r>
        <w:r w:rsidR="00DE1362" w:rsidRPr="00BB4DE5">
          <w:rPr>
            <w:noProof/>
            <w:vanish/>
            <w:webHidden/>
          </w:rPr>
        </w:r>
        <w:r w:rsidR="00DE1362" w:rsidRPr="00BB4DE5">
          <w:rPr>
            <w:noProof/>
            <w:vanish/>
            <w:webHidden/>
          </w:rPr>
          <w:fldChar w:fldCharType="separate"/>
        </w:r>
        <w:r w:rsidR="00DE1362" w:rsidRPr="00BB4DE5">
          <w:rPr>
            <w:noProof/>
            <w:vanish/>
            <w:webHidden/>
          </w:rPr>
          <w:t>57</w:t>
        </w:r>
        <w:r w:rsidR="00DE1362" w:rsidRPr="00BB4DE5">
          <w:rPr>
            <w:noProof/>
            <w:vanish/>
            <w:webHidden/>
          </w:rPr>
          <w:fldChar w:fldCharType="end"/>
        </w:r>
      </w:hyperlink>
    </w:p>
    <w:p w14:paraId="4F602CE5" w14:textId="05A676EC" w:rsidR="00DE1362" w:rsidRPr="00BB4DE5" w:rsidRDefault="007867D5">
      <w:pPr>
        <w:pStyle w:val="TOC1"/>
        <w:tabs>
          <w:tab w:val="left" w:pos="1019"/>
          <w:tab w:val="right" w:leader="dot" w:pos="9350"/>
        </w:tabs>
        <w:rPr>
          <w:rFonts w:asciiTheme="minorHAnsi" w:eastAsiaTheme="minorEastAsia" w:hAnsiTheme="minorHAnsi" w:cstheme="minorBidi"/>
          <w:noProof/>
          <w:vanish/>
        </w:rPr>
      </w:pPr>
      <w:hyperlink w:history="1">
        <w:r w:rsidR="00DE1362" w:rsidRPr="00BB4DE5">
          <w:rPr>
            <w:rStyle w:val="Hyperlink"/>
            <w:noProof/>
            <w:vanish/>
          </w:rPr>
          <w:t>7.0</w:t>
        </w:r>
        <w:r w:rsidR="00DE1362" w:rsidRPr="00BB4DE5">
          <w:rPr>
            <w:rFonts w:asciiTheme="minorHAnsi" w:eastAsiaTheme="minorEastAsia" w:hAnsiTheme="minorHAnsi" w:cstheme="minorBidi"/>
            <w:noProof/>
            <w:vanish/>
          </w:rPr>
          <w:tab/>
        </w:r>
        <w:r w:rsidR="00DE1362" w:rsidRPr="00BB4DE5">
          <w:rPr>
            <w:rStyle w:val="Hyperlink"/>
            <w:noProof/>
            <w:vanish/>
          </w:rPr>
          <w:t>URRC</w:t>
        </w:r>
        <w:r w:rsidR="00DE1362" w:rsidRPr="00BB4DE5">
          <w:rPr>
            <w:rStyle w:val="Hyperlink"/>
            <w:noProof/>
            <w:vanish/>
            <w:spacing w:val="-8"/>
          </w:rPr>
          <w:t xml:space="preserve"> </w:t>
        </w:r>
        <w:r w:rsidR="00DE1362" w:rsidRPr="00BB4DE5">
          <w:rPr>
            <w:rStyle w:val="Hyperlink"/>
            <w:noProof/>
            <w:vanish/>
          </w:rPr>
          <w:t>RECOMMENDATIONS</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_Toc111575105 \h </w:instrText>
        </w:r>
        <w:r w:rsidR="00DE1362" w:rsidRPr="00BB4DE5">
          <w:rPr>
            <w:noProof/>
            <w:vanish/>
            <w:webHidden/>
          </w:rPr>
        </w:r>
        <w:r w:rsidR="00DE1362" w:rsidRPr="00BB4DE5">
          <w:rPr>
            <w:noProof/>
            <w:vanish/>
            <w:webHidden/>
          </w:rPr>
          <w:fldChar w:fldCharType="separate"/>
        </w:r>
        <w:r w:rsidR="00DE1362" w:rsidRPr="00BB4DE5">
          <w:rPr>
            <w:noProof/>
            <w:vanish/>
            <w:webHidden/>
          </w:rPr>
          <w:t>58</w:t>
        </w:r>
        <w:r w:rsidR="00DE1362" w:rsidRPr="00BB4DE5">
          <w:rPr>
            <w:noProof/>
            <w:vanish/>
            <w:webHidden/>
          </w:rPr>
          <w:fldChar w:fldCharType="end"/>
        </w:r>
      </w:hyperlink>
    </w:p>
    <w:p w14:paraId="37A73604" w14:textId="7BCDBD41"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A – CITY OF IQALUIT SUBMISSION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_Toc111575106 \h </w:instrText>
        </w:r>
        <w:r w:rsidR="00DE1362" w:rsidRPr="00BB4DE5">
          <w:rPr>
            <w:noProof/>
            <w:vanish/>
            <w:webHidden/>
          </w:rPr>
        </w:r>
        <w:r w:rsidR="00DE1362" w:rsidRPr="00BB4DE5">
          <w:rPr>
            <w:noProof/>
            <w:vanish/>
            <w:webHidden/>
          </w:rPr>
          <w:fldChar w:fldCharType="separate"/>
        </w:r>
        <w:r w:rsidR="00DE1362" w:rsidRPr="00BB4DE5">
          <w:rPr>
            <w:noProof/>
            <w:vanish/>
            <w:webHidden/>
          </w:rPr>
          <w:t>62</w:t>
        </w:r>
        <w:r w:rsidR="00DE1362" w:rsidRPr="00BB4DE5">
          <w:rPr>
            <w:noProof/>
            <w:vanish/>
            <w:webHidden/>
          </w:rPr>
          <w:fldChar w:fldCharType="end"/>
        </w:r>
      </w:hyperlink>
    </w:p>
    <w:p w14:paraId="24D015B7" w14:textId="285ED6E5"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B – QEC RESPONSE TO THE CITY OF IQALUIT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_Toc111575107 \h </w:instrText>
        </w:r>
        <w:r w:rsidR="00DE1362" w:rsidRPr="00BB4DE5">
          <w:rPr>
            <w:noProof/>
            <w:vanish/>
            <w:webHidden/>
          </w:rPr>
        </w:r>
        <w:r w:rsidR="00DE1362" w:rsidRPr="00BB4DE5">
          <w:rPr>
            <w:noProof/>
            <w:vanish/>
            <w:webHidden/>
          </w:rPr>
          <w:fldChar w:fldCharType="separate"/>
        </w:r>
        <w:r w:rsidR="00DE1362" w:rsidRPr="00BB4DE5">
          <w:rPr>
            <w:noProof/>
            <w:vanish/>
            <w:webHidden/>
          </w:rPr>
          <w:t>65</w:t>
        </w:r>
        <w:r w:rsidR="00DE1362" w:rsidRPr="00BB4DE5">
          <w:rPr>
            <w:noProof/>
            <w:vanish/>
            <w:webHidden/>
          </w:rPr>
          <w:fldChar w:fldCharType="end"/>
        </w:r>
      </w:hyperlink>
    </w:p>
    <w:p w14:paraId="5DDDD449" w14:textId="1C7CBCC6"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C – HAMLET OF KINNGAIT SUBMISSION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_Toc111575108 \h </w:instrText>
        </w:r>
        <w:r w:rsidR="00DE1362" w:rsidRPr="00BB4DE5">
          <w:rPr>
            <w:noProof/>
            <w:vanish/>
            <w:webHidden/>
          </w:rPr>
        </w:r>
        <w:r w:rsidR="00DE1362" w:rsidRPr="00BB4DE5">
          <w:rPr>
            <w:noProof/>
            <w:vanish/>
            <w:webHidden/>
          </w:rPr>
          <w:fldChar w:fldCharType="separate"/>
        </w:r>
        <w:r w:rsidR="00DE1362" w:rsidRPr="00BB4DE5">
          <w:rPr>
            <w:noProof/>
            <w:vanish/>
            <w:webHidden/>
          </w:rPr>
          <w:t>68</w:t>
        </w:r>
        <w:r w:rsidR="00DE1362" w:rsidRPr="00BB4DE5">
          <w:rPr>
            <w:noProof/>
            <w:vanish/>
            <w:webHidden/>
          </w:rPr>
          <w:fldChar w:fldCharType="end"/>
        </w:r>
      </w:hyperlink>
    </w:p>
    <w:p w14:paraId="2225E750" w14:textId="4F7095B4"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D – MINISTER/QEC RESPONSE TO HAMLET OF KINNGAIT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_Toc111575109 \h </w:instrText>
        </w:r>
        <w:r w:rsidR="00DE1362" w:rsidRPr="00BB4DE5">
          <w:rPr>
            <w:noProof/>
            <w:vanish/>
            <w:webHidden/>
          </w:rPr>
        </w:r>
        <w:r w:rsidR="00DE1362" w:rsidRPr="00BB4DE5">
          <w:rPr>
            <w:noProof/>
            <w:vanish/>
            <w:webHidden/>
          </w:rPr>
          <w:fldChar w:fldCharType="separate"/>
        </w:r>
        <w:r w:rsidR="00DE1362" w:rsidRPr="00BB4DE5">
          <w:rPr>
            <w:noProof/>
            <w:vanish/>
            <w:webHidden/>
          </w:rPr>
          <w:t>69</w:t>
        </w:r>
        <w:r w:rsidR="00DE1362" w:rsidRPr="00BB4DE5">
          <w:rPr>
            <w:noProof/>
            <w:vanish/>
            <w:webHidden/>
          </w:rPr>
          <w:fldChar w:fldCharType="end"/>
        </w:r>
      </w:hyperlink>
    </w:p>
    <w:p w14:paraId="2327A608" w14:textId="3F27D5D0"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E – HAMLET OF RANKIN INLET SUBMISSION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_Toc111575110 \h </w:instrText>
        </w:r>
        <w:r w:rsidR="00DE1362" w:rsidRPr="00BB4DE5">
          <w:rPr>
            <w:noProof/>
            <w:vanish/>
            <w:webHidden/>
          </w:rPr>
        </w:r>
        <w:r w:rsidR="00DE1362" w:rsidRPr="00BB4DE5">
          <w:rPr>
            <w:noProof/>
            <w:vanish/>
            <w:webHidden/>
          </w:rPr>
          <w:fldChar w:fldCharType="separate"/>
        </w:r>
        <w:r w:rsidR="00DE1362" w:rsidRPr="00BB4DE5">
          <w:rPr>
            <w:noProof/>
            <w:vanish/>
            <w:webHidden/>
          </w:rPr>
          <w:t>71</w:t>
        </w:r>
        <w:r w:rsidR="00DE1362" w:rsidRPr="00BB4DE5">
          <w:rPr>
            <w:noProof/>
            <w:vanish/>
            <w:webHidden/>
          </w:rPr>
          <w:fldChar w:fldCharType="end"/>
        </w:r>
      </w:hyperlink>
    </w:p>
    <w:p w14:paraId="43193CB3" w14:textId="74A762FB"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F – QEC RESPONSE TO HAMLET OF RANKIN INLET</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_Toc111575111 \h </w:instrText>
        </w:r>
        <w:r w:rsidR="00DE1362" w:rsidRPr="00BB4DE5">
          <w:rPr>
            <w:noProof/>
            <w:vanish/>
            <w:webHidden/>
          </w:rPr>
        </w:r>
        <w:r w:rsidR="00DE1362" w:rsidRPr="00BB4DE5">
          <w:rPr>
            <w:noProof/>
            <w:vanish/>
            <w:webHidden/>
          </w:rPr>
          <w:fldChar w:fldCharType="separate"/>
        </w:r>
        <w:r w:rsidR="00DE1362" w:rsidRPr="00BB4DE5">
          <w:rPr>
            <w:noProof/>
            <w:vanish/>
            <w:webHidden/>
          </w:rPr>
          <w:t>72</w:t>
        </w:r>
        <w:r w:rsidR="00DE1362" w:rsidRPr="00BB4DE5">
          <w:rPr>
            <w:noProof/>
            <w:vanish/>
            <w:webHidden/>
          </w:rPr>
          <w:fldChar w:fldCharType="end"/>
        </w:r>
      </w:hyperlink>
    </w:p>
    <w:p w14:paraId="3A3A76EB" w14:textId="613214EB"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G – IQALUIT CHAMBER OF COMMERCE SUBMISSION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_Toc111575112 \h </w:instrText>
        </w:r>
        <w:r w:rsidR="00DE1362" w:rsidRPr="00BB4DE5">
          <w:rPr>
            <w:noProof/>
            <w:vanish/>
            <w:webHidden/>
          </w:rPr>
        </w:r>
        <w:r w:rsidR="00DE1362" w:rsidRPr="00BB4DE5">
          <w:rPr>
            <w:noProof/>
            <w:vanish/>
            <w:webHidden/>
          </w:rPr>
          <w:fldChar w:fldCharType="separate"/>
        </w:r>
        <w:r w:rsidR="00DE1362" w:rsidRPr="00BB4DE5">
          <w:rPr>
            <w:noProof/>
            <w:vanish/>
            <w:webHidden/>
          </w:rPr>
          <w:t>75</w:t>
        </w:r>
        <w:r w:rsidR="00DE1362" w:rsidRPr="00BB4DE5">
          <w:rPr>
            <w:noProof/>
            <w:vanish/>
            <w:webHidden/>
          </w:rPr>
          <w:fldChar w:fldCharType="end"/>
        </w:r>
      </w:hyperlink>
    </w:p>
    <w:p w14:paraId="6FF0F1AE" w14:textId="1F3A66AB"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H – MINISTER RESPONSE TO IQALUIT CHAMBER OF COMMERCE</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_Toc111575113 \h </w:instrText>
        </w:r>
        <w:r w:rsidR="00DE1362" w:rsidRPr="00BB4DE5">
          <w:rPr>
            <w:noProof/>
            <w:vanish/>
            <w:webHidden/>
          </w:rPr>
        </w:r>
        <w:r w:rsidR="00DE1362" w:rsidRPr="00BB4DE5">
          <w:rPr>
            <w:noProof/>
            <w:vanish/>
            <w:webHidden/>
          </w:rPr>
          <w:fldChar w:fldCharType="separate"/>
        </w:r>
        <w:r w:rsidR="00DE1362" w:rsidRPr="00BB4DE5">
          <w:rPr>
            <w:noProof/>
            <w:vanish/>
            <w:webHidden/>
          </w:rPr>
          <w:t>76</w:t>
        </w:r>
        <w:r w:rsidR="00DE1362" w:rsidRPr="00BB4DE5">
          <w:rPr>
            <w:noProof/>
            <w:vanish/>
            <w:webHidden/>
          </w:rPr>
          <w:fldChar w:fldCharType="end"/>
        </w:r>
      </w:hyperlink>
    </w:p>
    <w:p w14:paraId="09749806" w14:textId="037F3F53"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I – NUNAVUT NUKKIKSAUTIIT CORPORATION SUBMISSION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_Toc111575114 \h </w:instrText>
        </w:r>
        <w:r w:rsidR="00DE1362" w:rsidRPr="00BB4DE5">
          <w:rPr>
            <w:noProof/>
            <w:vanish/>
            <w:webHidden/>
          </w:rPr>
        </w:r>
        <w:r w:rsidR="00DE1362" w:rsidRPr="00BB4DE5">
          <w:rPr>
            <w:noProof/>
            <w:vanish/>
            <w:webHidden/>
          </w:rPr>
          <w:fldChar w:fldCharType="separate"/>
        </w:r>
        <w:r w:rsidR="00DE1362" w:rsidRPr="00BB4DE5">
          <w:rPr>
            <w:noProof/>
            <w:vanish/>
            <w:webHidden/>
          </w:rPr>
          <w:t>78</w:t>
        </w:r>
        <w:r w:rsidR="00DE1362" w:rsidRPr="00BB4DE5">
          <w:rPr>
            <w:noProof/>
            <w:vanish/>
            <w:webHidden/>
          </w:rPr>
          <w:fldChar w:fldCharType="end"/>
        </w:r>
      </w:hyperlink>
    </w:p>
    <w:p w14:paraId="58F8E2BD" w14:textId="45558841"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J – QEC RESPONSE TO NUNAVUT NUKKIKSAUTIIT CORPORATION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_Toc111575115 \h </w:instrText>
        </w:r>
        <w:r w:rsidR="00DE1362" w:rsidRPr="00BB4DE5">
          <w:rPr>
            <w:noProof/>
            <w:vanish/>
            <w:webHidden/>
          </w:rPr>
        </w:r>
        <w:r w:rsidR="00DE1362" w:rsidRPr="00BB4DE5">
          <w:rPr>
            <w:noProof/>
            <w:vanish/>
            <w:webHidden/>
          </w:rPr>
          <w:fldChar w:fldCharType="separate"/>
        </w:r>
        <w:r w:rsidR="00DE1362" w:rsidRPr="00BB4DE5">
          <w:rPr>
            <w:noProof/>
            <w:vanish/>
            <w:webHidden/>
          </w:rPr>
          <w:t>81</w:t>
        </w:r>
        <w:r w:rsidR="00DE1362" w:rsidRPr="00BB4DE5">
          <w:rPr>
            <w:noProof/>
            <w:vanish/>
            <w:webHidden/>
          </w:rPr>
          <w:fldChar w:fldCharType="end"/>
        </w:r>
      </w:hyperlink>
    </w:p>
    <w:p w14:paraId="5F1F4E37" w14:textId="090506BC" w:rsidR="00DE1362" w:rsidRPr="00BB4DE5" w:rsidRDefault="007867D5">
      <w:pPr>
        <w:pStyle w:val="TOC2"/>
        <w:tabs>
          <w:tab w:val="right" w:leader="dot" w:pos="9350"/>
        </w:tabs>
        <w:rPr>
          <w:rFonts w:asciiTheme="minorHAnsi" w:eastAsiaTheme="minorEastAsia" w:hAnsiTheme="minorHAnsi" w:cstheme="minorBidi"/>
          <w:noProof/>
          <w:vanish/>
        </w:rPr>
      </w:pPr>
      <w:hyperlink w:history="1">
        <w:r w:rsidR="00DE1362" w:rsidRPr="00BB4DE5">
          <w:rPr>
            <w:rStyle w:val="Hyperlink"/>
            <w:noProof/>
            <w:vanish/>
          </w:rPr>
          <w:t>APPENDIX K – JULY 6 RESPONSE FROM NUNAVUT NUKKIKSAUTIIT CORPORATION</w:t>
        </w:r>
        <w:r w:rsidR="00DE1362" w:rsidRPr="00BB4DE5">
          <w:rPr>
            <w:noProof/>
            <w:vanish/>
            <w:webHidden/>
          </w:rPr>
          <w:tab/>
        </w:r>
        <w:r w:rsidR="00DE1362" w:rsidRPr="00BB4DE5">
          <w:rPr>
            <w:noProof/>
            <w:vanish/>
            <w:webHidden/>
          </w:rPr>
          <w:fldChar w:fldCharType="begin"/>
        </w:r>
        <w:r w:rsidR="00DE1362" w:rsidRPr="00BB4DE5">
          <w:rPr>
            <w:noProof/>
            <w:vanish/>
            <w:webHidden/>
          </w:rPr>
          <w:instrText xml:space="preserve"> PAGEREF _Toc111575116 \h </w:instrText>
        </w:r>
        <w:r w:rsidR="00DE1362" w:rsidRPr="00BB4DE5">
          <w:rPr>
            <w:noProof/>
            <w:vanish/>
            <w:webHidden/>
          </w:rPr>
        </w:r>
        <w:r w:rsidR="00DE1362" w:rsidRPr="00BB4DE5">
          <w:rPr>
            <w:noProof/>
            <w:vanish/>
            <w:webHidden/>
          </w:rPr>
          <w:fldChar w:fldCharType="separate"/>
        </w:r>
        <w:r w:rsidR="00DE1362" w:rsidRPr="00BB4DE5">
          <w:rPr>
            <w:noProof/>
            <w:vanish/>
            <w:webHidden/>
          </w:rPr>
          <w:t>84</w:t>
        </w:r>
        <w:r w:rsidR="00DE1362" w:rsidRPr="00BB4DE5">
          <w:rPr>
            <w:noProof/>
            <w:vanish/>
            <w:webHidden/>
          </w:rPr>
          <w:fldChar w:fldCharType="end"/>
        </w:r>
      </w:hyperlink>
    </w:p>
    <w:p w14:paraId="7262C83C" w14:textId="4F0880DA" w:rsidR="009164D9" w:rsidRDefault="00813998" w:rsidP="0026075C">
      <w:pPr>
        <w:pStyle w:val="TOC1"/>
        <w:tabs>
          <w:tab w:val="left" w:pos="799"/>
          <w:tab w:val="right" w:leader="dot" w:pos="9489"/>
        </w:tabs>
        <w:spacing w:before="393"/>
      </w:pPr>
      <w:r w:rsidRPr="00BB4DE5">
        <w:rPr>
          <w:b/>
          <w:vanish/>
          <w:sz w:val="24"/>
        </w:rPr>
        <w:fldChar w:fldCharType="end"/>
      </w:r>
    </w:p>
    <w:p w14:paraId="7262C83D" w14:textId="77777777" w:rsidR="009164D9" w:rsidRDefault="009164D9">
      <w:pPr>
        <w:sectPr w:rsidR="009164D9" w:rsidSect="00BB5CA6">
          <w:headerReference w:type="default" r:id="rId20"/>
          <w:pgSz w:w="12240" w:h="15840"/>
          <w:pgMar w:top="1440" w:right="1440" w:bottom="720" w:left="1440" w:header="1526" w:footer="720" w:gutter="0"/>
          <w:cols w:space="720"/>
          <w:docGrid w:linePitch="299"/>
        </w:sectPr>
      </w:pPr>
    </w:p>
    <w:p w14:paraId="7262C83E" w14:textId="77777777" w:rsidR="00261044" w:rsidRPr="00BB4DE5" w:rsidRDefault="00813998" w:rsidP="00CC1520">
      <w:pPr>
        <w:pStyle w:val="Heading1URRC"/>
        <w:rPr>
          <w:vanish/>
        </w:rPr>
      </w:pPr>
      <w:bookmarkStart w:id="6" w:name="1.0_BACKGROUND"/>
      <w:bookmarkStart w:id="7" w:name="_bookmark0"/>
      <w:bookmarkEnd w:id="6"/>
      <w:bookmarkEnd w:id="7"/>
      <w:r w:rsidRPr="00BB4DE5">
        <w:rPr>
          <w:vanish/>
        </w:rPr>
        <w:lastRenderedPageBreak/>
        <w:t>BACKGROUND</w:t>
      </w:r>
    </w:p>
    <w:p w14:paraId="7262C83F" w14:textId="53B884C6" w:rsidR="009164D9" w:rsidRPr="00BB4DE5" w:rsidRDefault="00813998" w:rsidP="00E3198B">
      <w:pPr>
        <w:pStyle w:val="BodyText"/>
        <w:ind w:hanging="533"/>
        <w:jc w:val="left"/>
        <w:rPr>
          <w:vanish/>
        </w:rPr>
      </w:pPr>
      <w:r w:rsidRPr="00BB4DE5">
        <w:rPr>
          <w:vanish/>
        </w:rPr>
        <w:t xml:space="preserve">Qulliq Energy Corporation (QEC), as a designated utility, is required pursuant to </w:t>
      </w:r>
      <w:r w:rsidRPr="00BB4DE5">
        <w:rPr>
          <w:vanish/>
          <w:lang w:val="en-CA" w:eastAsia="en-CA" w:bidi="en-CA"/>
        </w:rPr>
        <w:t>Section </w:t>
      </w:r>
      <w:r w:rsidR="00D20071" w:rsidRPr="00BB4DE5">
        <w:rPr>
          <w:vanish/>
        </w:rPr>
        <w:t xml:space="preserve">12 of the </w:t>
      </w:r>
      <w:r w:rsidR="005316CF" w:rsidRPr="00BB4DE5">
        <w:rPr>
          <w:i/>
          <w:iCs/>
          <w:vanish/>
        </w:rPr>
        <w:t xml:space="preserve">Utilities Rates Review Council Act </w:t>
      </w:r>
      <w:r w:rsidRPr="00BB4DE5">
        <w:rPr>
          <w:vanish/>
        </w:rPr>
        <w:t>(URRC Act), to seek approval from the responsible Minister prior to imposing a rate or tariff. In this regard, Section 12 of the URRC Act provides for the application for approval of a rate or tariff as follows:</w:t>
      </w:r>
    </w:p>
    <w:p w14:paraId="7262C840" w14:textId="77777777" w:rsidR="009164D9" w:rsidRPr="00BB4DE5" w:rsidRDefault="00813998" w:rsidP="00895858">
      <w:pPr>
        <w:pStyle w:val="ListParagraph"/>
        <w:numPr>
          <w:ilvl w:val="2"/>
          <w:numId w:val="2"/>
        </w:numPr>
        <w:tabs>
          <w:tab w:val="left" w:pos="1980"/>
        </w:tabs>
        <w:spacing w:line="276" w:lineRule="auto"/>
        <w:ind w:left="1440" w:right="720" w:firstLine="0"/>
        <w:jc w:val="both"/>
        <w:rPr>
          <w:vanish/>
        </w:rPr>
      </w:pPr>
      <w:r w:rsidRPr="00BB4DE5">
        <w:rPr>
          <w:vanish/>
        </w:rPr>
        <w:t>A designated utility that desires to impose a rate or tariff shall make an application in writing to the responsible Minister for approval of the rate or tariff.</w:t>
      </w:r>
    </w:p>
    <w:p w14:paraId="7262C841" w14:textId="77777777" w:rsidR="009164D9" w:rsidRPr="00BB4DE5" w:rsidRDefault="009164D9" w:rsidP="00A9365C">
      <w:pPr>
        <w:spacing w:line="276" w:lineRule="auto"/>
        <w:ind w:left="1440" w:right="720"/>
        <w:jc w:val="both"/>
        <w:rPr>
          <w:vanish/>
        </w:rPr>
      </w:pPr>
    </w:p>
    <w:p w14:paraId="7262C842" w14:textId="77777777" w:rsidR="009164D9" w:rsidRPr="00BB4DE5" w:rsidRDefault="00813998" w:rsidP="0019486C">
      <w:pPr>
        <w:tabs>
          <w:tab w:val="left" w:pos="1980"/>
        </w:tabs>
        <w:spacing w:line="276" w:lineRule="auto"/>
        <w:ind w:left="1440" w:right="720"/>
        <w:jc w:val="both"/>
        <w:rPr>
          <w:vanish/>
        </w:rPr>
      </w:pPr>
      <w:r w:rsidRPr="00BB4DE5">
        <w:rPr>
          <w:vanish/>
        </w:rPr>
        <w:t>Request for advice of Review Council</w:t>
      </w:r>
    </w:p>
    <w:p w14:paraId="7262C843" w14:textId="77777777" w:rsidR="009164D9" w:rsidRPr="00BB4DE5" w:rsidRDefault="00813998" w:rsidP="00895858">
      <w:pPr>
        <w:pStyle w:val="ListParagraph"/>
        <w:numPr>
          <w:ilvl w:val="2"/>
          <w:numId w:val="2"/>
        </w:numPr>
        <w:tabs>
          <w:tab w:val="left" w:pos="1980"/>
          <w:tab w:val="left" w:pos="2160"/>
        </w:tabs>
        <w:spacing w:line="276" w:lineRule="auto"/>
        <w:ind w:left="1440" w:right="720" w:firstLine="0"/>
        <w:jc w:val="both"/>
        <w:rPr>
          <w:vanish/>
        </w:rPr>
      </w:pPr>
      <w:r w:rsidRPr="00BB4DE5">
        <w:rPr>
          <w:vanish/>
        </w:rPr>
        <w:t>Within 15 days of receiving an application under subsection (1), the responsible Minister shall request the advice of the Review Council.</w:t>
      </w:r>
    </w:p>
    <w:p w14:paraId="7262C844" w14:textId="77777777" w:rsidR="0064259E" w:rsidRPr="00BB4DE5" w:rsidRDefault="0064259E" w:rsidP="004A43CA">
      <w:pPr>
        <w:tabs>
          <w:tab w:val="left" w:pos="1980"/>
        </w:tabs>
        <w:spacing w:line="276" w:lineRule="auto"/>
        <w:ind w:left="1440" w:right="720"/>
        <w:jc w:val="both"/>
        <w:rPr>
          <w:vanish/>
        </w:rPr>
      </w:pPr>
    </w:p>
    <w:p w14:paraId="7262C845" w14:textId="77777777" w:rsidR="009164D9" w:rsidRPr="00BB4DE5" w:rsidRDefault="00813998" w:rsidP="004A43CA">
      <w:pPr>
        <w:tabs>
          <w:tab w:val="left" w:pos="1980"/>
        </w:tabs>
        <w:spacing w:line="276" w:lineRule="auto"/>
        <w:ind w:left="1440" w:right="720"/>
        <w:jc w:val="both"/>
        <w:rPr>
          <w:vanish/>
        </w:rPr>
      </w:pPr>
      <w:r w:rsidRPr="00BB4DE5">
        <w:rPr>
          <w:vanish/>
        </w:rPr>
        <w:t>Notice to elected officials</w:t>
      </w:r>
    </w:p>
    <w:p w14:paraId="7262C846" w14:textId="77777777" w:rsidR="009164D9" w:rsidRPr="00BB4DE5" w:rsidRDefault="00813998" w:rsidP="00851552">
      <w:pPr>
        <w:pStyle w:val="ListParagraph"/>
        <w:numPr>
          <w:ilvl w:val="2"/>
          <w:numId w:val="2"/>
        </w:numPr>
        <w:tabs>
          <w:tab w:val="left" w:pos="1980"/>
        </w:tabs>
        <w:spacing w:line="276" w:lineRule="auto"/>
        <w:ind w:left="1440" w:right="720" w:firstLine="0"/>
        <w:jc w:val="both"/>
        <w:rPr>
          <w:vanish/>
        </w:rPr>
      </w:pPr>
      <w:r w:rsidRPr="00BB4DE5">
        <w:rPr>
          <w:vanish/>
        </w:rPr>
        <w:t>The responsible Minister shall give reasonable notice of a request for advice under subsection (2) to mayors and members of the Legislative Assembly who represent a municipality or constituency where the residents, in his or her opinion, are likely to be affected by the rate or tariff.</w:t>
      </w:r>
    </w:p>
    <w:p w14:paraId="7262C847" w14:textId="77777777" w:rsidR="006B77BF" w:rsidRPr="00BB4DE5" w:rsidRDefault="006B77BF" w:rsidP="006B77BF">
      <w:pPr>
        <w:pStyle w:val="ListParagraph"/>
        <w:tabs>
          <w:tab w:val="left" w:pos="1995"/>
        </w:tabs>
        <w:ind w:left="1440" w:right="-10" w:firstLine="0"/>
        <w:jc w:val="left"/>
        <w:rPr>
          <w:vanish/>
          <w:sz w:val="24"/>
        </w:rPr>
      </w:pPr>
    </w:p>
    <w:p w14:paraId="7262C848" w14:textId="3227D8A5" w:rsidR="009164D9" w:rsidRPr="00BB4DE5" w:rsidRDefault="00813998" w:rsidP="001A4F3B">
      <w:pPr>
        <w:pStyle w:val="BodyText"/>
        <w:ind w:hanging="530"/>
        <w:rPr>
          <w:vanish/>
        </w:rPr>
      </w:pPr>
      <w:r w:rsidRPr="00BB4DE5">
        <w:rPr>
          <w:vanish/>
          <w:lang w:val="en-CA" w:eastAsia="en-CA" w:bidi="en-CA"/>
        </w:rPr>
        <w:t>Section</w:t>
      </w:r>
      <w:r w:rsidRPr="00BB4DE5">
        <w:rPr>
          <w:vanish/>
        </w:rPr>
        <w:t xml:space="preserve"> 7(e) of the URRC Act states, among others, the purposes of the Utility Rates Review Council of Nunavut (URRC) are to advise the responsible Minister of a designated utility concerning the imposition of rates and tariffs in accordance with sections 11 to 18 (of the URRC Act).</w:t>
      </w:r>
    </w:p>
    <w:p w14:paraId="7262C849" w14:textId="207463C8" w:rsidR="00F141D5" w:rsidRPr="00BB4DE5" w:rsidRDefault="00813998" w:rsidP="001A4F3B">
      <w:pPr>
        <w:pStyle w:val="BodyText"/>
        <w:ind w:hanging="530"/>
        <w:rPr>
          <w:vanish/>
        </w:rPr>
      </w:pPr>
      <w:r w:rsidRPr="00BB4DE5">
        <w:rPr>
          <w:vanish/>
        </w:rPr>
        <w:t>Section 13(2) of the URRC Act states, among others, the URRC shall have regard to whether the proposed rate or tariff is fair and reasonable, considering:</w:t>
      </w:r>
    </w:p>
    <w:p w14:paraId="7262C84C" w14:textId="6396D9F8" w:rsidR="009164D9" w:rsidRPr="00BB4DE5" w:rsidRDefault="00813998" w:rsidP="00941823">
      <w:pPr>
        <w:pStyle w:val="BodyText"/>
        <w:numPr>
          <w:ilvl w:val="1"/>
          <w:numId w:val="7"/>
        </w:numPr>
        <w:ind w:left="1440"/>
        <w:rPr>
          <w:vanish/>
        </w:rPr>
        <w:sectPr w:rsidR="009164D9" w:rsidRPr="00BB4DE5" w:rsidSect="009B7EC8">
          <w:headerReference w:type="default" r:id="rId21"/>
          <w:footerReference w:type="default" r:id="rId22"/>
          <w:pgSz w:w="12240" w:h="15840"/>
          <w:pgMar w:top="1440" w:right="1440" w:bottom="720" w:left="1440" w:header="1526" w:footer="720" w:gutter="0"/>
          <w:cols w:space="720"/>
          <w:docGrid w:linePitch="299"/>
        </w:sectPr>
      </w:pPr>
      <w:r w:rsidRPr="00BB4DE5">
        <w:rPr>
          <w:vanish/>
        </w:rPr>
        <w:t>The cost of providing the service, including related financing costs.</w:t>
      </w:r>
    </w:p>
    <w:p w14:paraId="7262C84D" w14:textId="68B7E503" w:rsidR="009164D9" w:rsidRPr="00BB4DE5" w:rsidRDefault="00813998" w:rsidP="00C67278">
      <w:pPr>
        <w:pStyle w:val="BodyText"/>
        <w:ind w:hanging="530"/>
        <w:rPr>
          <w:vanish/>
        </w:rPr>
      </w:pPr>
      <w:r w:rsidRPr="00BB4DE5">
        <w:rPr>
          <w:vanish/>
        </w:rPr>
        <w:t>By letter dated March 24, 2022, QEC applied to the Minister Responsible for QEC for approval of QEC’s forecast revenue requirement for the 2022/23 test year of $144.015 million, and the transition from the existing rates structure to a Nunavut-wide levelized rate structure. The amount to be collected from customers through the Nunavut-wide rates is forecast to be $141.504 million (i.e., revenue requirement of $144.015 less non-electricity revenues of $2.511 million). By letter dated March 24, 2022, the Minister Responsible for QEC requested advice from the URRC with respect to QEC’s application. The URRC’s consideration of these matters is set out in this report.</w:t>
      </w:r>
    </w:p>
    <w:p w14:paraId="7262C84E" w14:textId="77777777" w:rsidR="009164D9" w:rsidRPr="00BB4DE5" w:rsidRDefault="009164D9">
      <w:pPr>
        <w:spacing w:line="360" w:lineRule="auto"/>
        <w:jc w:val="both"/>
        <w:rPr>
          <w:vanish/>
          <w:sz w:val="24"/>
        </w:rPr>
        <w:sectPr w:rsidR="009164D9" w:rsidRPr="00BB4DE5" w:rsidSect="009B7EC8">
          <w:pgSz w:w="12240" w:h="15840"/>
          <w:pgMar w:top="1440" w:right="1440" w:bottom="720" w:left="1440" w:header="1526" w:footer="720" w:gutter="0"/>
          <w:cols w:space="720"/>
          <w:docGrid w:linePitch="299"/>
        </w:sectPr>
      </w:pPr>
    </w:p>
    <w:p w14:paraId="7262C84F" w14:textId="77777777" w:rsidR="009164D9" w:rsidRPr="00BB4DE5" w:rsidRDefault="00813998" w:rsidP="004658F7">
      <w:pPr>
        <w:pStyle w:val="Heading1URRC"/>
        <w:rPr>
          <w:vanish/>
        </w:rPr>
      </w:pPr>
      <w:bookmarkStart w:id="8" w:name="2.0_PARTICULARS_OF_THE_APPLICATION"/>
      <w:bookmarkStart w:id="9" w:name="_bookmark1"/>
      <w:bookmarkEnd w:id="8"/>
      <w:bookmarkEnd w:id="9"/>
      <w:r w:rsidRPr="00BB4DE5">
        <w:rPr>
          <w:vanish/>
        </w:rPr>
        <w:t>PARTICULARS OF THE APPLICATION</w:t>
      </w:r>
    </w:p>
    <w:p w14:paraId="7262C850" w14:textId="1E6AF29C" w:rsidR="00B0152F" w:rsidRPr="00BB4DE5" w:rsidRDefault="00813998" w:rsidP="00C67278">
      <w:pPr>
        <w:pStyle w:val="BodyText"/>
        <w:ind w:hanging="530"/>
        <w:rPr>
          <w:vanish/>
        </w:rPr>
      </w:pPr>
      <w:r w:rsidRPr="00BB4DE5">
        <w:rPr>
          <w:vanish/>
        </w:rPr>
        <w:t xml:space="preserve">QEC submitted its combined Phase 1 and Phase 2 general rate application (GRA or the Application) for the 2022/23 test year and applied, pursuant to Section 12 of the URRC Act, for an instruction or instructions by the responsible Minister: </w:t>
      </w:r>
    </w:p>
    <w:p w14:paraId="7262C851" w14:textId="090BCD5A" w:rsidR="00B0152F" w:rsidRPr="00BB4DE5" w:rsidRDefault="00813998" w:rsidP="008E476B">
      <w:pPr>
        <w:pStyle w:val="BodyText"/>
        <w:numPr>
          <w:ilvl w:val="1"/>
          <w:numId w:val="7"/>
        </w:numPr>
        <w:ind w:left="1440"/>
        <w:rPr>
          <w:vanish/>
        </w:rPr>
      </w:pPr>
      <w:r w:rsidRPr="00BB4DE5">
        <w:rPr>
          <w:vanish/>
        </w:rPr>
        <w:t>Approving QEC’s forecast 2022/23 test year revenue requirement of $144.015 million. The amount to be collected from customers through the Nunavut-wide rates is forecast to be $141.504 million (i.e., revenue requirement of $144.015 less non-electricity revenues of $2.511 million).</w:t>
      </w:r>
    </w:p>
    <w:p w14:paraId="7262C852" w14:textId="49A8EE42" w:rsidR="00B0152F" w:rsidRPr="00BB4DE5" w:rsidRDefault="00813998" w:rsidP="008E476B">
      <w:pPr>
        <w:pStyle w:val="BodyText"/>
        <w:numPr>
          <w:ilvl w:val="1"/>
          <w:numId w:val="7"/>
        </w:numPr>
        <w:ind w:left="1440"/>
        <w:rPr>
          <w:vanish/>
        </w:rPr>
      </w:pPr>
      <w:r w:rsidRPr="00BB4DE5">
        <w:rPr>
          <w:vanish/>
        </w:rPr>
        <w:t>Approving QEC’s proposed rates effective October 1, 2022, as set out in schedules 8.1 and 8.2.</w:t>
      </w:r>
    </w:p>
    <w:p w14:paraId="7262C853" w14:textId="77777777" w:rsidR="00B0152F" w:rsidRPr="00BB4DE5" w:rsidRDefault="00813998" w:rsidP="008E476B">
      <w:pPr>
        <w:pStyle w:val="BodyText"/>
        <w:numPr>
          <w:ilvl w:val="1"/>
          <w:numId w:val="7"/>
        </w:numPr>
        <w:ind w:left="1440"/>
        <w:rPr>
          <w:vanish/>
        </w:rPr>
      </w:pPr>
      <w:r w:rsidRPr="00BB4DE5">
        <w:rPr>
          <w:vanish/>
        </w:rPr>
        <w:t>For any other instructions within the responsible Minister’s authority as QEC may request and the responsible Minister determines proper.</w:t>
      </w:r>
    </w:p>
    <w:p w14:paraId="7262C854" w14:textId="1E3A1EC5" w:rsidR="00ED3D08" w:rsidRPr="00BB4DE5" w:rsidRDefault="00813998" w:rsidP="00C67278">
      <w:pPr>
        <w:pStyle w:val="BodyText"/>
        <w:ind w:hanging="530"/>
        <w:rPr>
          <w:vanish/>
        </w:rPr>
      </w:pPr>
      <w:r w:rsidRPr="00BB4DE5">
        <w:rPr>
          <w:vanish/>
        </w:rPr>
        <w:t>QEC provided an overview, background and a summary of its history in the Application. QEC noted that it is the only generator, transmitter and distributor of electrical energy for retail supply in Nunavut’s 25 communities. QEC noted that demand in those communities ranged from approximately 200 kilowatts (kW) at Grise Fiord to 10 megawatts at Iqaluit.</w:t>
      </w:r>
    </w:p>
    <w:p w14:paraId="7262C855" w14:textId="23C7B6A2" w:rsidR="00B4614F" w:rsidRPr="00BB4DE5" w:rsidRDefault="00813998" w:rsidP="00C67278">
      <w:pPr>
        <w:pStyle w:val="BodyText"/>
        <w:ind w:hanging="530"/>
        <w:rPr>
          <w:vanish/>
        </w:rPr>
      </w:pPr>
      <w:r w:rsidRPr="00BB4DE5">
        <w:rPr>
          <w:vanish/>
        </w:rPr>
        <w:t>QEC noted that it has approximately 15,500 customers, serving a population of about 39,000 people located in an area of approximately 2.1 million square kilometres. QEC also noted the challenges posed by low customer densities, the unique and harsh environment it operates in and that it is the only energy corporation in Canada without significant local energy resources or regional electricity transmission capability. QEC further noted that it has a substantial dependency on fossil fuels.</w:t>
      </w:r>
    </w:p>
    <w:p w14:paraId="7262C857" w14:textId="77777777" w:rsidR="000F31C0" w:rsidRPr="00BB4DE5" w:rsidRDefault="00813998" w:rsidP="001C74C9">
      <w:pPr>
        <w:pStyle w:val="Heading2URRC"/>
        <w:rPr>
          <w:vanish/>
        </w:rPr>
      </w:pPr>
      <w:r w:rsidRPr="00BB4DE5">
        <w:rPr>
          <w:vanish/>
        </w:rPr>
        <w:t>REVENUE REQUIREMENT</w:t>
      </w:r>
    </w:p>
    <w:p w14:paraId="7262C858" w14:textId="150208C9" w:rsidR="007A57A6" w:rsidRPr="00BB4DE5" w:rsidRDefault="00813998" w:rsidP="003F029B">
      <w:pPr>
        <w:pStyle w:val="BodyText"/>
        <w:keepNext/>
        <w:keepLines/>
        <w:ind w:hanging="530"/>
        <w:rPr>
          <w:vanish/>
        </w:rPr>
      </w:pPr>
      <w:r w:rsidRPr="00BB4DE5">
        <w:rPr>
          <w:vanish/>
        </w:rPr>
        <w:t>As noted above, QEC requested approval, from the responsible Minister, of a forecast revenue requirement for the 2022/23 test year of $144.015 million, which would result in a shortfall of $6.6 million based on revenue at existing rates, as reflected in Table 5.1 from the Application:</w:t>
      </w:r>
    </w:p>
    <w:p w14:paraId="7262C859" w14:textId="77777777" w:rsidR="007330D6" w:rsidRPr="00BB4DE5" w:rsidRDefault="00813998" w:rsidP="00C01FED">
      <w:pPr>
        <w:keepNext/>
        <w:keepLines/>
        <w:widowControl/>
        <w:spacing w:after="120"/>
        <w:jc w:val="center"/>
        <w:rPr>
          <w:rFonts w:ascii="Arial Narrow" w:hAnsi="Arial Narrow"/>
          <w:b/>
          <w:vanish/>
          <w:sz w:val="24"/>
          <w:szCs w:val="24"/>
        </w:rPr>
      </w:pPr>
      <w:r w:rsidRPr="00BB4DE5">
        <w:rPr>
          <w:rFonts w:ascii="Arial Narrow" w:hAnsi="Arial Narrow"/>
          <w:b/>
          <w:vanish/>
          <w:sz w:val="24"/>
          <w:szCs w:val="24"/>
        </w:rPr>
        <w:t>Table 5.1</w:t>
      </w:r>
      <w:r w:rsidRPr="00BB4DE5">
        <w:rPr>
          <w:rFonts w:ascii="Arial Narrow" w:hAnsi="Arial Narrow"/>
          <w:b/>
          <w:vanish/>
          <w:sz w:val="24"/>
          <w:szCs w:val="24"/>
        </w:rPr>
        <w:br/>
        <w:t>Variance from Revenues at Existing Rates 2022/23 ($000s)</w:t>
      </w:r>
    </w:p>
    <w:p w14:paraId="7262C85A" w14:textId="77777777" w:rsidR="007330D6" w:rsidRPr="00BB4DE5" w:rsidRDefault="00813998" w:rsidP="00E10E82">
      <w:pPr>
        <w:pStyle w:val="BodyText"/>
        <w:numPr>
          <w:ilvl w:val="0"/>
          <w:numId w:val="0"/>
        </w:numPr>
        <w:spacing w:after="360"/>
        <w:ind w:left="1800" w:hanging="360"/>
        <w:rPr>
          <w:vanish/>
        </w:rPr>
      </w:pPr>
      <w:r w:rsidRPr="00BB4DE5">
        <w:rPr>
          <w:b/>
          <w:noProof/>
          <w:vanish/>
        </w:rPr>
        <w:drawing>
          <wp:inline distT="0" distB="0" distL="0" distR="0" wp14:anchorId="6AFB4634" wp14:editId="44C1350C">
            <wp:extent cx="4268838" cy="3538331"/>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77572"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77810" cy="3545767"/>
                    </a:xfrm>
                    <a:prstGeom prst="rect">
                      <a:avLst/>
                    </a:prstGeom>
                    <a:noFill/>
                    <a:ln>
                      <a:noFill/>
                    </a:ln>
                  </pic:spPr>
                </pic:pic>
              </a:graphicData>
            </a:graphic>
          </wp:inline>
        </w:drawing>
      </w:r>
    </w:p>
    <w:p w14:paraId="7262C85B" w14:textId="69F384F8" w:rsidR="007A57A6" w:rsidRPr="00BB4DE5" w:rsidRDefault="00813998" w:rsidP="003F029B">
      <w:pPr>
        <w:pStyle w:val="BodyText"/>
        <w:keepNext/>
        <w:keepLines/>
        <w:spacing w:after="240"/>
        <w:ind w:hanging="533"/>
        <w:rPr>
          <w:vanish/>
        </w:rPr>
      </w:pPr>
      <w:r w:rsidRPr="00BB4DE5">
        <w:rPr>
          <w:vanish/>
        </w:rPr>
        <w:t>The forecast revenue requirement of $144.015 million is about $11.1 million higher than that requested in the 2018/19 GRA primarily due to increases in non-fuel operation and maintenance (O&amp;M) expenses ($4.5 million), production fuel ($2.7 million), and fixed asset amortization ($3.0 million). The increase in costs is partially offset by higher revenues at existing rates ($4.6 million), primarily due to load growth. The shortfall of $6.6 million results from these forecast changes since the 2018/19 GRA as reflected in Table 5.2 from the Application:</w:t>
      </w:r>
    </w:p>
    <w:p w14:paraId="7262C85C" w14:textId="77777777" w:rsidR="007330D6" w:rsidRPr="00BB4DE5" w:rsidRDefault="00813998" w:rsidP="00712A08">
      <w:pPr>
        <w:keepNext/>
        <w:keepLines/>
        <w:widowControl/>
        <w:jc w:val="center"/>
        <w:rPr>
          <w:rFonts w:ascii="Arial Narrow" w:hAnsi="Arial Narrow"/>
          <w:b/>
          <w:vanish/>
          <w:sz w:val="24"/>
          <w:szCs w:val="24"/>
        </w:rPr>
      </w:pPr>
      <w:r w:rsidRPr="00BB4DE5">
        <w:rPr>
          <w:rFonts w:ascii="Arial Narrow" w:hAnsi="Arial Narrow"/>
          <w:b/>
          <w:vanish/>
          <w:sz w:val="24"/>
          <w:szCs w:val="24"/>
        </w:rPr>
        <w:t>Table 5.2</w:t>
      </w:r>
    </w:p>
    <w:p w14:paraId="7262C85D" w14:textId="77777777" w:rsidR="007330D6" w:rsidRPr="00BB4DE5" w:rsidRDefault="00813998" w:rsidP="00712A08">
      <w:pPr>
        <w:keepNext/>
        <w:keepLines/>
        <w:widowControl/>
        <w:jc w:val="center"/>
        <w:rPr>
          <w:rFonts w:ascii="Arial Narrow" w:hAnsi="Arial Narrow"/>
          <w:b/>
          <w:vanish/>
          <w:sz w:val="24"/>
          <w:szCs w:val="24"/>
        </w:rPr>
      </w:pPr>
      <w:r w:rsidRPr="00BB4DE5">
        <w:rPr>
          <w:rFonts w:ascii="Arial Narrow" w:hAnsi="Arial Narrow"/>
          <w:b/>
          <w:vanish/>
          <w:sz w:val="24"/>
          <w:szCs w:val="24"/>
        </w:rPr>
        <w:t>Variance from Revenues at Existing Rates</w:t>
      </w:r>
    </w:p>
    <w:p w14:paraId="7262C85E" w14:textId="77777777" w:rsidR="007A57A6" w:rsidRPr="00BB4DE5" w:rsidRDefault="00813998" w:rsidP="00710384">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2018/19 GRA Forecast Compared to 2022/23 ($000s)</w:t>
      </w:r>
    </w:p>
    <w:p w14:paraId="7262C860" w14:textId="77777777" w:rsidR="007330D6" w:rsidRPr="00BB4DE5" w:rsidRDefault="00813998" w:rsidP="00710384">
      <w:pPr>
        <w:pStyle w:val="BodyText"/>
        <w:numPr>
          <w:ilvl w:val="0"/>
          <w:numId w:val="0"/>
        </w:numPr>
        <w:spacing w:after="240"/>
        <w:ind w:left="360" w:hanging="270"/>
        <w:rPr>
          <w:vanish/>
        </w:rPr>
      </w:pPr>
      <w:r w:rsidRPr="00BB4DE5">
        <w:rPr>
          <w:noProof/>
          <w:vanish/>
        </w:rPr>
        <w:drawing>
          <wp:inline distT="0" distB="0" distL="0" distR="0" wp14:anchorId="431CE673" wp14:editId="46C1A27E">
            <wp:extent cx="5885421" cy="3403158"/>
            <wp:effectExtent l="0" t="0" r="127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80999"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941936" cy="3435837"/>
                    </a:xfrm>
                    <a:prstGeom prst="rect">
                      <a:avLst/>
                    </a:prstGeom>
                    <a:noFill/>
                    <a:ln>
                      <a:noFill/>
                    </a:ln>
                  </pic:spPr>
                </pic:pic>
              </a:graphicData>
            </a:graphic>
          </wp:inline>
        </w:drawing>
      </w:r>
    </w:p>
    <w:p w14:paraId="7262C861" w14:textId="43168C5A" w:rsidR="008E59CD" w:rsidRPr="00BB4DE5" w:rsidRDefault="00813998" w:rsidP="001C74C9">
      <w:pPr>
        <w:pStyle w:val="BodyText"/>
        <w:keepNext/>
        <w:keepLines/>
        <w:ind w:right="-86" w:hanging="533"/>
        <w:rPr>
          <w:vanish/>
        </w:rPr>
      </w:pPr>
      <w:r w:rsidRPr="00BB4DE5">
        <w:rPr>
          <w:vanish/>
        </w:rPr>
        <w:t>For continuity, QEC also provided the actual/forecast revenue requirement for each year from 2018/19 to 2020/21, and the GRA forecast as Schedule 4.1 from the Application:</w:t>
      </w:r>
    </w:p>
    <w:p w14:paraId="7262C862" w14:textId="0C0F200B" w:rsidR="008E59CD" w:rsidRPr="00BB4DE5" w:rsidRDefault="00813998" w:rsidP="00947D7C">
      <w:pPr>
        <w:keepNext/>
        <w:keepLines/>
        <w:widowControl/>
        <w:jc w:val="center"/>
        <w:rPr>
          <w:rFonts w:ascii="Arial Narrow" w:hAnsi="Arial Narrow"/>
          <w:b/>
          <w:vanish/>
          <w:sz w:val="24"/>
          <w:szCs w:val="24"/>
        </w:rPr>
      </w:pPr>
      <w:r w:rsidRPr="00BB4DE5">
        <w:rPr>
          <w:rFonts w:ascii="Arial Narrow" w:hAnsi="Arial Narrow"/>
          <w:b/>
          <w:vanish/>
          <w:sz w:val="24"/>
          <w:szCs w:val="24"/>
        </w:rPr>
        <w:t>Schedule 4.1</w:t>
      </w:r>
    </w:p>
    <w:p w14:paraId="7262C863" w14:textId="77777777" w:rsidR="008E59CD" w:rsidRPr="00BB4DE5" w:rsidRDefault="00813998" w:rsidP="00947D7C">
      <w:pPr>
        <w:keepNext/>
        <w:keepLines/>
        <w:widowControl/>
        <w:jc w:val="center"/>
        <w:rPr>
          <w:rFonts w:ascii="Arial Narrow" w:hAnsi="Arial Narrow"/>
          <w:b/>
          <w:vanish/>
          <w:sz w:val="24"/>
          <w:szCs w:val="24"/>
        </w:rPr>
      </w:pPr>
      <w:r w:rsidRPr="00BB4DE5">
        <w:rPr>
          <w:rFonts w:ascii="Arial Narrow" w:hAnsi="Arial Narrow"/>
          <w:b/>
          <w:vanish/>
          <w:sz w:val="24"/>
          <w:szCs w:val="24"/>
        </w:rPr>
        <w:t>Qulliq Energy Corporation 2022/23 General Rate Application</w:t>
      </w:r>
    </w:p>
    <w:p w14:paraId="7262C864" w14:textId="77777777" w:rsidR="008E59CD" w:rsidRPr="00BB4DE5" w:rsidRDefault="00813998" w:rsidP="00710384">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Revenue Requirement ($000)</w:t>
      </w:r>
    </w:p>
    <w:p w14:paraId="7262C866" w14:textId="77777777" w:rsidR="00A61D1E" w:rsidRPr="00BB4DE5" w:rsidRDefault="00813998" w:rsidP="00710384">
      <w:pPr>
        <w:pStyle w:val="BodyText"/>
        <w:numPr>
          <w:ilvl w:val="0"/>
          <w:numId w:val="0"/>
        </w:numPr>
        <w:spacing w:after="0" w:line="240" w:lineRule="auto"/>
        <w:ind w:left="1066" w:hanging="1426"/>
        <w:jc w:val="center"/>
        <w:rPr>
          <w:vanish/>
        </w:rPr>
      </w:pPr>
      <w:r w:rsidRPr="00BB4DE5">
        <w:rPr>
          <w:noProof/>
          <w:vanish/>
        </w:rPr>
        <w:drawing>
          <wp:inline distT="0" distB="0" distL="0" distR="0" wp14:anchorId="0D839803" wp14:editId="0C6B7592">
            <wp:extent cx="6520619" cy="3021496"/>
            <wp:effectExtent l="0" t="0" r="0" b="7620"/>
            <wp:docPr id="1833421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0686"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593396" cy="3055219"/>
                    </a:xfrm>
                    <a:prstGeom prst="rect">
                      <a:avLst/>
                    </a:prstGeom>
                    <a:noFill/>
                    <a:ln>
                      <a:noFill/>
                    </a:ln>
                  </pic:spPr>
                </pic:pic>
              </a:graphicData>
            </a:graphic>
          </wp:inline>
        </w:drawing>
      </w:r>
    </w:p>
    <w:p w14:paraId="7262C868" w14:textId="65B6F50D" w:rsidR="00C757AD" w:rsidRPr="00BB4DE5" w:rsidRDefault="00813998" w:rsidP="001C74C9">
      <w:pPr>
        <w:pStyle w:val="BodyText"/>
        <w:spacing w:before="360"/>
        <w:ind w:hanging="533"/>
        <w:rPr>
          <w:vanish/>
        </w:rPr>
      </w:pPr>
      <w:r w:rsidRPr="00BB4DE5">
        <w:rPr>
          <w:vanish/>
        </w:rPr>
        <w:t>QEC noted some of the challenges and opportunities it is facing, along with measures it has taken to mitigate impacts on its customers. QEC also summarized some of the initiatives it continues to explore regarding renewable energy sources and conservation initiatives. Some of these include the net metering program, the commercial and institutional power producer (CIPP) program, the LED street light replacement program, and a 500-kW solar panel installation with storage capacity at the Kugluktuk power plant.</w:t>
      </w:r>
    </w:p>
    <w:p w14:paraId="7262C869" w14:textId="2B0E0322" w:rsidR="00A61D1E" w:rsidRPr="00BB4DE5" w:rsidRDefault="00813998" w:rsidP="00C67278">
      <w:pPr>
        <w:pStyle w:val="BodyText"/>
        <w:ind w:hanging="530"/>
        <w:rPr>
          <w:vanish/>
        </w:rPr>
      </w:pPr>
      <w:r w:rsidRPr="00BB4DE5">
        <w:rPr>
          <w:vanish/>
        </w:rPr>
        <w:t>QEC submitted that it has improved the fuel efficiency at its power plants. QEC forecast an increase to 3.77 kW per litre of diesel in 2022/23, up from 3.71 kW in 2014/15 and 3.76 kW in 2018/19. QEC noted this would result in reduced consumption of about 100,000 litres of diesel (or $94,000) for the 2022/23 forecast.</w:t>
      </w:r>
    </w:p>
    <w:p w14:paraId="7262C86A" w14:textId="77777777" w:rsidR="005A5BD6" w:rsidRPr="00BB4DE5" w:rsidRDefault="00813998" w:rsidP="00C67278">
      <w:pPr>
        <w:pStyle w:val="BodyText"/>
        <w:ind w:hanging="530"/>
        <w:rPr>
          <w:vanish/>
        </w:rPr>
      </w:pPr>
      <w:r w:rsidRPr="00BB4DE5">
        <w:rPr>
          <w:vanish/>
        </w:rPr>
        <w:t>QEC also noted that its station service rate had improved due to a variety of initiatives and plant upgrades. The forecast station service rate of 3.1 per cent of generation in 2022/23 is improved from 3.3 per cent in 2018/19 and 3.5 per cent in 2014/15.</w:t>
      </w:r>
    </w:p>
    <w:p w14:paraId="7262C86B" w14:textId="698EDF09" w:rsidR="005A5BD6" w:rsidRPr="00BB4DE5" w:rsidRDefault="00813998" w:rsidP="00C67278">
      <w:pPr>
        <w:pStyle w:val="BodyText"/>
        <w:ind w:hanging="530"/>
        <w:rPr>
          <w:vanish/>
        </w:rPr>
      </w:pPr>
      <w:r w:rsidRPr="00BB4DE5">
        <w:rPr>
          <w:vanish/>
        </w:rPr>
        <w:t>QEC provided some narrative and analysis in support of each major revenue and expense category in the Phase 1 portion of the GRA. Some of the largest changes are summarized below. Each revenue and expense category will be examined later in this report based on information provided in the Application and responses to URRC information requests (IRs).</w:t>
      </w:r>
    </w:p>
    <w:p w14:paraId="7262C86C" w14:textId="1066EAA5" w:rsidR="00710EA7" w:rsidRPr="00BB4DE5" w:rsidRDefault="00813998" w:rsidP="00C67278">
      <w:pPr>
        <w:pStyle w:val="BodyText"/>
        <w:ind w:hanging="530"/>
        <w:rPr>
          <w:vanish/>
        </w:rPr>
      </w:pPr>
      <w:r w:rsidRPr="00BB4DE5">
        <w:rPr>
          <w:vanish/>
        </w:rPr>
        <w:t>The forecast 2022/23 non-fuel O&amp;M expenses increased approximately $4.446 million from the approved 2018/19 GRA. This was mainly due to general inflationary pressures and increased salaries and wages from organizational restructuring and labour agreements.</w:t>
      </w:r>
    </w:p>
    <w:p w14:paraId="7262C86D" w14:textId="77777777" w:rsidR="00865823" w:rsidRPr="00BB4DE5" w:rsidRDefault="00813998" w:rsidP="00C67278">
      <w:pPr>
        <w:pStyle w:val="BodyText"/>
        <w:ind w:hanging="530"/>
        <w:rPr>
          <w:vanish/>
        </w:rPr>
      </w:pPr>
      <w:r w:rsidRPr="00BB4DE5">
        <w:rPr>
          <w:vanish/>
        </w:rPr>
        <w:t>The forecast 2022/23 fuel and lubricants expense increased $2.723 million from the approved 2018/19 GRA primarily due to increased sales and diesel fuel prices, partially offset by improved fuel efficiency as noted above.</w:t>
      </w:r>
    </w:p>
    <w:p w14:paraId="7262C86E" w14:textId="67D5F352" w:rsidR="00865823" w:rsidRPr="00BB4DE5" w:rsidRDefault="00813998" w:rsidP="00C67278">
      <w:pPr>
        <w:pStyle w:val="BodyText"/>
        <w:ind w:hanging="530"/>
        <w:rPr>
          <w:vanish/>
        </w:rPr>
      </w:pPr>
      <w:r w:rsidRPr="00BB4DE5">
        <w:rPr>
          <w:vanish/>
        </w:rPr>
        <w:t>The forecast amortization and return on rate base increased by $3.103 million and $0.940 million, respectively, from the approved 2018/19 GRA. This was mainly due to increased investments made to replace aging power plants and other electricity infrastructure in order to maintain safe and reliable service to QEC’s customers. QEC also provided details regarding capital expenditures from 2018/19 through the 2022/23 forecast years.</w:t>
      </w:r>
    </w:p>
    <w:p w14:paraId="7262C86F" w14:textId="77777777" w:rsidR="00005869" w:rsidRPr="00BB4DE5" w:rsidRDefault="00813998" w:rsidP="00C67278">
      <w:pPr>
        <w:pStyle w:val="BodyText"/>
        <w:ind w:hanging="530"/>
        <w:rPr>
          <w:vanish/>
        </w:rPr>
      </w:pPr>
      <w:r w:rsidRPr="00BB4DE5">
        <w:rPr>
          <w:vanish/>
        </w:rPr>
        <w:t>The forecast revenues at existing rates increased by $4.573 million from the approved 2018/19 GRA. This was mainly due to increased domestic and commercial customers. QEC identified some of the communities that had experienced increased and/or decreased sales. QEC noted that changes were reflective of recent population growth trends, housing development and economic activity.</w:t>
      </w:r>
    </w:p>
    <w:p w14:paraId="7262C871" w14:textId="77777777" w:rsidR="000F31C0" w:rsidRPr="00BB4DE5" w:rsidRDefault="00813998" w:rsidP="00AE1AF5">
      <w:pPr>
        <w:pStyle w:val="Heading2URRC"/>
        <w:rPr>
          <w:vanish/>
        </w:rPr>
      </w:pPr>
      <w:r w:rsidRPr="00BB4DE5">
        <w:rPr>
          <w:vanish/>
        </w:rPr>
        <w:t>RATE DESIGN</w:t>
      </w:r>
    </w:p>
    <w:p w14:paraId="7262C872" w14:textId="0A0BF98D" w:rsidR="0098591E" w:rsidRPr="00BB4DE5" w:rsidRDefault="00813998" w:rsidP="00C67278">
      <w:pPr>
        <w:pStyle w:val="BodyText"/>
        <w:ind w:hanging="530"/>
        <w:rPr>
          <w:vanish/>
        </w:rPr>
      </w:pPr>
      <w:r w:rsidRPr="00BB4DE5">
        <w:rPr>
          <w:vanish/>
        </w:rPr>
        <w:t xml:space="preserve">QEC </w:t>
      </w:r>
      <w:r w:rsidRPr="00BB4DE5">
        <w:rPr>
          <w:vanish/>
          <w:lang w:val="en-CA" w:eastAsia="en-CA" w:bidi="en-CA"/>
        </w:rPr>
        <w:t xml:space="preserve">noted that in a Ministerial Instruction dated May 30, 2018, it was instructed to work with the Government of Nunavut (GN) Department of Finance in reviewing the existing Nunavut Electricity Subsidy Program (NESP) for the purpose of developing a rate structure that ensures the needs of all Nunavummiut are taken into consideration. </w:t>
      </w:r>
    </w:p>
    <w:p w14:paraId="7262C873" w14:textId="67C38ED1" w:rsidR="007A57A6" w:rsidRPr="00BB4DE5" w:rsidRDefault="00813998" w:rsidP="00C67278">
      <w:pPr>
        <w:pStyle w:val="BodyText"/>
        <w:ind w:hanging="530"/>
        <w:rPr>
          <w:vanish/>
        </w:rPr>
      </w:pPr>
      <w:r w:rsidRPr="00BB4DE5">
        <w:rPr>
          <w:vanish/>
        </w:rPr>
        <w:t xml:space="preserve">QEC proposed a transition from the current community-based rate structure to a Nunavut-wide levelized rate structure (sometimes referred to as “postage stamp rates”). </w:t>
      </w:r>
      <w:r w:rsidR="007210C1" w:rsidRPr="00BB4DE5">
        <w:rPr>
          <w:vanish/>
          <w:lang w:val="en-CA" w:eastAsia="en-CA" w:bidi="en-CA"/>
        </w:rPr>
        <w:t>Under Nunavut-wide rates, all customers in the same rate class would pay the same rates, in all communities throughout Nunavut. QEC submitted that this approach is better aligned with GN policy objectives and Inuit societal values. QEC also noted it is consistent with the URRC’s recommendation in Report 2018-01</w:t>
      </w:r>
      <w:r w:rsidRPr="00BB4DE5">
        <w:rPr>
          <w:rStyle w:val="FootnoteReference"/>
          <w:b/>
          <w:bCs/>
          <w:vanish/>
          <w:sz w:val="20"/>
          <w:szCs w:val="20"/>
          <w:lang w:val="en-CA" w:eastAsia="en-CA" w:bidi="en-CA"/>
        </w:rPr>
        <w:footnoteReference w:id="3"/>
      </w:r>
      <w:r w:rsidRPr="00BB4DE5">
        <w:rPr>
          <w:vanish/>
          <w:lang w:val="en-CA" w:eastAsia="en-CA" w:bidi="en-CA"/>
        </w:rPr>
        <w:t xml:space="preserve"> of adopting higher revenue to cost coverage (RCC) ratios for government customers with a view to minimizing the effects of high rate increases on investment and economic growth in Nunavut.</w:t>
      </w:r>
    </w:p>
    <w:p w14:paraId="021823E1" w14:textId="6BEFDA7F" w:rsidR="00574242" w:rsidRPr="00BB4DE5" w:rsidRDefault="00813998" w:rsidP="00C67278">
      <w:pPr>
        <w:pStyle w:val="BodyText"/>
        <w:ind w:hanging="530"/>
        <w:rPr>
          <w:vanish/>
        </w:rPr>
        <w:sectPr w:rsidR="00574242" w:rsidRPr="00BB4DE5" w:rsidSect="009B7EC8">
          <w:headerReference w:type="default" r:id="rId26"/>
          <w:pgSz w:w="12240" w:h="15840"/>
          <w:pgMar w:top="1440" w:right="1440" w:bottom="720" w:left="1440" w:header="1526" w:footer="720" w:gutter="0"/>
          <w:cols w:space="720"/>
          <w:docGrid w:linePitch="299"/>
        </w:sectPr>
      </w:pPr>
      <w:r w:rsidRPr="00BB4DE5">
        <w:rPr>
          <w:vanish/>
        </w:rPr>
        <w:t>QEC proposed to change its rates so that the forecast revenues would match the forecast costs. This would require additional revenue of $6.6 million. QEC proposed to collect the shortfall by adjusting base energy rates, while maintaining existing customer and demand charges. The average increase in base energy rates is 5.1 per cent. QEC proposed that the new rates be implemented effective October 1, 2022. For additional information about the changes to the different domestic and commercial rate classes, please refer to Schedule 8.1 from the Application.</w:t>
      </w:r>
    </w:p>
    <w:p w14:paraId="7262C875" w14:textId="77777777" w:rsidR="00013CE1" w:rsidRPr="00BB4DE5" w:rsidRDefault="00813998" w:rsidP="00574242">
      <w:pPr>
        <w:keepNext/>
        <w:keepLines/>
        <w:widowControl/>
        <w:jc w:val="center"/>
        <w:rPr>
          <w:rFonts w:ascii="Arial Narrow" w:hAnsi="Arial Narrow"/>
          <w:b/>
          <w:vanish/>
          <w:sz w:val="24"/>
          <w:szCs w:val="24"/>
        </w:rPr>
      </w:pPr>
      <w:r w:rsidRPr="00BB4DE5">
        <w:rPr>
          <w:rFonts w:ascii="Arial Narrow" w:hAnsi="Arial Narrow"/>
          <w:b/>
          <w:vanish/>
          <w:sz w:val="24"/>
          <w:szCs w:val="24"/>
        </w:rPr>
        <w:t xml:space="preserve">Schedule 8.1 </w:t>
      </w:r>
    </w:p>
    <w:p w14:paraId="7262C876" w14:textId="77777777" w:rsidR="00013CE1" w:rsidRPr="00BB4DE5" w:rsidRDefault="00813998" w:rsidP="004238F1">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2022/23 Rate Proposal</w:t>
      </w:r>
    </w:p>
    <w:p w14:paraId="685E7BD8" w14:textId="048249A7" w:rsidR="00013CE1" w:rsidRPr="00BB4DE5" w:rsidRDefault="00813998" w:rsidP="00BF05A1">
      <w:pPr>
        <w:spacing w:line="360" w:lineRule="auto"/>
        <w:ind w:left="450"/>
        <w:jc w:val="center"/>
        <w:rPr>
          <w:noProof/>
          <w:vanish/>
        </w:rPr>
      </w:pPr>
      <w:r w:rsidRPr="00BB4DE5">
        <w:rPr>
          <w:noProof/>
          <w:vanish/>
        </w:rPr>
        <w:drawing>
          <wp:inline distT="0" distB="0" distL="0" distR="0" wp14:anchorId="118A2AA6" wp14:editId="7C92D627">
            <wp:extent cx="8595360" cy="402221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03345"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9545" cy="4047569"/>
                    </a:xfrm>
                    <a:prstGeom prst="rect">
                      <a:avLst/>
                    </a:prstGeom>
                    <a:noFill/>
                    <a:ln>
                      <a:noFill/>
                    </a:ln>
                  </pic:spPr>
                </pic:pic>
              </a:graphicData>
            </a:graphic>
          </wp:inline>
        </w:drawing>
      </w:r>
    </w:p>
    <w:p w14:paraId="47C5432C" w14:textId="77777777" w:rsidR="00072D9A" w:rsidRPr="00BB4DE5" w:rsidRDefault="00072D9A" w:rsidP="00013CE1">
      <w:pPr>
        <w:spacing w:line="360" w:lineRule="auto"/>
        <w:rPr>
          <w:noProof/>
          <w:vanish/>
        </w:rPr>
      </w:pPr>
    </w:p>
    <w:p w14:paraId="7262C878" w14:textId="19CF7B98" w:rsidR="00072D9A" w:rsidRPr="00BB4DE5" w:rsidRDefault="00072D9A" w:rsidP="00013CE1">
      <w:pPr>
        <w:spacing w:line="360" w:lineRule="auto"/>
        <w:rPr>
          <w:vanish/>
          <w:sz w:val="24"/>
        </w:rPr>
        <w:sectPr w:rsidR="00072D9A" w:rsidRPr="00BB4DE5" w:rsidSect="00072D9A">
          <w:headerReference w:type="default" r:id="rId28"/>
          <w:pgSz w:w="15840" w:h="12240" w:orient="landscape"/>
          <w:pgMar w:top="1440" w:right="1440" w:bottom="1440" w:left="720" w:header="1526" w:footer="734" w:gutter="0"/>
          <w:cols w:space="720"/>
          <w:docGrid w:linePitch="299"/>
        </w:sectPr>
      </w:pPr>
    </w:p>
    <w:p w14:paraId="7262C87B" w14:textId="401F3766" w:rsidR="00E314B7" w:rsidRPr="00BB4DE5" w:rsidRDefault="00813998" w:rsidP="00C67278">
      <w:pPr>
        <w:pStyle w:val="BodyText"/>
        <w:ind w:hanging="530"/>
        <w:rPr>
          <w:vanish/>
        </w:rPr>
      </w:pPr>
      <w:r w:rsidRPr="00BB4DE5">
        <w:rPr>
          <w:vanish/>
        </w:rPr>
        <w:t>QEC provided its proposed street light rates, reflecting its ongoing LED conversion program. The rates for all types of street lights will increase by 5.1 per cent, noting that the rates for LED fixtures were already level across all communities. The rates were provided in Schedule 8.2 from the Application.</w:t>
      </w:r>
    </w:p>
    <w:p w14:paraId="7ABEB805" w14:textId="77777777" w:rsidR="001C035F" w:rsidRPr="00BB4DE5" w:rsidRDefault="001C035F" w:rsidP="001C035F">
      <w:pPr>
        <w:pStyle w:val="BodyText"/>
        <w:numPr>
          <w:ilvl w:val="0"/>
          <w:numId w:val="0"/>
        </w:numPr>
        <w:ind w:left="1070"/>
        <w:rPr>
          <w:vanish/>
        </w:rPr>
        <w:sectPr w:rsidR="001C035F" w:rsidRPr="00BB4DE5" w:rsidSect="005E6E64">
          <w:headerReference w:type="default" r:id="rId29"/>
          <w:pgSz w:w="12240" w:h="15840"/>
          <w:pgMar w:top="1440" w:right="1440" w:bottom="720" w:left="1440" w:header="1526" w:footer="734" w:gutter="0"/>
          <w:cols w:space="720"/>
        </w:sectPr>
      </w:pPr>
    </w:p>
    <w:p w14:paraId="3C14B485" w14:textId="6BDDEE96" w:rsidR="00BF05A1" w:rsidRPr="00BB4DE5" w:rsidRDefault="00813998" w:rsidP="00F44826">
      <w:pPr>
        <w:pStyle w:val="QECSchedule"/>
        <w:keepNext/>
        <w:keepLines/>
        <w:spacing w:after="0" w:line="240" w:lineRule="auto"/>
        <w:rPr>
          <w:rFonts w:ascii="Arial Narrow" w:hAnsi="Arial Narrow"/>
          <w:vanish/>
        </w:rPr>
      </w:pPr>
      <w:r w:rsidRPr="00BB4DE5">
        <w:rPr>
          <w:rFonts w:ascii="Arial Narrow" w:hAnsi="Arial Narrow"/>
          <w:vanish/>
          <w:lang w:val="iu-Cans-CA"/>
        </w:rPr>
        <w:t>Schedule 8.2</w:t>
      </w:r>
    </w:p>
    <w:p w14:paraId="0958456E" w14:textId="6115478E" w:rsidR="001C035F" w:rsidRPr="00BB4DE5" w:rsidRDefault="00813998" w:rsidP="00A079A4">
      <w:pPr>
        <w:pStyle w:val="QECSchedule"/>
        <w:keepNext/>
        <w:keepLines/>
        <w:spacing w:line="240" w:lineRule="auto"/>
        <w:rPr>
          <w:vanish/>
        </w:rPr>
        <w:sectPr w:rsidR="001C035F" w:rsidRPr="00BB4DE5" w:rsidSect="001C035F">
          <w:headerReference w:type="default" r:id="rId30"/>
          <w:pgSz w:w="15840" w:h="12240" w:orient="landscape"/>
          <w:pgMar w:top="1440" w:right="1440" w:bottom="1440" w:left="720" w:header="1526" w:footer="734" w:gutter="0"/>
          <w:cols w:space="720"/>
          <w:docGrid w:linePitch="299"/>
        </w:sectPr>
      </w:pPr>
      <w:r w:rsidRPr="00BB4DE5">
        <w:rPr>
          <w:rFonts w:ascii="Arial Narrow" w:hAnsi="Arial Narrow"/>
          <w:vanish/>
          <w:lang w:val="iu-Cans-CA"/>
        </w:rPr>
        <w:t xml:space="preserve">2022/23 Rate Proposal – Street lights </w:t>
      </w:r>
      <w:r w:rsidRPr="00BB4DE5">
        <w:rPr>
          <w:noProof/>
          <w:vanish/>
          <w:lang w:val="iu-Cans-CA"/>
        </w:rPr>
        <w:drawing>
          <wp:inline distT="0" distB="0" distL="0" distR="0" wp14:anchorId="282E8AAF" wp14:editId="1C8B2070">
            <wp:extent cx="8603311" cy="3353643"/>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9588"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8640039" cy="3367960"/>
                    </a:xfrm>
                    <a:prstGeom prst="rect">
                      <a:avLst/>
                    </a:prstGeom>
                    <a:noFill/>
                    <a:ln>
                      <a:noFill/>
                    </a:ln>
                  </pic:spPr>
                </pic:pic>
              </a:graphicData>
            </a:graphic>
          </wp:inline>
        </w:drawing>
      </w:r>
    </w:p>
    <w:p w14:paraId="7262C87E" w14:textId="36D55D44" w:rsidR="007A57A6" w:rsidRPr="00BB4DE5" w:rsidRDefault="00813998" w:rsidP="00C67278">
      <w:pPr>
        <w:pStyle w:val="BodyText"/>
        <w:ind w:hanging="530"/>
        <w:rPr>
          <w:vanish/>
        </w:rPr>
      </w:pPr>
      <w:r w:rsidRPr="00BB4DE5">
        <w:rPr>
          <w:vanish/>
        </w:rPr>
        <w:t xml:space="preserve">The GRA application includes QEC’s estimates of the bill impacts for the different customer classes using the proposed Nunavut-wide rate structure, assuming monthly consumption of 1,000 kilowatt-hour (kWh) for domestic customers and 2,000 kWh for commercial customers. </w:t>
      </w:r>
    </w:p>
    <w:p w14:paraId="7262C87F" w14:textId="77777777" w:rsidR="007A57A6" w:rsidRPr="00BB4DE5" w:rsidRDefault="00813998" w:rsidP="00C67278">
      <w:pPr>
        <w:pStyle w:val="BodyText"/>
        <w:ind w:hanging="530"/>
        <w:rPr>
          <w:vanish/>
        </w:rPr>
      </w:pPr>
      <w:r w:rsidRPr="00BB4DE5">
        <w:rPr>
          <w:vanish/>
        </w:rPr>
        <w:t>Bill impacts from changing the existing rates to the proposed rate structure for the above-mentioned assumed monthly consumptions are summarized in Table 8.4 from the Application.</w:t>
      </w:r>
    </w:p>
    <w:p w14:paraId="5D765B5F" w14:textId="77777777" w:rsidR="00F44826" w:rsidRPr="00BB4DE5" w:rsidRDefault="00813998" w:rsidP="00F44826">
      <w:pPr>
        <w:pStyle w:val="QECTableCaption"/>
        <w:keepNext/>
        <w:keepLines/>
        <w:spacing w:after="0" w:line="240" w:lineRule="auto"/>
        <w:rPr>
          <w:rFonts w:ascii="Arial Narrow" w:hAnsi="Arial Narrow"/>
          <w:vanish/>
        </w:rPr>
      </w:pPr>
      <w:r w:rsidRPr="00BB4DE5">
        <w:rPr>
          <w:rFonts w:ascii="Arial Narrow" w:hAnsi="Arial Narrow"/>
          <w:vanish/>
          <w:lang w:val="iu-Cans-CA"/>
        </w:rPr>
        <w:t>Table 8.4</w:t>
      </w:r>
    </w:p>
    <w:p w14:paraId="7262C880" w14:textId="2534529F" w:rsidR="007A57A6" w:rsidRPr="00BB4DE5" w:rsidRDefault="00813998" w:rsidP="00F44826">
      <w:pPr>
        <w:pStyle w:val="QECTableCaption"/>
        <w:keepNext/>
        <w:keepLines/>
        <w:spacing w:line="240" w:lineRule="auto"/>
        <w:rPr>
          <w:rFonts w:ascii="Arial Narrow" w:hAnsi="Arial Narrow"/>
          <w:vanish/>
        </w:rPr>
      </w:pPr>
      <w:r w:rsidRPr="00BB4DE5">
        <w:rPr>
          <w:rFonts w:ascii="Arial Narrow" w:hAnsi="Arial Narrow"/>
          <w:vanish/>
          <w:lang w:val="iu-Cans-CA"/>
        </w:rPr>
        <w:t>2022/23 Rate Proposal Bill Impacts Over the Existing Rates</w:t>
      </w:r>
    </w:p>
    <w:tbl>
      <w:tblPr>
        <w:tblStyle w:val="TableGrid"/>
        <w:tblW w:w="8675" w:type="dxa"/>
        <w:jc w:val="center"/>
        <w:tblLayout w:type="fixed"/>
        <w:tblLook w:val="04A0" w:firstRow="1" w:lastRow="0" w:firstColumn="1" w:lastColumn="0" w:noHBand="0" w:noVBand="1"/>
      </w:tblPr>
      <w:tblGrid>
        <w:gridCol w:w="3114"/>
        <w:gridCol w:w="2565"/>
        <w:gridCol w:w="2996"/>
      </w:tblGrid>
      <w:tr w:rsidR="00F6615E" w:rsidRPr="00BB4DE5" w14:paraId="7262C884" w14:textId="77777777" w:rsidTr="008827D8">
        <w:trPr>
          <w:trHeight w:val="870"/>
          <w:jc w:val="center"/>
          <w:hidden/>
        </w:trPr>
        <w:tc>
          <w:tcPr>
            <w:tcW w:w="3114" w:type="dxa"/>
            <w:vAlign w:val="center"/>
          </w:tcPr>
          <w:p w14:paraId="7262C881" w14:textId="77777777" w:rsidR="007A57A6" w:rsidRPr="00BB4DE5" w:rsidRDefault="007A57A6" w:rsidP="008827D8">
            <w:pPr>
              <w:jc w:val="center"/>
              <w:rPr>
                <w:rFonts w:ascii="Arial Narrow" w:hAnsi="Arial Narrow"/>
                <w:vanish/>
                <w:sz w:val="20"/>
                <w:szCs w:val="20"/>
              </w:rPr>
            </w:pPr>
          </w:p>
        </w:tc>
        <w:tc>
          <w:tcPr>
            <w:tcW w:w="2565" w:type="dxa"/>
            <w:vAlign w:val="center"/>
          </w:tcPr>
          <w:p w14:paraId="7262C882" w14:textId="77777777" w:rsidR="007A57A6" w:rsidRPr="00BB4DE5" w:rsidRDefault="00813998" w:rsidP="008827D8">
            <w:pPr>
              <w:jc w:val="center"/>
              <w:rPr>
                <w:rFonts w:ascii="Arial Narrow" w:hAnsi="Arial Narrow"/>
                <w:b/>
                <w:bCs/>
                <w:vanish/>
                <w:sz w:val="20"/>
                <w:szCs w:val="20"/>
              </w:rPr>
            </w:pPr>
            <w:r w:rsidRPr="00BB4DE5">
              <w:rPr>
                <w:rFonts w:ascii="Arial Narrow" w:hAnsi="Arial Narrow"/>
                <w:b/>
                <w:bCs/>
                <w:vanish/>
                <w:sz w:val="20"/>
                <w:szCs w:val="20"/>
              </w:rPr>
              <w:t>Iqaluit Average Bill Changes</w:t>
            </w:r>
          </w:p>
        </w:tc>
        <w:tc>
          <w:tcPr>
            <w:tcW w:w="2996" w:type="dxa"/>
            <w:vAlign w:val="center"/>
          </w:tcPr>
          <w:p w14:paraId="7262C883" w14:textId="77777777" w:rsidR="007A57A6" w:rsidRPr="00BB4DE5" w:rsidRDefault="00813998" w:rsidP="008827D8">
            <w:pPr>
              <w:jc w:val="center"/>
              <w:rPr>
                <w:rFonts w:ascii="Arial Narrow" w:hAnsi="Arial Narrow"/>
                <w:b/>
                <w:bCs/>
                <w:vanish/>
                <w:sz w:val="20"/>
                <w:szCs w:val="20"/>
              </w:rPr>
            </w:pPr>
            <w:r w:rsidRPr="00BB4DE5">
              <w:rPr>
                <w:rFonts w:ascii="Arial Narrow" w:hAnsi="Arial Narrow"/>
                <w:b/>
                <w:bCs/>
                <w:vanish/>
                <w:sz w:val="20"/>
                <w:szCs w:val="20"/>
              </w:rPr>
              <w:t>All Other Communities Average Bill Changes</w:t>
            </w:r>
          </w:p>
        </w:tc>
      </w:tr>
      <w:tr w:rsidR="00F6615E" w:rsidRPr="00BB4DE5" w14:paraId="7262C888" w14:textId="77777777" w:rsidTr="00C946BE">
        <w:trPr>
          <w:trHeight w:val="512"/>
          <w:jc w:val="center"/>
          <w:hidden/>
        </w:trPr>
        <w:tc>
          <w:tcPr>
            <w:tcW w:w="3114" w:type="dxa"/>
          </w:tcPr>
          <w:p w14:paraId="7262C885"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Non-government Domestic - NESP Subsidized</w:t>
            </w:r>
          </w:p>
        </w:tc>
        <w:tc>
          <w:tcPr>
            <w:tcW w:w="2565" w:type="dxa"/>
          </w:tcPr>
          <w:p w14:paraId="7262C886"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5.1%</w:t>
            </w:r>
          </w:p>
        </w:tc>
        <w:tc>
          <w:tcPr>
            <w:tcW w:w="2996" w:type="dxa"/>
          </w:tcPr>
          <w:p w14:paraId="7262C887"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5.1%</w:t>
            </w:r>
          </w:p>
        </w:tc>
      </w:tr>
      <w:tr w:rsidR="00F6615E" w:rsidRPr="00BB4DE5" w14:paraId="7262C88C" w14:textId="77777777" w:rsidTr="00C946BE">
        <w:trPr>
          <w:trHeight w:val="521"/>
          <w:jc w:val="center"/>
          <w:hidden/>
        </w:trPr>
        <w:tc>
          <w:tcPr>
            <w:tcW w:w="3114" w:type="dxa"/>
          </w:tcPr>
          <w:p w14:paraId="7262C889"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Non-government Domestic - Unsubsidized</w:t>
            </w:r>
          </w:p>
        </w:tc>
        <w:tc>
          <w:tcPr>
            <w:tcW w:w="2565" w:type="dxa"/>
          </w:tcPr>
          <w:p w14:paraId="7262C88A"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5.0%</w:t>
            </w:r>
          </w:p>
        </w:tc>
        <w:tc>
          <w:tcPr>
            <w:tcW w:w="2996" w:type="dxa"/>
          </w:tcPr>
          <w:p w14:paraId="7262C88B"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Decrease of 46.2% (Kugaaruk) to Increase of 1.5% (Rankin Inlet)</w:t>
            </w:r>
          </w:p>
        </w:tc>
      </w:tr>
      <w:tr w:rsidR="00F6615E" w:rsidRPr="00BB4DE5" w14:paraId="7262C890" w14:textId="77777777" w:rsidTr="00C946BE">
        <w:trPr>
          <w:trHeight w:val="467"/>
          <w:jc w:val="center"/>
          <w:hidden/>
        </w:trPr>
        <w:tc>
          <w:tcPr>
            <w:tcW w:w="3114" w:type="dxa"/>
          </w:tcPr>
          <w:p w14:paraId="7262C88D"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 xml:space="preserve">Non-government Commercial </w:t>
            </w:r>
          </w:p>
        </w:tc>
        <w:tc>
          <w:tcPr>
            <w:tcW w:w="2565" w:type="dxa"/>
          </w:tcPr>
          <w:p w14:paraId="7262C88E"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4.9%</w:t>
            </w:r>
          </w:p>
        </w:tc>
        <w:tc>
          <w:tcPr>
            <w:tcW w:w="2996" w:type="dxa"/>
          </w:tcPr>
          <w:p w14:paraId="7262C88F"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Decrease of 3.9% (Rankin Inlet) to 54.0% (Whale Cove)</w:t>
            </w:r>
          </w:p>
        </w:tc>
      </w:tr>
      <w:tr w:rsidR="00F6615E" w:rsidRPr="00BB4DE5" w14:paraId="7262C894" w14:textId="77777777" w:rsidTr="00C946BE">
        <w:trPr>
          <w:trHeight w:val="422"/>
          <w:jc w:val="center"/>
          <w:hidden/>
        </w:trPr>
        <w:tc>
          <w:tcPr>
            <w:tcW w:w="3114" w:type="dxa"/>
          </w:tcPr>
          <w:p w14:paraId="7262C891"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Government Domestic</w:t>
            </w:r>
          </w:p>
        </w:tc>
        <w:tc>
          <w:tcPr>
            <w:tcW w:w="2565" w:type="dxa"/>
          </w:tcPr>
          <w:p w14:paraId="7262C892"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57.8%</w:t>
            </w:r>
          </w:p>
        </w:tc>
        <w:tc>
          <w:tcPr>
            <w:tcW w:w="2996" w:type="dxa"/>
          </w:tcPr>
          <w:p w14:paraId="7262C893"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 xml:space="preserve">Decrease of 36.7% (Whale Cove) to Increase of 52.5% (Rankin Inlet) </w:t>
            </w:r>
          </w:p>
        </w:tc>
      </w:tr>
      <w:tr w:rsidR="00F6615E" w:rsidRPr="00BB4DE5" w14:paraId="7262C898" w14:textId="77777777" w:rsidTr="00C946BE">
        <w:trPr>
          <w:trHeight w:val="467"/>
          <w:jc w:val="center"/>
          <w:hidden/>
        </w:trPr>
        <w:tc>
          <w:tcPr>
            <w:tcW w:w="3114" w:type="dxa"/>
          </w:tcPr>
          <w:p w14:paraId="7262C895"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Government Commercial</w:t>
            </w:r>
          </w:p>
        </w:tc>
        <w:tc>
          <w:tcPr>
            <w:tcW w:w="2565" w:type="dxa"/>
          </w:tcPr>
          <w:p w14:paraId="7262C896"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68.8%</w:t>
            </w:r>
          </w:p>
        </w:tc>
        <w:tc>
          <w:tcPr>
            <w:tcW w:w="2996" w:type="dxa"/>
          </w:tcPr>
          <w:p w14:paraId="7262C897"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 xml:space="preserve">Decrease of 31.3% (Whale Cove) to Increase of 49.3% (Igloolik) </w:t>
            </w:r>
          </w:p>
        </w:tc>
      </w:tr>
    </w:tbl>
    <w:p w14:paraId="7262C899" w14:textId="77777777" w:rsidR="007A57A6" w:rsidRPr="00BB4DE5" w:rsidRDefault="007A57A6" w:rsidP="00BB4840">
      <w:pPr>
        <w:spacing w:after="240"/>
        <w:rPr>
          <w:vanish/>
        </w:rPr>
      </w:pPr>
    </w:p>
    <w:p w14:paraId="7262C89A" w14:textId="047C1B7B" w:rsidR="00131D45" w:rsidRPr="00BB4DE5" w:rsidRDefault="00813998" w:rsidP="001A4F3B">
      <w:pPr>
        <w:pStyle w:val="BodyText"/>
        <w:ind w:hanging="530"/>
        <w:rPr>
          <w:vanish/>
        </w:rPr>
      </w:pPr>
      <w:r w:rsidRPr="00BB4DE5">
        <w:rPr>
          <w:vanish/>
        </w:rPr>
        <w:t>QEC also provided an estimate of the bill impacts by community in Schedule 8.4 from the Application. This was again based on the assumed monthly consumptions.</w:t>
      </w:r>
    </w:p>
    <w:p w14:paraId="5BE32531" w14:textId="77777777" w:rsidR="006456CE" w:rsidRPr="00BB4DE5" w:rsidRDefault="006456CE" w:rsidP="006456CE">
      <w:pPr>
        <w:pStyle w:val="BodyText"/>
        <w:numPr>
          <w:ilvl w:val="0"/>
          <w:numId w:val="0"/>
        </w:numPr>
        <w:ind w:left="1070"/>
        <w:rPr>
          <w:vanish/>
        </w:rPr>
        <w:sectPr w:rsidR="006456CE" w:rsidRPr="00BB4DE5" w:rsidSect="005E6E64">
          <w:headerReference w:type="default" r:id="rId32"/>
          <w:pgSz w:w="12240" w:h="15840"/>
          <w:pgMar w:top="1440" w:right="1440" w:bottom="720" w:left="1440" w:header="1526" w:footer="734" w:gutter="0"/>
          <w:cols w:space="720"/>
        </w:sectPr>
      </w:pPr>
    </w:p>
    <w:p w14:paraId="3E21851B" w14:textId="77777777" w:rsidR="005F5F7C" w:rsidRPr="00BB4DE5" w:rsidRDefault="00813998" w:rsidP="00867398">
      <w:pPr>
        <w:pStyle w:val="QECSchedule"/>
        <w:keepNext/>
        <w:keepLines/>
        <w:spacing w:after="0" w:line="240" w:lineRule="auto"/>
        <w:rPr>
          <w:rFonts w:ascii="Arial Narrow" w:hAnsi="Arial Narrow"/>
          <w:vanish/>
        </w:rPr>
      </w:pPr>
      <w:r w:rsidRPr="00BB4DE5">
        <w:rPr>
          <w:rFonts w:ascii="Arial Narrow" w:hAnsi="Arial Narrow"/>
          <w:vanish/>
          <w:lang w:val="iu-Cans-CA"/>
        </w:rPr>
        <w:t>Schedule 8.4</w:t>
      </w:r>
    </w:p>
    <w:p w14:paraId="7262C89B" w14:textId="521D87E3" w:rsidR="00B1607C" w:rsidRPr="00BB4DE5" w:rsidRDefault="00813998" w:rsidP="008E22F9">
      <w:pPr>
        <w:pStyle w:val="QECSchedule"/>
        <w:keepNext/>
        <w:keepLines/>
        <w:spacing w:line="240" w:lineRule="auto"/>
        <w:rPr>
          <w:rFonts w:ascii="Arial Narrow" w:hAnsi="Arial Narrow"/>
          <w:vanish/>
        </w:rPr>
      </w:pPr>
      <w:r w:rsidRPr="00BB4DE5">
        <w:rPr>
          <w:rFonts w:ascii="Arial Narrow" w:hAnsi="Arial Narrow"/>
          <w:vanish/>
          <w:lang w:val="iu-Cans-CA"/>
        </w:rPr>
        <w:t>2022/23 Rate Proposal Bill Impact Estimates*</w:t>
      </w:r>
    </w:p>
    <w:p w14:paraId="7262C89D" w14:textId="52E40D62" w:rsidR="00131D45" w:rsidRPr="00BB4DE5" w:rsidRDefault="00813998" w:rsidP="00867398">
      <w:pPr>
        <w:pStyle w:val="BodyText"/>
        <w:numPr>
          <w:ilvl w:val="0"/>
          <w:numId w:val="0"/>
        </w:numPr>
        <w:spacing w:line="240" w:lineRule="auto"/>
        <w:ind w:left="360"/>
        <w:rPr>
          <w:vanish/>
        </w:rPr>
      </w:pPr>
      <w:r w:rsidRPr="00BB4DE5">
        <w:rPr>
          <w:noProof/>
          <w:vanish/>
        </w:rPr>
        <w:drawing>
          <wp:inline distT="0" distB="0" distL="0" distR="0" wp14:anchorId="20681965" wp14:editId="54A2EDB7">
            <wp:extent cx="8804262"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28985"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8829314" cy="3349050"/>
                    </a:xfrm>
                    <a:prstGeom prst="rect">
                      <a:avLst/>
                    </a:prstGeom>
                    <a:noFill/>
                    <a:ln>
                      <a:noFill/>
                    </a:ln>
                  </pic:spPr>
                </pic:pic>
              </a:graphicData>
            </a:graphic>
          </wp:inline>
        </w:drawing>
      </w:r>
    </w:p>
    <w:p w14:paraId="5778AB44" w14:textId="77777777" w:rsidR="001F5A6F" w:rsidRPr="00BB4DE5" w:rsidRDefault="00813998" w:rsidP="001F5A6F">
      <w:pPr>
        <w:ind w:firstLine="360"/>
        <w:rPr>
          <w:vanish/>
        </w:rPr>
      </w:pPr>
      <w:r w:rsidRPr="00BB4DE5">
        <w:rPr>
          <w:vanish/>
        </w:rPr>
        <w:t>*</w:t>
      </w:r>
      <w:r w:rsidRPr="00BB4DE5">
        <w:rPr>
          <w:vanish/>
        </w:rPr>
        <w:tab/>
        <w:t>Based on monthly consumption of 1,000 kWh for domestic customers and 2,000 kWh for commercial customers.</w:t>
      </w:r>
    </w:p>
    <w:p w14:paraId="11E25434" w14:textId="4B4F2666" w:rsidR="001F5A6F" w:rsidRPr="00BB4DE5" w:rsidRDefault="001F5A6F" w:rsidP="00F30B70">
      <w:pPr>
        <w:pStyle w:val="BodyText"/>
        <w:numPr>
          <w:ilvl w:val="0"/>
          <w:numId w:val="0"/>
        </w:numPr>
        <w:ind w:left="360"/>
        <w:rPr>
          <w:vanish/>
        </w:rPr>
      </w:pPr>
    </w:p>
    <w:p w14:paraId="4A072CAF" w14:textId="77777777" w:rsidR="001F5A6F" w:rsidRPr="00BB4DE5" w:rsidRDefault="001F5A6F" w:rsidP="00F30B70">
      <w:pPr>
        <w:pStyle w:val="BodyText"/>
        <w:numPr>
          <w:ilvl w:val="0"/>
          <w:numId w:val="0"/>
        </w:numPr>
        <w:ind w:left="360"/>
        <w:rPr>
          <w:vanish/>
        </w:rPr>
      </w:pPr>
    </w:p>
    <w:p w14:paraId="325BBD17" w14:textId="77777777" w:rsidR="006456CE" w:rsidRPr="00BB4DE5" w:rsidRDefault="006456CE" w:rsidP="00131D45">
      <w:pPr>
        <w:pStyle w:val="BodyText"/>
        <w:numPr>
          <w:ilvl w:val="0"/>
          <w:numId w:val="0"/>
        </w:numPr>
        <w:ind w:left="1070"/>
        <w:rPr>
          <w:vanish/>
        </w:rPr>
        <w:sectPr w:rsidR="006456CE" w:rsidRPr="00BB4DE5" w:rsidSect="006456CE">
          <w:headerReference w:type="default" r:id="rId34"/>
          <w:pgSz w:w="15840" w:h="12240" w:orient="landscape"/>
          <w:pgMar w:top="1440" w:right="1440" w:bottom="1440" w:left="720" w:header="1526" w:footer="734" w:gutter="0"/>
          <w:cols w:space="720"/>
          <w:docGrid w:linePitch="299"/>
        </w:sectPr>
      </w:pPr>
    </w:p>
    <w:p w14:paraId="7262C89E" w14:textId="013BCE12" w:rsidR="00735221" w:rsidRPr="00BB4DE5" w:rsidRDefault="00813998" w:rsidP="001A4F3B">
      <w:pPr>
        <w:pStyle w:val="BodyText"/>
        <w:ind w:hanging="530"/>
        <w:rPr>
          <w:vanish/>
        </w:rPr>
      </w:pPr>
      <w:r w:rsidRPr="00BB4DE5">
        <w:rPr>
          <w:vanish/>
        </w:rPr>
        <w:t>QEC noted that non-government bill increases will be limited to 5.1 per cent. Non</w:t>
      </w:r>
      <w:r w:rsidR="00AC3BFC" w:rsidRPr="00BB4DE5">
        <w:rPr>
          <w:vanish/>
        </w:rPr>
        <w:noBreakHyphen/>
      </w:r>
      <w:r w:rsidRPr="00BB4DE5">
        <w:rPr>
          <w:vanish/>
        </w:rPr>
        <w:t>government customers receiving a territorial electricity subsidy (assuming no changes to the GN-controlled NESP) will see increases of approximately $11 per month, while those not receiving a subsidy will see decreases in their monthly bills in 23 of the 25 Nunavut communities.</w:t>
      </w:r>
    </w:p>
    <w:p w14:paraId="7262C89F" w14:textId="120BAD40" w:rsidR="00735221" w:rsidRPr="00BB4DE5" w:rsidRDefault="00813998" w:rsidP="001A4F3B">
      <w:pPr>
        <w:pStyle w:val="BodyText"/>
        <w:ind w:hanging="530"/>
        <w:rPr>
          <w:vanish/>
        </w:rPr>
      </w:pPr>
      <w:r w:rsidRPr="00BB4DE5">
        <w:rPr>
          <w:vanish/>
        </w:rPr>
        <w:t>QEC noted that non-government commercial customers will see decreases in their monthly bills in all communities except the City of Iqaluit. In the City of Iqaluit, the bill increases will be 4.9 per cent, or approximately $52 per month.</w:t>
      </w:r>
    </w:p>
    <w:p w14:paraId="7262C8A0" w14:textId="171F3CA7" w:rsidR="00F93204" w:rsidRPr="00BB4DE5" w:rsidRDefault="00813998" w:rsidP="001A4F3B">
      <w:pPr>
        <w:pStyle w:val="BodyText"/>
        <w:ind w:hanging="530"/>
        <w:rPr>
          <w:vanish/>
        </w:rPr>
      </w:pPr>
      <w:r w:rsidRPr="00BB4DE5">
        <w:rPr>
          <w:vanish/>
        </w:rPr>
        <w:t>QEC submitted that it referred to its cost-of-service (COS) study as an important input to its rate design, however it also considered other economic, policy and administrative objectives. QEC stated its rate design objectives for the 2022/23 GRA were:</w:t>
      </w:r>
    </w:p>
    <w:p w14:paraId="7262C8A2" w14:textId="69AAC7FC" w:rsidR="00F93204" w:rsidRPr="00BB4DE5" w:rsidRDefault="00813998" w:rsidP="000E7326">
      <w:pPr>
        <w:pStyle w:val="BodyText"/>
        <w:numPr>
          <w:ilvl w:val="1"/>
          <w:numId w:val="7"/>
        </w:numPr>
        <w:ind w:left="1440"/>
        <w:rPr>
          <w:vanish/>
        </w:rPr>
      </w:pPr>
      <w:r w:rsidRPr="00BB4DE5">
        <w:rPr>
          <w:vanish/>
        </w:rPr>
        <w:t>Rates must be set to recover the revenue requirement of $141.5 million (i.e., revenue requirement of $144.015 less non-electricity revenues of $2.511 million).</w:t>
      </w:r>
    </w:p>
    <w:p w14:paraId="7262C8A3" w14:textId="1FA81C96" w:rsidR="000C5126" w:rsidRPr="00BB4DE5" w:rsidRDefault="00813998" w:rsidP="000E7326">
      <w:pPr>
        <w:pStyle w:val="BodyText"/>
        <w:numPr>
          <w:ilvl w:val="1"/>
          <w:numId w:val="7"/>
        </w:numPr>
        <w:ind w:left="1440"/>
        <w:rPr>
          <w:vanish/>
        </w:rPr>
      </w:pPr>
      <w:r w:rsidRPr="00BB4DE5">
        <w:rPr>
          <w:vanish/>
        </w:rPr>
        <w:t>Implement Nunavut-wide rates.</w:t>
      </w:r>
    </w:p>
    <w:p w14:paraId="7262C8A4" w14:textId="3214E25B" w:rsidR="000C5126" w:rsidRPr="00BB4DE5" w:rsidRDefault="00813998" w:rsidP="000E7326">
      <w:pPr>
        <w:pStyle w:val="BodyText"/>
        <w:numPr>
          <w:ilvl w:val="1"/>
          <w:numId w:val="7"/>
        </w:numPr>
        <w:ind w:left="1440"/>
        <w:rPr>
          <w:vanish/>
        </w:rPr>
      </w:pPr>
      <w:r w:rsidRPr="00BB4DE5">
        <w:rPr>
          <w:vanish/>
        </w:rPr>
        <w:t>Move toward a 95-105 per cent RCC ratio for each rate class.</w:t>
      </w:r>
    </w:p>
    <w:p w14:paraId="7262C8A5" w14:textId="0B7F4EB3" w:rsidR="000C5126" w:rsidRPr="00BB4DE5" w:rsidRDefault="00813998" w:rsidP="000E7326">
      <w:pPr>
        <w:pStyle w:val="BodyText"/>
        <w:numPr>
          <w:ilvl w:val="1"/>
          <w:numId w:val="7"/>
        </w:numPr>
        <w:ind w:left="1440"/>
        <w:rPr>
          <w:vanish/>
        </w:rPr>
      </w:pPr>
      <w:r w:rsidRPr="00BB4DE5">
        <w:rPr>
          <w:vanish/>
        </w:rPr>
        <w:t>Administrative efficiency.</w:t>
      </w:r>
    </w:p>
    <w:p w14:paraId="7262C8A6" w14:textId="2DFAE6D8" w:rsidR="000C5126" w:rsidRPr="00BB4DE5" w:rsidRDefault="00813998" w:rsidP="000E7326">
      <w:pPr>
        <w:pStyle w:val="BodyText"/>
        <w:numPr>
          <w:ilvl w:val="1"/>
          <w:numId w:val="7"/>
        </w:numPr>
        <w:ind w:left="1440"/>
        <w:rPr>
          <w:vanish/>
        </w:rPr>
      </w:pPr>
      <w:r w:rsidRPr="00BB4DE5">
        <w:rPr>
          <w:vanish/>
        </w:rPr>
        <w:t>Focus rate adjustments on the energy portion of the rate.</w:t>
      </w:r>
    </w:p>
    <w:p w14:paraId="7262C8A7" w14:textId="0D76C0B1" w:rsidR="000C5126" w:rsidRPr="00BB4DE5" w:rsidRDefault="00813998" w:rsidP="000E7326">
      <w:pPr>
        <w:pStyle w:val="BodyText"/>
        <w:numPr>
          <w:ilvl w:val="1"/>
          <w:numId w:val="7"/>
        </w:numPr>
        <w:ind w:left="1440"/>
        <w:rPr>
          <w:vanish/>
        </w:rPr>
      </w:pPr>
      <w:r w:rsidRPr="00BB4DE5">
        <w:rPr>
          <w:vanish/>
        </w:rPr>
        <w:t>No bill increases to non-government customer classes resulting from transitioning to a Nunavut-wide rate structure.</w:t>
      </w:r>
    </w:p>
    <w:p w14:paraId="7262C8A8" w14:textId="77777777" w:rsidR="000F31C0" w:rsidRPr="00BB4DE5" w:rsidRDefault="00813998" w:rsidP="00C67278">
      <w:pPr>
        <w:pStyle w:val="BodyText"/>
        <w:ind w:hanging="530"/>
        <w:rPr>
          <w:vanish/>
        </w:rPr>
      </w:pPr>
      <w:r w:rsidRPr="00BB4DE5">
        <w:rPr>
          <w:vanish/>
        </w:rPr>
        <w:t>QEC submitted that it considered alternative rate structures but it recommended approval of its proposed approach. QEC stated it could be fully implemented independently with respect to existing government subsidy programs and policies and was in compliance with the URRC Act. The proposed approach would also be easier to manage within QEC’s existing billing system, and is easier to understand for QEC customers and staff.</w:t>
      </w:r>
    </w:p>
    <w:p w14:paraId="7262C8AA" w14:textId="20ED7E3E" w:rsidR="00E9304B" w:rsidRPr="00BB4DE5" w:rsidRDefault="00813998" w:rsidP="00C67278">
      <w:pPr>
        <w:pStyle w:val="BodyText"/>
        <w:ind w:hanging="530"/>
        <w:rPr>
          <w:vanish/>
        </w:rPr>
      </w:pPr>
      <w:r w:rsidRPr="00BB4DE5">
        <w:rPr>
          <w:vanish/>
        </w:rPr>
        <w:t>QEC provided additional narrative and analysis in support of the rates in the Phase 2 portion of the GRA. The proposed rates and billing impacts are summarized above. The URRC has not repeated all of that material in this report. The rate design will be examined later in this report based on information provided in the Application and responses to URRC IRs.</w:t>
      </w:r>
    </w:p>
    <w:p w14:paraId="5835FF7C" w14:textId="77777777" w:rsidR="00E9304B" w:rsidRPr="00BB4DE5" w:rsidRDefault="00813998">
      <w:pPr>
        <w:rPr>
          <w:vanish/>
          <w:sz w:val="24"/>
          <w:szCs w:val="24"/>
        </w:rPr>
      </w:pPr>
      <w:r w:rsidRPr="00BB4DE5">
        <w:rPr>
          <w:vanish/>
        </w:rPr>
        <w:br w:type="page"/>
      </w:r>
    </w:p>
    <w:p w14:paraId="7262C8AB" w14:textId="77777777" w:rsidR="009164D9" w:rsidRPr="00BB4DE5" w:rsidRDefault="00813998" w:rsidP="00A20183">
      <w:pPr>
        <w:pStyle w:val="Heading1URRC"/>
        <w:keepNext/>
        <w:keepLines/>
        <w:widowControl/>
        <w:rPr>
          <w:vanish/>
        </w:rPr>
      </w:pPr>
      <w:bookmarkStart w:id="10" w:name="3.0_PROCESS"/>
      <w:bookmarkStart w:id="11" w:name="3.1_MAJOR_OR_MINOR_APPLICATION"/>
      <w:bookmarkStart w:id="12" w:name="3.2_PUBLIC_CONSULTATION_PROCESS"/>
      <w:bookmarkStart w:id="13" w:name="_bookmark2"/>
      <w:bookmarkEnd w:id="10"/>
      <w:bookmarkEnd w:id="11"/>
      <w:bookmarkEnd w:id="12"/>
      <w:bookmarkEnd w:id="13"/>
      <w:r w:rsidRPr="00BB4DE5">
        <w:rPr>
          <w:vanish/>
        </w:rPr>
        <w:t>PROCESS</w:t>
      </w:r>
    </w:p>
    <w:p w14:paraId="7262C8AC" w14:textId="77777777" w:rsidR="009164D9" w:rsidRPr="00BB4DE5" w:rsidRDefault="00813998" w:rsidP="00201676">
      <w:pPr>
        <w:pStyle w:val="Heading2URRC"/>
        <w:rPr>
          <w:vanish/>
        </w:rPr>
      </w:pPr>
      <w:bookmarkStart w:id="14" w:name="_bookmark3"/>
      <w:bookmarkEnd w:id="14"/>
      <w:r w:rsidRPr="00BB4DE5">
        <w:rPr>
          <w:vanish/>
        </w:rPr>
        <w:t>MAJOR OR MINOR APPLICATIONS</w:t>
      </w:r>
    </w:p>
    <w:p w14:paraId="7262C8AD" w14:textId="78C35BDA" w:rsidR="009164D9" w:rsidRPr="00BB4DE5" w:rsidRDefault="00813998" w:rsidP="001A4F3B">
      <w:pPr>
        <w:pStyle w:val="BodyText"/>
        <w:ind w:hanging="530"/>
        <w:rPr>
          <w:vanish/>
        </w:rPr>
      </w:pPr>
      <w:r w:rsidRPr="00BB4DE5">
        <w:rPr>
          <w:vanish/>
        </w:rPr>
        <w:t>Under the URRC Act, it is directed that at the sole discretion of the URRC, the URRC shall determine whether an application is either minor or major for the purposes of determining the time required for processing of the application; a minor application provides for a time limit of 90 days for the URRC to report to the responsible Minister while a major application provides a time limit of 150 days. The URRC considered the significant effects on both the revenue requirement and rate design across all of Nunavut proposed in the subject Application, the need for IRs and responses, and the need for submissions from the public. As a result, the URRC determined to treat the Application as a major application.</w:t>
      </w:r>
    </w:p>
    <w:p w14:paraId="7262C8AE" w14:textId="5313262C" w:rsidR="00830A4C" w:rsidRPr="00BB4DE5" w:rsidRDefault="00813998" w:rsidP="001A4F3B">
      <w:pPr>
        <w:pStyle w:val="BodyText"/>
        <w:ind w:hanging="530"/>
        <w:rPr>
          <w:vanish/>
        </w:rPr>
      </w:pPr>
      <w:r w:rsidRPr="00BB4DE5">
        <w:rPr>
          <w:vanish/>
        </w:rPr>
        <w:t xml:space="preserve">The </w:t>
      </w:r>
      <w:r w:rsidRPr="00BB4DE5">
        <w:rPr>
          <w:vanish/>
          <w:lang w:val="en-CA" w:eastAsia="en-CA" w:bidi="en-CA"/>
        </w:rPr>
        <w:t>URRC</w:t>
      </w:r>
      <w:r w:rsidRPr="00BB4DE5">
        <w:rPr>
          <w:vanish/>
        </w:rPr>
        <w:t xml:space="preserve"> determined that the 150-day deadline for submitting its report to the responsible Minister would be August 19, 2022.</w:t>
      </w:r>
    </w:p>
    <w:p w14:paraId="7262C8AF" w14:textId="40819C1E" w:rsidR="009164D9" w:rsidRPr="00BB4DE5" w:rsidRDefault="00813998" w:rsidP="0029451A">
      <w:pPr>
        <w:pStyle w:val="Heading2URRC"/>
        <w:rPr>
          <w:vanish/>
        </w:rPr>
      </w:pPr>
      <w:bookmarkStart w:id="15" w:name="_bookmark4"/>
      <w:bookmarkEnd w:id="15"/>
      <w:r w:rsidRPr="00BB4DE5">
        <w:rPr>
          <w:vanish/>
        </w:rPr>
        <w:t>PUBLIC PROCESS</w:t>
      </w:r>
    </w:p>
    <w:p w14:paraId="7262C8B0" w14:textId="0B7DA3FD" w:rsidR="009164D9" w:rsidRPr="00BB4DE5" w:rsidRDefault="00813998" w:rsidP="001A4F3B">
      <w:pPr>
        <w:pStyle w:val="BodyText"/>
        <w:ind w:hanging="530"/>
        <w:rPr>
          <w:vanish/>
        </w:rPr>
      </w:pPr>
      <w:r w:rsidRPr="00BB4DE5">
        <w:rPr>
          <w:vanish/>
        </w:rPr>
        <w:t>On April 25, 2022, the URRC caused notice of the Application to be provided in each community across Nunavut in accordance with COVID-19 practices used by the GN at that time. A notice of the Application was prepared and distributed to residents and customers in all communities. The notice was read on community radio, and also posted on the URRC website, social media, by letter to each Member of the Legislative Assembly of Nunavut and mayors and senior administrative officers of each hamlet across Nunavut. QEC also made the Application available to the public, as well as public service announcements regarding the Application noting both the opportunity and deadline for making a submission regarding the Application to the URRC.</w:t>
      </w:r>
    </w:p>
    <w:p w14:paraId="7262C8B1" w14:textId="3F0BA117" w:rsidR="00E72FC0" w:rsidRPr="00BB4DE5" w:rsidRDefault="00813998" w:rsidP="001A4F3B">
      <w:pPr>
        <w:pStyle w:val="BodyText"/>
        <w:ind w:hanging="530"/>
        <w:rPr>
          <w:vanish/>
        </w:rPr>
      </w:pPr>
      <w:r w:rsidRPr="00BB4DE5">
        <w:rPr>
          <w:vanish/>
        </w:rPr>
        <w:t xml:space="preserve">The URRC also scheduled public information sessions on May 30 and June 14, 2022, so that QEC could provide a presentation to customers and other interested parties regarding the effects of the GRA. These virtual sessions were conducted using the Zoom video-conferencing platform, so that customers and other interested parties across Nunavut could be informed and have an opportunity to ask questions or state their views (concerns and/or support) about any aspect of the GRA they were interested in. The presentation was also available on the QEC website for reference by the public before and after the sessions. The two sessions were attended by community representatives/officials, non-government customers, and other members of the public. The URRC was in attendance at both sessions. </w:t>
      </w:r>
    </w:p>
    <w:p w14:paraId="7262C8B2" w14:textId="5A1688C5" w:rsidR="009164D9" w:rsidRPr="00BB4DE5" w:rsidRDefault="00813998" w:rsidP="001A4F3B">
      <w:pPr>
        <w:pStyle w:val="BodyText"/>
        <w:ind w:hanging="530"/>
        <w:rPr>
          <w:vanish/>
        </w:rPr>
      </w:pPr>
      <w:r w:rsidRPr="00BB4DE5">
        <w:rPr>
          <w:vanish/>
        </w:rPr>
        <w:t xml:space="preserve">The </w:t>
      </w:r>
      <w:r w:rsidRPr="00BB4DE5">
        <w:rPr>
          <w:vanish/>
          <w:lang w:val="en-CA" w:eastAsia="en-CA" w:bidi="en-CA"/>
        </w:rPr>
        <w:t>URRC</w:t>
      </w:r>
      <w:r w:rsidRPr="00BB4DE5">
        <w:rPr>
          <w:vanish/>
        </w:rPr>
        <w:t xml:space="preserve"> also provided an opportunity for the public to make written comments respecting the Application by the deadline of June 17, 2022. Public submissions were received from residents, and commercial and government customers. The matters raised in the </w:t>
      </w:r>
      <w:r w:rsidR="00B20D89" w:rsidRPr="00BB4DE5">
        <w:rPr>
          <w:vanish/>
          <w:lang w:val="en-CA" w:eastAsia="en-CA" w:bidi="en-CA"/>
        </w:rPr>
        <w:t>submissions</w:t>
      </w:r>
      <w:r w:rsidR="00B20D89" w:rsidRPr="00BB4DE5">
        <w:rPr>
          <w:vanish/>
        </w:rPr>
        <w:t xml:space="preserve"> were addressed by QEC in various responses after they were submitted. The public submissions and QEC’s responses were considered by the URRC in this report.</w:t>
      </w:r>
    </w:p>
    <w:p w14:paraId="7262C8B3" w14:textId="24668DDD" w:rsidR="009164D9" w:rsidRPr="00BB4DE5" w:rsidRDefault="00813998" w:rsidP="001A4F3B">
      <w:pPr>
        <w:pStyle w:val="BodyText"/>
        <w:ind w:hanging="530"/>
        <w:rPr>
          <w:vanish/>
        </w:rPr>
      </w:pPr>
      <w:r w:rsidRPr="00BB4DE5">
        <w:rPr>
          <w:vanish/>
        </w:rPr>
        <w:t>The URRC asked for more information from QEC regarding the Application. This was conducted through three rounds of IRs. The URRC asked a number of questions in order to better understand the forecast revenue requirement and the transition to Nunavut-wide rates. The URRC explored the reasonableness of the revenue requirement and the effects of the transition to Nunavut-wide rates on QEC, the municipalities, and its customers. QEC responded to the three rounds of IRs from the URRC on May 17, 2022, June 27, 2022, and July 18, 2022.</w:t>
      </w:r>
    </w:p>
    <w:p w14:paraId="7262C8B4" w14:textId="6104FC51" w:rsidR="00A52BBA" w:rsidRPr="00BB4DE5" w:rsidRDefault="00813998" w:rsidP="00C67278">
      <w:pPr>
        <w:pStyle w:val="BodyText"/>
        <w:ind w:hanging="530"/>
        <w:rPr>
          <w:vanish/>
        </w:rPr>
      </w:pPr>
      <w:r w:rsidRPr="00BB4DE5">
        <w:rPr>
          <w:vanish/>
        </w:rPr>
        <w:t>In response to the third round of IRs, QEC provided revised rates for Domestic Government and Commercial Government rate classes that would result from the change of City of Iqaluit accounts to non-government rates. The URRC also noted that four hamlets and the City of Iqaluit were the only municipalities to participate in the public information sessions or provide written submission. The URRC needed to determine if the change to City of Iqaluit accounts would be a significant issue and one which might warrant further process whereby affected hamlets might want to provide further input regarding the GRA. The URRC determined that the proposed change was not significant enough in impact or nature to ratepayers overall to warrant the additional time, effort, cost and delay involved in further process.</w:t>
      </w:r>
      <w:r w:rsidR="004564B9" w:rsidRPr="00BB4DE5">
        <w:rPr>
          <w:vanish/>
        </w:rPr>
        <w:br w:type="page"/>
      </w:r>
    </w:p>
    <w:p w14:paraId="7262C8B6" w14:textId="24B0A69D" w:rsidR="009E46FD" w:rsidRPr="00BB4DE5" w:rsidRDefault="00813998" w:rsidP="009D74CB">
      <w:pPr>
        <w:pStyle w:val="Heading1URRC"/>
        <w:rPr>
          <w:vanish/>
        </w:rPr>
      </w:pPr>
      <w:r w:rsidRPr="00BB4DE5">
        <w:rPr>
          <w:vanish/>
        </w:rPr>
        <w:t>PUBLIC SUBMISSION ProcesS</w:t>
      </w:r>
    </w:p>
    <w:p w14:paraId="7262C8B7" w14:textId="663C7C25" w:rsidR="009B49B9" w:rsidRPr="00BB4DE5" w:rsidRDefault="00813998" w:rsidP="00C67278">
      <w:pPr>
        <w:pStyle w:val="BodyText"/>
        <w:ind w:hanging="530"/>
        <w:rPr>
          <w:vanish/>
        </w:rPr>
      </w:pPr>
      <w:r w:rsidRPr="00BB4DE5">
        <w:rPr>
          <w:vanish/>
        </w:rPr>
        <w:t xml:space="preserve">The URRC process provided an opportunity for the public to submit their views (concerns or support) on the GRA and allow QEC the opportunity to reply to those concerns. This process took place via oral information sessions and written submissions to the URRC. The URRC’s </w:t>
      </w:r>
      <w:r w:rsidR="00484730" w:rsidRPr="00BB4DE5">
        <w:rPr>
          <w:vanish/>
          <w:lang w:val="en-CA" w:eastAsia="en-CA" w:bidi="en-CA"/>
        </w:rPr>
        <w:t>recommendations in this report to the responsible Minister are made using a fair and open procedure, appropriate to the recommendation being made considering the URRC’s statutory, institutional, and social context, with an opportunity for those affected to put forward their views and have them considered by the URRC.</w:t>
      </w:r>
    </w:p>
    <w:p w14:paraId="7262C8B8" w14:textId="2C8D2C86" w:rsidR="002804F9" w:rsidRPr="00BB4DE5" w:rsidRDefault="00813998" w:rsidP="00C67278">
      <w:pPr>
        <w:pStyle w:val="BodyText"/>
        <w:ind w:hanging="530"/>
        <w:rPr>
          <w:vanish/>
        </w:rPr>
      </w:pPr>
      <w:r w:rsidRPr="00BB4DE5">
        <w:rPr>
          <w:vanish/>
          <w:lang w:val="en-CA" w:eastAsia="en-CA" w:bidi="en-CA"/>
        </w:rPr>
        <w:t xml:space="preserve">The </w:t>
      </w:r>
      <w:r w:rsidRPr="00BB4DE5">
        <w:rPr>
          <w:vanish/>
        </w:rPr>
        <w:t>written</w:t>
      </w:r>
      <w:r w:rsidRPr="00BB4DE5">
        <w:rPr>
          <w:vanish/>
          <w:lang w:val="en-CA" w:eastAsia="en-CA" w:bidi="en-CA"/>
        </w:rPr>
        <w:t xml:space="preserve"> public submissions (except for the three submissions from individuals) and the QEC responses to those submissions (except for the responses to individuals) are attached to this report as appendices. The submissions from individuals were not included for privacy reasons.</w:t>
      </w:r>
    </w:p>
    <w:p w14:paraId="7262C8B9" w14:textId="77777777" w:rsidR="009E46FD" w:rsidRPr="00BB4DE5" w:rsidRDefault="00813998" w:rsidP="00C87C38">
      <w:pPr>
        <w:pStyle w:val="Heading2URRC"/>
        <w:rPr>
          <w:vanish/>
        </w:rPr>
      </w:pPr>
      <w:r w:rsidRPr="00BB4DE5">
        <w:rPr>
          <w:vanish/>
        </w:rPr>
        <w:t>PUBLIC SUBMISSIONS</w:t>
      </w:r>
    </w:p>
    <w:p w14:paraId="7262C8BA" w14:textId="56BE1D60" w:rsidR="00695BFF" w:rsidRPr="00BB4DE5" w:rsidRDefault="00813998" w:rsidP="000A5991">
      <w:pPr>
        <w:pStyle w:val="BodyText"/>
        <w:ind w:hanging="530"/>
        <w:rPr>
          <w:vanish/>
        </w:rPr>
      </w:pPr>
      <w:r w:rsidRPr="00BB4DE5">
        <w:rPr>
          <w:vanish/>
        </w:rPr>
        <w:t>The URRC received oral submissions from various parties at the information sessions. A representative of the City of Iqaluit commented on the impact the change to Nunavut</w:t>
      </w:r>
      <w:r w:rsidR="00555195" w:rsidRPr="00BB4DE5">
        <w:rPr>
          <w:vanish/>
        </w:rPr>
        <w:noBreakHyphen/>
      </w:r>
      <w:r w:rsidR="001A1B6E" w:rsidRPr="00BB4DE5">
        <w:rPr>
          <w:vanish/>
        </w:rPr>
        <w:t>wide rates would have on the City of Iqaluit. A representative of GN Climate Change Secretariat noted that fuel prices were likely to increase based on the world fuel situation. The Hamlet of Kimmirut expressed concerns about the potential effects of any rate increases on its residents. A representative of Cambridge Bay mostly commented on aspects of the net metering and CIPP programs with respect to the prices paid for purchased solar power. A representative of the Nunavut Nukkiksautiit Corporation (NNC) expressed concerns about the full phase-in of Nunavut-wide rates and the effects on smaller communities looking to install renewable generation. A representative of NRStor also expressed concerns about the ability of communities to attract renewable energy development.</w:t>
      </w:r>
    </w:p>
    <w:p w14:paraId="7262C8BB" w14:textId="72F4F2EE" w:rsidR="009E46FD" w:rsidRPr="00BB4DE5" w:rsidRDefault="00813998" w:rsidP="00A52BBA">
      <w:pPr>
        <w:pStyle w:val="BodyText"/>
        <w:ind w:hanging="533"/>
        <w:rPr>
          <w:vanish/>
        </w:rPr>
      </w:pPr>
      <w:r w:rsidRPr="00BB4DE5">
        <w:rPr>
          <w:vanish/>
        </w:rPr>
        <w:t>The URRC received eight written public submissions regarding the GRA. Three residents</w:t>
      </w:r>
      <w:r w:rsidRPr="00BB4DE5">
        <w:rPr>
          <w:rStyle w:val="FootnoteReference"/>
          <w:b/>
          <w:bCs/>
          <w:vanish/>
          <w:sz w:val="20"/>
          <w:szCs w:val="20"/>
        </w:rPr>
        <w:footnoteReference w:id="4"/>
      </w:r>
      <w:r w:rsidR="003D63F3" w:rsidRPr="00BB4DE5">
        <w:rPr>
          <w:vanish/>
        </w:rPr>
        <w:t xml:space="preserve"> (Joel Fortier, Maggie Kingmeatok, and Hazel Turner) expressed concerns about the proposed change to a Nunavut-wide rate, and other affordability and billing matters. Two commercial entities (Iqaluit Chamber of Commerce and the NNC) expressed concerns about the proposed change to a Nunavut-wide rate, and other matters related to the CIPP and independent power producers (IPP) programs that are outside the scope of the GRA. The three remaining submissions were made by the City of Iqaluit, Hamlet of Kinngait and Hamlet of Rankin Inlet.</w:t>
      </w:r>
    </w:p>
    <w:p w14:paraId="7262C8BC" w14:textId="4DCDB90B" w:rsidR="00555B4A" w:rsidRPr="00BB4DE5" w:rsidRDefault="00813998" w:rsidP="009E46FD">
      <w:pPr>
        <w:pStyle w:val="BodyText"/>
        <w:keepNext/>
        <w:keepLines/>
        <w:ind w:hanging="530"/>
        <w:rPr>
          <w:vanish/>
        </w:rPr>
      </w:pPr>
      <w:r w:rsidRPr="00BB4DE5">
        <w:rPr>
          <w:vanish/>
        </w:rPr>
        <w:t>The Iqaluit Chamber of Commerce noted that the direct increases in electricity rates to Iqaluit businesses are nominal; however, it was concerned that the 70 per cent increase in municipal/government entities in the City of Iqaluit would be recuperated by increased fees to the business community.</w:t>
      </w:r>
    </w:p>
    <w:p w14:paraId="7262C8BD" w14:textId="1259D252" w:rsidR="0016186E" w:rsidRPr="00BB4DE5" w:rsidRDefault="00813998" w:rsidP="009E46FD">
      <w:pPr>
        <w:pStyle w:val="BodyText"/>
        <w:keepNext/>
        <w:keepLines/>
        <w:ind w:hanging="530"/>
        <w:rPr>
          <w:vanish/>
        </w:rPr>
      </w:pPr>
      <w:r w:rsidRPr="00BB4DE5">
        <w:rPr>
          <w:vanish/>
        </w:rPr>
        <w:t>The NNC stated that it did not consider QEC’s reasons for changing to a Nunavut-wide rate to be compelling. The NNC also expressed concerns about district heating and QEC renewable energy programs.</w:t>
      </w:r>
    </w:p>
    <w:p w14:paraId="7262C8BE" w14:textId="06A5A055" w:rsidR="009E46FD" w:rsidRPr="00BB4DE5" w:rsidRDefault="00813998" w:rsidP="009E46FD">
      <w:pPr>
        <w:pStyle w:val="BodyText"/>
        <w:ind w:hanging="530"/>
        <w:rPr>
          <w:vanish/>
        </w:rPr>
      </w:pPr>
      <w:r w:rsidRPr="00BB4DE5">
        <w:rPr>
          <w:vanish/>
        </w:rPr>
        <w:t>The City of Iqaluit stated that its concerns related to the change to a Nunavut-wide rate, specifically that commercial government accounts will increase by 71.5 per cent, and non-government residential and commercial rates will increase by 5.1 per cent. The City of Iqaluit noted that the increase in government accounts of $1.335 million will result in an increase in property taxes. The City of Iqaluit noted that it is the only tax</w:t>
      </w:r>
      <w:r w:rsidR="00147034" w:rsidRPr="00BB4DE5">
        <w:rPr>
          <w:vanish/>
        </w:rPr>
        <w:noBreakHyphen/>
      </w:r>
      <w:r w:rsidR="00AC417B" w:rsidRPr="00BB4DE5">
        <w:rPr>
          <w:vanish/>
        </w:rPr>
        <w:t>based community in Nunavut and that the change to a Nunavut-wide rate will place a significant burden on Iqaluit residents and businesses. The City of Iqaluit requested QEC consider it a non-government commercial entity for the billing purposes due to its unique situation compared to other communities in Nunavut (i.e., its ability to assess property taxes as a source of revenue).</w:t>
      </w:r>
    </w:p>
    <w:p w14:paraId="7262C8BF" w14:textId="756AB471" w:rsidR="009F320B" w:rsidRPr="00BB4DE5" w:rsidRDefault="00813998" w:rsidP="009E46FD">
      <w:pPr>
        <w:pStyle w:val="BodyText"/>
        <w:ind w:hanging="530"/>
        <w:rPr>
          <w:vanish/>
        </w:rPr>
      </w:pPr>
      <w:r w:rsidRPr="00BB4DE5">
        <w:rPr>
          <w:vanish/>
        </w:rPr>
        <w:t>The Hamlet of Kinngait submitted it was concerned about the 5.1 per cent increase in rates to its residents. The Hamlet of Kinngait considered the rate increase to be sudden, large, and without explanation.</w:t>
      </w:r>
    </w:p>
    <w:p w14:paraId="7262C8C0" w14:textId="77777777" w:rsidR="009E46FD" w:rsidRPr="00BB4DE5" w:rsidRDefault="00813998" w:rsidP="009E46FD">
      <w:pPr>
        <w:pStyle w:val="BodyText"/>
        <w:ind w:hanging="530"/>
        <w:rPr>
          <w:vanish/>
        </w:rPr>
      </w:pPr>
      <w:r w:rsidRPr="00BB4DE5">
        <w:rPr>
          <w:vanish/>
        </w:rPr>
        <w:t>The Hamlet of Rankin Inlet submitted that the change to Nunavut-wide rates would artificially cross-subsidize consumers and no longer reflect the true cost of power in communities. The Hamlet of Rankin Inlet stated it was opposed to QEC’s proposed change to Nunavut-wide rates as it would negatively affect municipal governments and business.</w:t>
      </w:r>
    </w:p>
    <w:p w14:paraId="7262C8C1" w14:textId="77777777" w:rsidR="009E46FD" w:rsidRPr="00BB4DE5" w:rsidRDefault="00813998" w:rsidP="00C87C38">
      <w:pPr>
        <w:pStyle w:val="Heading2URRC"/>
        <w:rPr>
          <w:vanish/>
        </w:rPr>
      </w:pPr>
      <w:r w:rsidRPr="00BB4DE5">
        <w:rPr>
          <w:vanish/>
        </w:rPr>
        <w:t>QEC RESPONSES TO PUBLIC SUBMISSIONS</w:t>
      </w:r>
    </w:p>
    <w:p w14:paraId="7262C8C2" w14:textId="77777777" w:rsidR="009E46FD" w:rsidRPr="00BB4DE5" w:rsidRDefault="00813998" w:rsidP="009E46FD">
      <w:pPr>
        <w:pStyle w:val="BodyText"/>
        <w:ind w:hanging="530"/>
        <w:rPr>
          <w:vanish/>
        </w:rPr>
      </w:pPr>
      <w:r w:rsidRPr="00BB4DE5">
        <w:rPr>
          <w:vanish/>
        </w:rPr>
        <w:t>QEC responded to each of the submissions. The responses addressed the various concerns and QEC provided explanations regarding its GRA and the proposed revenue requirement and rate changes. Further, QEC provided bill impact comparisons for each community referred to in the public submissions.</w:t>
      </w:r>
    </w:p>
    <w:p w14:paraId="7262C8C3" w14:textId="09037DB7" w:rsidR="009E46FD" w:rsidRPr="00BB4DE5" w:rsidRDefault="00813998" w:rsidP="009E46FD">
      <w:pPr>
        <w:pStyle w:val="BodyText"/>
        <w:ind w:hanging="530"/>
        <w:rPr>
          <w:vanish/>
        </w:rPr>
      </w:pPr>
      <w:r w:rsidRPr="00BB4DE5">
        <w:rPr>
          <w:vanish/>
        </w:rPr>
        <w:t xml:space="preserve">QEC noted that some of the NNC concerns were outside the scope of the GRA, specifically around CIPP and IPP programs, which are under development and will be the subject of a future application. </w:t>
      </w:r>
    </w:p>
    <w:p w14:paraId="7262C8C4" w14:textId="33D6A4FA" w:rsidR="009E46FD" w:rsidRPr="00BB4DE5" w:rsidRDefault="00813998" w:rsidP="00442F35">
      <w:pPr>
        <w:pStyle w:val="BodyText"/>
        <w:ind w:hanging="530"/>
        <w:rPr>
          <w:vanish/>
        </w:rPr>
      </w:pPr>
      <w:r w:rsidRPr="00BB4DE5">
        <w:rPr>
          <w:vanish/>
        </w:rPr>
        <w:t>QEC’s response to the City of Iqaluit addressed the various concerns raised. QEC also stated that it supported the City of Iqaluit request to be reclassified as a non</w:t>
      </w:r>
      <w:r w:rsidR="004C41E7" w:rsidRPr="00BB4DE5">
        <w:rPr>
          <w:vanish/>
        </w:rPr>
        <w:noBreakHyphen/>
      </w:r>
      <w:r w:rsidR="00442F35" w:rsidRPr="00BB4DE5">
        <w:rPr>
          <w:vanish/>
        </w:rPr>
        <w:t>government customer.</w:t>
      </w:r>
    </w:p>
    <w:p w14:paraId="7262C8C6" w14:textId="77777777" w:rsidR="00DD5DBA" w:rsidRPr="00BB4DE5" w:rsidRDefault="00813998" w:rsidP="00F31351">
      <w:pPr>
        <w:pStyle w:val="Heading2URRC"/>
        <w:rPr>
          <w:vanish/>
        </w:rPr>
      </w:pPr>
      <w:r w:rsidRPr="00BB4DE5">
        <w:rPr>
          <w:vanish/>
        </w:rPr>
        <w:t>URRC RESPONSE TO PUBLIC SUBMISSIONS</w:t>
      </w:r>
    </w:p>
    <w:p w14:paraId="7262C8C7" w14:textId="63F35291" w:rsidR="00500861" w:rsidRPr="00BB4DE5" w:rsidRDefault="00813998" w:rsidP="00DD5DBA">
      <w:pPr>
        <w:pStyle w:val="BodyText"/>
        <w:ind w:hanging="530"/>
        <w:rPr>
          <w:vanish/>
        </w:rPr>
      </w:pPr>
      <w:r w:rsidRPr="00BB4DE5">
        <w:rPr>
          <w:vanish/>
        </w:rPr>
        <w:t>The URRC notes the public submissions and QEC’s responses. The URRC has considered each of the submissions and the QEC responses when dealing with each component of the GRA. The analysis and recommendation in each section that follows may not specifically mention a public submission or QEC response, however they were considered by the URRC.</w:t>
      </w:r>
    </w:p>
    <w:p w14:paraId="7262C8C8" w14:textId="49D00FE4" w:rsidR="00AE48E4" w:rsidRPr="00BB4DE5" w:rsidRDefault="00813998" w:rsidP="00DD5DBA">
      <w:pPr>
        <w:pStyle w:val="BodyText"/>
        <w:ind w:hanging="530"/>
        <w:rPr>
          <w:vanish/>
        </w:rPr>
      </w:pPr>
      <w:r w:rsidRPr="00BB4DE5">
        <w:rPr>
          <w:vanish/>
          <w:lang w:val="en-CA" w:eastAsia="en-CA" w:bidi="en-CA"/>
        </w:rPr>
        <w:t>The URRC notes that some matters not specifically related to the GRA were raised in the public submissions and will be addressed in Section 6.9 of this report.</w:t>
      </w:r>
    </w:p>
    <w:p w14:paraId="7262C8C9" w14:textId="77777777" w:rsidR="00E500DE" w:rsidRPr="00BB4DE5" w:rsidRDefault="00813998" w:rsidP="00DD5DBA">
      <w:pPr>
        <w:pStyle w:val="BodyText"/>
        <w:ind w:hanging="530"/>
        <w:rPr>
          <w:vanish/>
        </w:rPr>
      </w:pPr>
      <w:r w:rsidRPr="00BB4DE5">
        <w:rPr>
          <w:vanish/>
        </w:rPr>
        <w:t>The URRC thanks residents, commercial and government entities for taking the time to participate in information sessions and make submissions. The URRC also thanks QEC for its responses to those submissions. This extra input was of assistance to the URRC in its analysis and informed its recommendations.</w:t>
      </w:r>
    </w:p>
    <w:p w14:paraId="7262C8CA" w14:textId="77777777" w:rsidR="00DD5DBA" w:rsidRPr="00BB4DE5" w:rsidRDefault="00DD5DBA" w:rsidP="00DD5DBA">
      <w:pPr>
        <w:rPr>
          <w:vanish/>
        </w:rPr>
        <w:sectPr w:rsidR="00DD5DBA" w:rsidRPr="00BB4DE5" w:rsidSect="00B1338B">
          <w:headerReference w:type="default" r:id="rId35"/>
          <w:pgSz w:w="12240" w:h="15840"/>
          <w:pgMar w:top="1440" w:right="1440" w:bottom="720" w:left="1440" w:header="1526" w:footer="720" w:gutter="0"/>
          <w:cols w:space="720"/>
          <w:docGrid w:linePitch="299"/>
        </w:sectPr>
      </w:pPr>
    </w:p>
    <w:p w14:paraId="7262C8CB" w14:textId="77777777" w:rsidR="009164D9" w:rsidRDefault="00813998" w:rsidP="0091378D">
      <w:pPr>
        <w:pStyle w:val="Heading1URRC"/>
      </w:pPr>
      <w:bookmarkStart w:id="16" w:name="4.0_EXAMINATION_OF_THE_APPLICATION"/>
      <w:bookmarkStart w:id="17" w:name="4.1_NEED_FOR_THE_PROJECT"/>
      <w:bookmarkStart w:id="18" w:name="_bookmark5"/>
      <w:bookmarkEnd w:id="16"/>
      <w:bookmarkEnd w:id="17"/>
      <w:bookmarkEnd w:id="18"/>
      <w:r>
        <w:rPr>
          <w:rFonts w:ascii="Gadugi" w:eastAsia="Gadugi" w:hAnsi="Gadugi" w:cs="Gadugi"/>
          <w:lang w:bidi="iu-Cans-CA"/>
        </w:rPr>
        <w:t>ᕿᒥᕐᕈᔭᐅᓂᖓ ᑐᒃᓯᕋᐅᑎᐅᑉ</w:t>
      </w:r>
    </w:p>
    <w:p w14:paraId="7262C8CC" w14:textId="77777777" w:rsidR="00264D01" w:rsidRPr="00E75BE7" w:rsidRDefault="00813998" w:rsidP="0091378D">
      <w:pPr>
        <w:pStyle w:val="Heading2URRC"/>
      </w:pPr>
      <w:r>
        <w:rPr>
          <w:rFonts w:ascii="Gadugi" w:eastAsia="Gadugi" w:hAnsi="Gadugi" w:cs="Gadugi"/>
          <w:lang w:bidi="iu-Cans-CA"/>
        </w:rPr>
        <w:t>ᑮᓇᐅᔭᓕᐊᑦ (ᓂᐅᕐᕈᑕᐅᙱᑦᑐᑦ ᐊᒻᒪ ᓂᐅᕐᕈᑕᐅᙱᑦᑐᑦ) ᐊᒻᒪ ᐊᐅᓚᔪᓐᓇᐅᑎᓄᑦ ᓇᓚᐅᑦᑖᖅᑕᐅᔪᑦ</w:t>
      </w:r>
    </w:p>
    <w:p w14:paraId="7262C8CD" w14:textId="39739566" w:rsidR="00FE28E1" w:rsidRDefault="00813998" w:rsidP="00FE28E1">
      <w:pPr>
        <w:pStyle w:val="BodyText"/>
        <w:ind w:hanging="530"/>
      </w:pPr>
      <w:r>
        <w:rPr>
          <w:rFonts w:ascii="Gadugi" w:eastAsia="Gadugi" w:hAnsi="Gadugi" w:cs="Gadugi"/>
          <w:lang w:bidi="iu-Cans-CA"/>
        </w:rPr>
        <w:t>ᐆᒻᒪᖅᑯᑏᑦ ᐊᑭᖏᓐᓂᒃ ᕿᒥᕐᕈᔩᑦ ᑲᑎᒪᔨᖏᑦ ᓇᓗᓇᐃᖅᓯᔪᑦ ᖁᓪᓕᒃᑯᑦ ᐆᒻᒪᖅᑯᑎᓕᕆᔨᒃᑯᑦ ᑎᒥᖁᑖ ᓇᐃᓈᖅᓯᒪᔪᓂᑦ ᐊᖏᔪᓂᑦ ᐃᓪᓗᕐᔪᐊᓄᑦ ᐊᓯᔾᔨᕐᓂᐅᔪᓂᑦ ᓇᓚᐅᑦᓵᕐᓂᕐᒥᓪᓗ ᐊᑐᖅᑕᐅᖃᑦᑕᖅᑐᓂᑦ 2022/23. ᖁᓪᓕᖅ ᐆᒻᒪᖅᑯᑎᓕᕆᔨᒃᑯᑦ ᑎᒥᖁᑖ ᐱᑎᑦᑎᓚᐅᖅᐳᑦ ᐱᓕᕆᕝᕕᒋᔭᐅᔪᓕᒫᓂ ᓂᐅᕐᕈᑎᖃᕐᓂᕐᒥᒃ, ᑮᓇᐅᔭᓂᒃ ᐱᔭᐅᕙᓪᓕᐊᔪᓂᒃ, ᐆᒻᒪᖅᑯᓯᐅᕐᓂᕐᒧᑦ ᐊᓯᐅᔨᔭᐅᔪᓂᒃ, ᐆᒻᒪᖅᑯᓯᐅᕐᓂᕐᒧᑦ ᐊᑐᖅᑕᐅᔭᕆᐊᓕᖕᓂᒃ ᐅᖅᓱᐊᓗᖕᒧᓪᓗ ᐱᔭᐅᔭᕆᐊᓕᖕᓂᒃ ᑎᑎᕋᖅᓯᒪᓂᖓᓂ 3.1−ᒥ ᐱᓇᔫᑎᒋᔭᐅᔪᒥ. ᖁᓪᓕᖅ ᐆᒻᒪᖅᑯᑎᓕᕆᔨᒃᑯᑦ ᑎᒥᖁᑖ ᐱᑎᑦᑎᓚᐅᕆᕗᑦ ᐃᓗᓕᖏᓐᓂᒃ ᑕᒪᐃᓐᓄᑦ ᐊᑐᓂᑦ 25−ᓄᑦ ᓄᓇᓕᖕᓄᑦ ᐃᓚᓕᐅᔾᔭᐅᓯᒪᔪᒥ A−ᒥ ᐱᓇᔫᑎᒋᔭᐅᔪᒥ.</w:t>
      </w:r>
    </w:p>
    <w:p w14:paraId="7262C8CE" w14:textId="7D23B65A" w:rsidR="001808A1"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ᖃᐅᔨᑎᑦᑎᓪᓗᑎᒃ ᖁᓪᓕᒃᑯᑦ ᓇᓚᐅᑦᑖᖅᓯᒪᔭᖏᑦ ᐅᓄᖅᓯᒋᐊᕐᓗᑎᒃ ᓂᐅᕕᐊᒃᓴᑦ ᓄᓇᓕᓕᒫᑲᓴᖕᓂ, ᑕᐃᒪᐃᒃᑲᓗᐊᖅᑎᓪᓗᒍ ᑖᓐᓇ ᐃᓚᖓᒍᑦ ᐋᖅᑭᒋᐊᕈᑕᐅᓪᓗᓂ ᒥᒃᖠᒋᐊᖅᑐᓄᑦ ᓂᐅᕕᐊᒃᓴᓄᑦ ᓄᓇᓕᐸᐅᔭᖓᓂ ᐃᖃᓗᐃᑦ, ᒥᒃᖠᒋᐊᖅᑐᓄᑦᓗ ᐊᖅᑯᑎᒃᑯᑦ ᖃᐅᒻᒪᖅᑯᑎᓄᑦ ᓂᐅᕕᐊᒃᓴᑦ (ᐱᔾᔪᑎᒋᓪᓗᒍ LED ᐊᓯᔾᔨᕈᑎᑦ ᐱᓕᕆᐊᒃᓴᒥ).</w:t>
      </w:r>
    </w:p>
    <w:p w14:paraId="7262C8CF" w14:textId="4A5A34EA" w:rsidR="00391885" w:rsidRDefault="00813998" w:rsidP="001A4F3B">
      <w:pPr>
        <w:pStyle w:val="BodyText"/>
        <w:ind w:hanging="530"/>
      </w:pPr>
      <w:r>
        <w:rPr>
          <w:rFonts w:ascii="Gadugi" w:eastAsia="Gadugi" w:hAnsi="Gadugi" w:cs="Gadugi"/>
          <w:lang w:bidi="iu-Cans-CA"/>
        </w:rPr>
        <w:t xml:space="preserve">ᑕᒪᐃᓐᓂᒡᓕ, ᐆᒻᒪᖅᑯᑎᓄᑦ ᐊᑭᓕᐅᑕᐅᕙᒃᑐᓄᑦ ᕿᒥᕐᕈᓂᕐᒧᑦ ᑲᑎᒪᔩᑦ ᖃᐅᔨᑎᑦᑎᓪᓗᑎᒃ ᓇᓚᐅᑦᑖᖅᑕᖅ ᐱᕈᖅᐸᓪᓕᐊᓂᕐᒧᑦ ᓈᓴᐅᑎ ᓈᒻᒪᖅᑰᔨᔪᖅ ᑐᙵᕕᖃᕐᖢᓂ ᐊᕐᕌᒍᒧᑦ ᐊᔾᔨᒋᙱᖦᖢᓂᐅᒃ ᑲᑎᖦᖢᒋᑦ ᓄᓇᓕᒃᑎᒍᓪᓗ ᑕᐃᒪᙵᑦ 2018/19 ᐆᒻᒪᖅᑯᑎᑦ ᐊᑭᖏᓐᓂᒃ ᐊᑭᑦᑐᕆᐊᖁᔨᓂᕐᒧᑦ ᑐᒃᓯᕋᐅᑦ. ᐊᕐᕌᒍᓕᒫᒧᑦ ᐱᕈᖅᐸᓪᓕᐊᓂᐅᔪᒥ 0.6 ᐳᓴᓐᑎᒥ ᑕᐃᒪᙵᓂ 2018/19-ᒥ ᐊᑭᖏᓐᓂ ᐊᑭᑦᑐᕆᐊᖁᔨᓂᕐᒧᑦ ᑐᒃᓯᕋᐅᑎᓂ ᒪᓕᖅᑰᔨᔪᖅ ᐃᓄᒋᐊᒃᓯᕙᓪᓕᐊᔪᓄᑦ ᑐᓴᖅᑕᐅᑎᑦᑎᔾᔪᑎᓂᒃ ᐊᑐᐃᓐᓇᐅᑎᑕᐅᔪᓂ ᒫᓐᓇᓕᓴᓂ ᐱᓕᕆᐊᒃᓴᕐᔪᐊᓄᑦ ᐱᔪᓐᓇᐅᑎᑖᕋᓲᑎᓂ (MPPAs). ᐆᒻᒪᖅᑯᑏᑦ ᐊᑭᖏᓐᓂᒃ ᕿᒥᕐᕈᔩᑦ ᑲᑎᒪᔨᖏᑦ ᓇᓗᓇᐃᖅᓯᔪᑦ </w:t>
      </w:r>
      <w:r>
        <w:rPr>
          <w:rFonts w:ascii="Gadugi" w:eastAsia="Gadugi" w:hAnsi="Gadugi" w:cs="Gadugi"/>
          <w:lang w:bidi="iu-Cans-CA"/>
        </w:rPr>
        <w:lastRenderedPageBreak/>
        <w:t>ᐃᓄᐃᑦ ᑐᑭᓯᒋᐊᕈᑎᖏᑦ ᐅᖃᐅᓯᐅᓯᒪᓂᖏᓐᓂᑦ ᑭᓯᐊᓂ ᐊᑐᐃᓐᓇᐅᑎᑕᐅᖏᑦᑐᑦ ᑐᑦᓯᕋᐅᑎᒥᑦ.</w:t>
      </w:r>
    </w:p>
    <w:p w14:paraId="7262C8D0" w14:textId="4437C8B3" w:rsidR="003A110C"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ᖃᐅᔨᑎᑦᑎᒋᓪᓗᑎᒃ ᓄᕙᒡᔪᐊᕐᓇᖅ-19−ᒧᑦ−ᐊᒃᑐᐊᓂᓕᖕᓄᑦ ᐊᔪᓕᖅᑎᑦᑎᓯᒪᓃᑦ 2020, 2021−ᒥ 2022−ᒥᓗ ᓴᖅᑭᑎᑦᑎᑐᐃᓐᓇᕆᐊᖃᕐᓂᖏᓐᓂᒃ ᐃᓚᖏᓐᓂᒃ ᓇᓗᓇᕈᔪᒃᑐᓂᒃ ᖃᓄᐃᓕᕙᓪᓕᐊᓂᕆᔭᐅᔪᓄᑦ ᖃᐅᔨᓴᖅᑕᐅᔪᓄᓪᓘᓐᓃᑦ ᑎᑎᕋᖅᓯᒪᔪᖁᑎᒋᔭᐅᔪᓄᑦ ᐊᑐᖅᑕᐅᔪᓄᑦ ᓴᖅᑭᑎᑦᑎᓂᐊᕐᓗᓂ 2022/23−ᒧᑦ ᖃᓅᓂᐅᕋᓱᒋᔭᐅᔪᒥᒃ.</w:t>
      </w:r>
    </w:p>
    <w:p w14:paraId="7262C8D1" w14:textId="77777777" w:rsidR="003A110C" w:rsidRDefault="00813998" w:rsidP="001A4F3B">
      <w:pPr>
        <w:pStyle w:val="BodyText"/>
        <w:ind w:hanging="530"/>
      </w:pPr>
      <w:r>
        <w:rPr>
          <w:rFonts w:ascii="Gadugi" w:eastAsia="Gadugi" w:hAnsi="Gadugi" w:cs="Gadugi"/>
          <w:lang w:bidi="iu-Cans-CA"/>
        </w:rPr>
        <w:t>ᐆᒻᒪᖅᑯᑏᑦ ᐊᑭᖏᓐᓂᒃ ᕿᒥᕐᕈᔩᑦ ᑲᑎᒪᔨᖏᑦ ᑐᙵᕕᖃᓪᓗᐊᑕᖅᐳᑦ ᖃᐅᔨᓴᖅᓯᒪᔭᖏᓐᓂᒃ ᓂᐅᕐᕈᑕᐅᔪᓂᒃ ᐊᒻᒪ ᐊᐅᓚᔾᔭᒋᐊᕈᑎᓂᒃ ᐱᕐᔪᐊᖑᓪᓗᑎᒃ ᐊᑐᖅᑕᐅᓲᓂᒃ ᐱᓇᔫᑎᒧᑦ.</w:t>
      </w:r>
    </w:p>
    <w:p w14:paraId="7262C8D2" w14:textId="77777777" w:rsidR="004D0777" w:rsidRDefault="00813998" w:rsidP="00F202B1">
      <w:pPr>
        <w:pStyle w:val="Heading3URRC"/>
      </w:pPr>
      <w:r>
        <w:rPr>
          <w:rFonts w:ascii="Gadugi" w:eastAsia="Gadugi" w:hAnsi="Gadugi" w:cs="Gadugi"/>
          <w:lang w:bidi="iu-Cans-CA"/>
        </w:rPr>
        <w:t>ᓂᐅᕐᕈᑕᐅᔪᑦ ᐊᑭᖏᑎᒍᑦ ᓇᓃᓐᓂᖏᑎᒍᑦ ᑲᑎᓪᓗᒋᓪᓗ ᓂᐅᕐᕈᑕᐅᔪᑦ</w:t>
      </w:r>
    </w:p>
    <w:p w14:paraId="7262C8D3" w14:textId="77777777" w:rsidR="004C2FAA" w:rsidRDefault="00813998" w:rsidP="00C67278">
      <w:pPr>
        <w:pStyle w:val="BodyText"/>
        <w:ind w:hanging="530"/>
      </w:pPr>
      <w:r>
        <w:rPr>
          <w:rFonts w:ascii="Gadugi" w:eastAsia="Gadugi" w:hAnsi="Gadugi" w:cs="Gadugi"/>
          <w:lang w:bidi="iu-Cans-CA"/>
        </w:rPr>
        <w:t>ᐆᒻᒪᖅᑯᑏᑦ ᐊᑭᖏᓐᓂᒃ ᕿᒥᕐᕈᔩᑦ ᑲᑎᒪᔨᖏᑦ ᓇᓗᓇᐃᖅᓯᔪᑦ ᖁᓪᓕᒃᑯᑦ ᐆᒻᒪᖅᑯᑎᓕᕆᔨᒃᑯᑦ ᑎᒥᖁᑖ ᐊᑐᐃᓐᓇᕈᖅᑎᕆᖃᑦᑕᖅᑐᑦ ᐆᒻᒪᖅᑯᑎᒥᑦ ᐊᑐᕐᓂᐊᖅᑐᓄᑦ ᓇᓚᐅᑦᓵᕐᓂᕐᒥᑦ ᑐᙵᕕᖃᖅᓱᑎᒃ ᒪᕐᕉᓐᓄᑦ ᐊᑐᖅᑕᐅᕙᓪᓕᐊᓂᖏᓐᓄᑦ. ᐃᓕᐅᖅᑲᐃᓂᕐᒧᑦ ᓇᓗᓇᐃᔭᐅᑎ ᐋᖅᑭᒃᓱᖅᑕᐅᓲᖅ ᐊᑐᕐᖢᑎᒃ ᐊᑐᕐᖢᑎᒃ ᐊᑐᖅᑎᑦ ᓇᓚᐅᑦᑖᖅᑕᖏᓐᓂ ᐊᑐᕐᓂᕐᒧᓪᓗ/ᐊᑐᕐᓂᕐᒧᑦ ᐊᑐᓂ−ᐊᑐᖅᑐᓄᑦ (UPC) ᓇᓚᐅᑦᑖᖅᑕᓂ, ᐋᖅᑭᒋᐊᖅᑕᐅᓪᓗᓂᓗ ᑐᙵᕕᖃᕐᓗᓂ ᕿᒥᕐᕈᓂᕐᒥ ᖃᓄᑐᐃᓐᓇᖅ ᖃᐅᔨᒪᔭᐅᔪᒥᒃ ᑐᑭᖃᑦᑎᐊᖅᑐᒥᒡᓘᓐᓃᑦ ᓂᕆᐅᒋᔭᐅᔪᒥᒃ ᐃᓕᐅᖅᑲᐃᓂᕐᒧᑦ ᐊᓯᔾᔨᖅᑐᓄᑦ ᓄᓇᓕᖕᒥ.</w:t>
      </w:r>
    </w:p>
    <w:p w14:paraId="7262C8D4" w14:textId="51B6CB04" w:rsidR="004C2FAA" w:rsidRDefault="00813998" w:rsidP="00C67278">
      <w:pPr>
        <w:pStyle w:val="BodyText"/>
        <w:ind w:hanging="530"/>
      </w:pPr>
      <w:r>
        <w:rPr>
          <w:rFonts w:ascii="Gadugi" w:eastAsia="Gadugi" w:hAnsi="Gadugi" w:cs="Gadugi"/>
          <w:lang w:bidi="iu-Cans-CA"/>
        </w:rPr>
        <w:t>ᐆᒻᒪᖅᑯᑎᓄᑦ ᐊᑭᓕᐅᑕᐅᕙᒃᑐᓄᑦ ᕿᒥᕐᕈᓂᕐᒧᑦ ᑲᑎᒪᔩᑦ ᖃᐅᔨᑎᑦᑎᓪᓗᑎᒃ ᖁᓪᓕᒃᑯᑦ ᑐᓂᓯᒪᔭᖓ ᒪᓕᖕᓂᖏᓐᓂ ᑭᖑᓂᑦᑎᓐᓂ ᐊᖏᖅᑕᐅᔪᓂᒃ ᐊᑐᒐᒃᓴᓂᑦ ᐋᖅᑭᒋᐊᖅᑕᐅᔪᖃᙱᖦᖢᓂᓗ 2022/23 ᓇᓗᓇᐃᔭᐅᑎᒧᑦ. ᑭᑭᑕᐅᔪᑐᐊᖅ ᐊᒃᑐᐊᓂᖃᖅᑐᖅ ᖃᔅᓯᐅᓂᕋᖅᑕᐅᓂᖓᓄᑦ UPC−ᒧᑦ ᑖᒃᑯᐊ ᖁᓪᓕᖅ ᐆᒻᒪᖅᑯᑎᓕᕆᔨᒃᑯᑦ ᑎᒥᖁᑖ ᑐᓂᓯᓪᓗᑎᒃ ᐊᔾᔨᒌᙱᓐᓂᕆᔭᖓᓂᒃ ᐊᑐᖅᑕᐅᕙᒃᑐᑐᖃᕐᒥᒃ ᐆᒻᒪᖅᑯᒻᒥᒃ ᐊᑐᖅᐸᖕᓂᕆᔭᐅᔪᒥᒃ 2019/20−ᒥ ᑭᑭᑕᐅᓚᐅᖅᐳᖅ (ᖁᓪᓕᖅ ᐆᒻᒪᖅᑯᑎᓕᕆᔨᒃᑯᑦ ᑎᒥᖁᑖ ᓇᓗᓇᐃᖅᓯᓚᐅᖅᐳᖅ ᐅᔾᔨᕆᔭᖃᓚᐅᕐᓂᖓᓂᒃ ᖁᑦᑎᒃᑐᒦᑦᑐᒥᒃ UPC−ᒋᔭᐅᔪᒥᒃ ᐊᒥᓱᓂ ᓄᓇᓕᖕᓂ 2019/20−ᒥ).</w:t>
      </w:r>
    </w:p>
    <w:p w14:paraId="7262C8D5" w14:textId="68031070" w:rsidR="004C2FAA" w:rsidRPr="004C2FAA" w:rsidRDefault="00813998" w:rsidP="00C67278">
      <w:pPr>
        <w:pStyle w:val="BodyText"/>
        <w:ind w:hanging="530"/>
      </w:pPr>
      <w:r>
        <w:rPr>
          <w:rFonts w:ascii="Gadugi" w:eastAsia="Gadugi" w:hAnsi="Gadugi" w:cs="Gadugi"/>
          <w:lang w:bidi="iu-Cans-CA"/>
        </w:rPr>
        <w:lastRenderedPageBreak/>
        <w:t xml:space="preserve">ᐆᒻᒪᖅᑯᑎᓄᑦ ᐊᑭᓕᐅᑕᐅᕙᒃᑐᓄᑦ ᕿᒥᕐᕈᓂᕐᒧᑦ ᑲᑎᒪᔩᑦ ᓈᒻᒪᒍᓱᒃᑐᑦ ᓂᐅᕕᐊᒃᓴᐅᓂᐊᕋᓱᒋᔭᐅᔪᑦ 2022/23−ᒧᑦ ᐱᕙᒌᔭᖅᑕᐅᓚᐅᕐᓂᖏᓐᓂᒃ ᒪᓕᑦᑎᐊᕐᓗᑎᒃ ᑭᖑᓂᑦᑎᓐᓂ ᐆᒻᒪᖅᑯᑎᑦ ᐊᑭᖏᓐᓂᒃ ᐊᑭᑦᑐᕆᐊᖁᔨᓂᕐᒧᑦ ᑐᒃᓯᕋᐅᒻᒥ ᓈᒻᒪᒃᖢᓂᓗ. ᑭᓯᐊᓂ, ᐆᒻᒪᖅᑯᑎᑦ ᐊᑭᖏᓐᓂᒃ ᕿᒥᕐᕈᔩᑦ ᑲᑎᒪᔨᖏᑦ ᖃᐅᔨᓯᒪᕗᑦ ᐊᒻᒪ ᐊᑐᓕᖁᔨᓪᓗᑎᒃ ᐊᑭᓕᖅᓱᐃᔨᑦ ᓇᓚᐅᑦᑖᖅᓯᒪᔭᖏᓐᓂᒃ ᐊᒻᒪ UPC ᒥᒃᓵᓄᑦ. </w:t>
      </w:r>
    </w:p>
    <w:p w14:paraId="7262C8D6" w14:textId="77777777" w:rsidR="00DB7F46" w:rsidRDefault="00813998" w:rsidP="00DB7F46">
      <w:pPr>
        <w:pStyle w:val="Heading3URRC"/>
      </w:pPr>
      <w:r>
        <w:rPr>
          <w:rFonts w:ascii="Gadugi" w:eastAsia="Gadugi" w:hAnsi="Gadugi" w:cs="Gadugi"/>
          <w:lang w:bidi="iu-Cans-CA"/>
        </w:rPr>
        <w:t>ᐊᑭᓕᕐᓱᐃᕙᒃᑐᑦ ᓇᓚᐅᑦᑖᒐᖏᑦ</w:t>
      </w:r>
    </w:p>
    <w:p w14:paraId="7262C8D8" w14:textId="6C974984" w:rsidR="00F83D1E" w:rsidRDefault="00813998" w:rsidP="001A4F3B">
      <w:pPr>
        <w:pStyle w:val="BodyText"/>
        <w:ind w:hanging="530"/>
      </w:pPr>
      <w:r>
        <w:rPr>
          <w:rFonts w:ascii="Gadugi" w:eastAsia="Gadugi" w:hAnsi="Gadugi" w:cs="Gadugi"/>
          <w:lang w:bidi="iu-Cans-CA"/>
        </w:rPr>
        <w:t>ᖁᓪᓕᒃᑯᑦ ᑐᓂᓯᓚᐅᖅᐳᑦ ᐋᖅᑭᒃᓱᐃᓚᐅᖕᓂᖏᓐᓂᑦ ᐊᑭᓕᕐᓱᐃᕙᒃᑐᑦ ᓇᓚᐅᑦᑖᒐᖏᓐᓂᑦ ᓇᓗᓇᐃᔭᖅᓯᒪᔪᑎᑐᑦ ᒪᒃᐱᖅᑐᒐᓂᑦ 3-10−ᒥᑦ 3</w:t>
      </w:r>
      <w:r w:rsidR="00C74AF3">
        <w:rPr>
          <w:rFonts w:ascii="Gadugi" w:eastAsia="Gadugi" w:hAnsi="Gadugi" w:cs="Gadugi"/>
          <w:lang w:bidi="iu-Cans-CA"/>
        </w:rPr>
        <w:noBreakHyphen/>
      </w:r>
      <w:r>
        <w:rPr>
          <w:rFonts w:ascii="Gadugi" w:eastAsia="Gadugi" w:hAnsi="Gadugi" w:cs="Gadugi"/>
          <w:lang w:bidi="iu-Cans-CA"/>
        </w:rPr>
        <w:t>−ᒥᓪᓗ 11−ᒥᑦ ᐱᓇᔫᑎᒥᑦ. ᐊᓯᐊᒍᑦ ᓇᓚᐅᑦᑖᕈᑕᐅᓯᒪᔪᑦ ᓄᓇᓕᖕᓂ ᐊᒻᒪ ᐱᓕᕆᕝᕕᖃᖅᑐᓄᑦ ᐊᑭᓕᖅᓱᐃᔨᓄᑦ ᐱᕙᒌᔭᖅᑕᐅᓚᐅᖅᐳᑦ ᑕᒪᐃᓐᓄᑦ ᓄᓇᓕᖕᓄᑦ. ᐆᒻᒪᖅᑯᑏᑦ ᐊᑭᖏᓐᓂᒃ ᕿᒥᕐᕈᔩᑦ ᑲᑎᒪᔨᖏᑦ ᓇᓗᓇᐃᖅᓯᔪᑦ ᑕᑯᒃᓴᐅᓂᖃᖏᓐᓂᖓᓂᑦ ᑕᖅᑭᑕᒫᑦ ᐊᑭᓕᖅᑐᐃᖃᑦᑕᖅᑐᑦ, ᐃᓄᒋᐊᓐᓂᖏᑦ ᑐᑭᓯᔾᔪᑎᖏᑦ ᖁᓪᓕᒃᑯᑦ ᑐᓐᖓᓂᖃᖅᑐᑦ, ᐊᓯᖏᓐᓂᓪᓘᓐᓃᑦ ᐱᔾᔪᑕᐅᔪᓂᑦ ᐃᓱᒪᒋᔭᐅᓯᒪᔪᓂᑦ.</w:t>
      </w:r>
    </w:p>
    <w:p w14:paraId="7262C8D9" w14:textId="77777777" w:rsidR="00DB7F46" w:rsidRDefault="00813998" w:rsidP="00DB7F46">
      <w:pPr>
        <w:pStyle w:val="BodyText"/>
        <w:ind w:hanging="530"/>
      </w:pPr>
      <w:r>
        <w:rPr>
          <w:rFonts w:ascii="Gadugi" w:eastAsia="Gadugi" w:hAnsi="Gadugi" w:cs="Gadugi"/>
          <w:lang w:bidi="iu-Cans-CA"/>
        </w:rPr>
        <w:t>ᐆᒻᒪᖅᑯᑏᑦ ᐊᑭᖏᓐᓂᒃ ᕿᒥᕐᕈᔩᑦ ᑲᑎᒪᔨᖏᑦ ᓇᓗᓇᐃᖅᓯᔪᑦ ᖁᓪᓕᒃᑯᑦ ᐆᒻᒪᖅᑯᑎᓕᕆᔨᒃᑯᑦ ᑎᒥᖁᑖ ᐊᑭᓕᖅᑐᐃᖃᑦᑕᖅᑐᓄᑦ ᓇᓚᐅᑦᓵᕐᓂᕐᒧᑦ ᐊᑐᖅᑕᐅᖃᑦᑕᖅᑐᑦ ᐱᔭᕆᐊᑭᑦᑐᑦ, ᑐᙵᕕᖃᕐᓂᕐᒥᑦ ᐊᑭᓕᖅᑐᐃᖃᑦᑕᖅᑐᑦ ᑎᑎᕋᖅᓯᒪᔪᓂᑦ ᖃᐅᔨᓴᖅᑕᐅᓂᑯᓂᑦ ᓄᓇᕗᒻᒥᓪᓗ ᓈᓴᐃᔨᒃᑯᑦ ᖃᑦᓯᐅᓂᖏᓐᓄᑦ ᓇᓚᐅᑦᓵᖅᑕᐅᓯᒪᔪᓂᑦ. ᓄᓇᓖᑦ ᐊᑭᖏᓪᓗ ᐊᔾᔨᒌᖏᓐᓇᖅᐸᑕ, ᓇᓚᐅᑦᑖᒐᓪᓗ ᑕᒻᒪᖅᓯᒪᙱᓐᓇᕐᓗᑎᒃ, ᐆᒻᒪᖅᑯᑎᓄᑦ ᐊᑭᓕᐅᑕᐅᕙᒃᑐᓄᑦ ᕿᒥᕐᕈᓂᕐᒧᑦ ᑲᑎᒪᔩᑦ ᑕᑯᓗᐊᙱᑦᑐᑦ ᐊᓯᔾᔨᖁᔨᓂᕐᒥᑦ ᑐᙵᕕᖏᓐᓂᑦ ᐊᑭᓕᕐᓱᐃᕙᒃᑐᑦ ᓇᓚᐅᑦᑖᒐᖏᓐᓂᑦ.</w:t>
      </w:r>
    </w:p>
    <w:p w14:paraId="7262C8DA" w14:textId="00B16412" w:rsidR="009A2CFF"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ᐱᖁᔨᓪᓗᑎᒃ ᓯᕗᓂᑦᑎᓐᓂ ᐊᑭᓕᖅᑐᐃᓂᕐᒧᑦ ᐊᖏᕈᑏᑦ, ᖁᓪᓕᒃᑯᑦ ᐱᑎᑦᑎᓗᑎᒃ ᓇᓗᓇᐃᔭᐅᑎᒃᑲᓐᓂᕐᓂᒃ ᐊᓯᖏᓐᓂᒃ ᐱᔾᔪᑎᓂᑦ ᕿᒥᕐᕈᔭᖏᓐᓂ ᖃᐅᔨᓇᓱᒃᓗᑎᒃ ᐋᖅᑭᒋᐊᕈᑎᑦ ᐃᓱᒪᒋᔭᐅᖕᒪᖔᑕ ᐊᒻᒪᓘᓐᓃᑦ ᐋᖅᑭᒃᑕᐅᖕᒪᖔᑕ ᑐᙵᕕᖓᓄᑦ ᐊᑐᖅᑎᓄᑦ ᓇᓗᓇᐃᔭᐅᑎᓄᑦ ᓇᓕᐊᖕᓄᑐᐃᓐᓇᖅ ᓄᓇᓕᖕᓄᑦ.</w:t>
      </w:r>
    </w:p>
    <w:p w14:paraId="7262C8DB" w14:textId="77777777" w:rsidR="004C2FAA" w:rsidRDefault="00813998" w:rsidP="004C2FAA">
      <w:pPr>
        <w:pStyle w:val="Heading3URRC"/>
      </w:pPr>
      <w:r>
        <w:rPr>
          <w:rFonts w:ascii="Gadugi" w:eastAsia="Gadugi" w:hAnsi="Gadugi" w:cs="Gadugi"/>
          <w:lang w:bidi="iu-Cans-CA"/>
        </w:rPr>
        <w:lastRenderedPageBreak/>
        <w:t>ᐊᑐᕈᓐᓇᖅᑐᑦ ᐊᑕᐅᓯᕐᒧᑦ ᐊᑐᖅᑎᒧᑦ</w:t>
      </w:r>
    </w:p>
    <w:p w14:paraId="7262C8DD" w14:textId="654A1754" w:rsidR="004C2FAA" w:rsidRDefault="00813998" w:rsidP="004C2FAA">
      <w:pPr>
        <w:pStyle w:val="BodyText"/>
        <w:ind w:hanging="530"/>
      </w:pPr>
      <w:r>
        <w:rPr>
          <w:rFonts w:ascii="Gadugi" w:eastAsia="Gadugi" w:hAnsi="Gadugi" w:cs="Gadugi"/>
          <w:lang w:bidi="iu-Cans-CA"/>
        </w:rPr>
        <w:t>ᖁᓪᓕᒃᑯᑦ ᑐᓂᓯᓚᐅᖅᐳᑦ ᐋᖅᑭᒃᓱᐃᓚᐅᖕᓂᖏᓐᓂᑦ ᐊᑭᓕᕐᓱᐃᕙᒃᑐᑦ ᓇᓚᐅᑦᑖᒐᖏᓐᓂᑦ ᓇᓗᓇᐃᔭᖅᓯᒪᔪᑎᑐᑦ ᒪᒃᐱᖅᑐᒐᓂᑦ 3-11−ᒥᑦ 3</w:t>
      </w:r>
      <w:r w:rsidR="00C07E39">
        <w:rPr>
          <w:rFonts w:ascii="Gadugi" w:eastAsia="Gadugi" w:hAnsi="Gadugi" w:cs="Gadugi"/>
          <w:lang w:bidi="iu-Cans-CA"/>
        </w:rPr>
        <w:noBreakHyphen/>
      </w:r>
      <w:r>
        <w:rPr>
          <w:rFonts w:ascii="Gadugi" w:eastAsia="Gadugi" w:hAnsi="Gadugi" w:cs="Gadugi"/>
          <w:lang w:bidi="iu-Cans-CA"/>
        </w:rPr>
        <w:t>−ᒥᓪᓗ 12−ᒥᑦ ᐱᓇᔫᑎᒥᑦ. ᐊᓯᐊᒍᑦ ᓇᓚᐅᑦᑖᕈᑕᐅᓯᒪᔪᑦ ᓄᓇᓕᖕᓂ ᐊᒻᒪ ᐱᓕᕆᕝᕕᖃᖅᑐᓄᑦ ᐊᑭᓕᖅᓱᐃᔨᓄᑦ ᐱᕙᒌᔭᖅᑕᐅᓚᐅᖅᐳᑦ ᑕᒪᐃᓐᓄᑦ ᓄᓇᓕᖕᓄᑦ. ᐆᒻᒪᖅᑯᑏᑦ ᐊᑭᖏᓐᓂᒃ ᕿᒥᕐᕈᔩᑦ ᑲᑎᒪᔨᖏᑦ ᓇᓗᓇᐃᖅᓯᔪᑦ ᑕᑯᒃᓴᐅᓂᖃᖏᓐᓂᖓᓂᑦ ᑕᖅᑭᑕᒫᑦ ᐊᑭᓕᖅᑐᐃᖃᑦᑕᖅᑐᑦ, ᐃᓄᒋᐊᓐᓂᖏᑦ ᑐᑭᓯᔾᔪᑎᖏᑦ ᖁᓪᓕᒃᑯᑦ ᑐᓐᖓᓂᖃᖅᑐᑦ, ᐊᓯᖏᓐᓂᓪᓘᓐᓃᑦ ᐱᔾᔪᑕᐅᔪᓂᑦ ᐃᓱᒪᒋᔭᐅᓯᒪᔪᓂᑦ.</w:t>
      </w:r>
    </w:p>
    <w:p w14:paraId="7262C8DE" w14:textId="7F1CFB57" w:rsidR="004C2FAA" w:rsidRDefault="00813998" w:rsidP="004C2FAA">
      <w:pPr>
        <w:pStyle w:val="BodyText"/>
        <w:ind w:hanging="530"/>
      </w:pPr>
      <w:r>
        <w:rPr>
          <w:rFonts w:ascii="Gadugi" w:eastAsia="Gadugi" w:hAnsi="Gadugi" w:cs="Gadugi"/>
          <w:lang w:bidi="iu-Cans-CA"/>
        </w:rPr>
        <w:t>ᐆᒻᒪᖅᑯᑎᑦ ᐊᑭᖏᓐᓂᒃ ᕿᒥᕐᕈᔩᑦ ᑲᑎᒪᔨᖏᑦ ᐊᐱᕆᓚᐅᖅᐳᑦ ᑐᑭᓯᒋᐊᒃᑲᓐᓂᕈᒪᓪᓗᑎᒃ UPC ᒥᒃᓵᓄᑦ IR URRC QEC-1-8</w:t>
      </w:r>
      <w:r w:rsidR="00B94B30">
        <w:rPr>
          <w:rFonts w:ascii="Gadugi" w:eastAsia="Gadugi" w:hAnsi="Gadugi" w:cs="Gadugi"/>
          <w:lang w:bidi="iu-Cans-CA"/>
        </w:rPr>
        <w:noBreakHyphen/>
      </w:r>
      <w:r>
        <w:rPr>
          <w:rFonts w:ascii="Gadugi" w:eastAsia="Gadugi" w:hAnsi="Gadugi" w:cs="Gadugi"/>
          <w:lang w:bidi="iu-Cans-CA"/>
        </w:rPr>
        <w:t>. ᖁᓪᓕᖅ ᐆᒻᒪᖅᑯᑎᓕᕆᔨᒃᑯᑦ ᑎᒥᖁᑖ ᓴᐳᔾᔨᓚᐅᖅᐳᑦ ᓇᓚᐅᑦᑖᖅᑕᒥᓂᒃ ᑭᐅᔾᔪᑎᒥᓂᒃ ᓇᓗᓇᐃᖅᓯᓪᓗᑎᒃ ᓇᓚᐅᑦᑖᖅᑕᐅᔪᑦ ᓂᐅᕐᕈᑕᐅᓛᕋᓱᒋᔭᐅᓪᓗᑎᒃ ᐊᕐᕌᒍᑕᒫᑦ 2017/18−ᒥ 2019/20−ᒧᑦ 1%−ᒦᓚᐅᖅᐳᑦ ᓂᐅᕐᕈᑕᐅᓪᓚᑦᑖᖅᑐᕕᓃᑦ ᑖᒃᑯᓄᖓ ᐊᕐᕌᒍᓄᑦ. ᐆᒻᒪᖅᑯᑎᓄᑦ ᐊᑭᓕᐅᑕᐅᕙᒃᑐᓄᑦ ᕿᒥᕐᕈᓂᕐᒧᑦ ᑲᑎᒪᔩᑦ ᐃᓱᒪᒋᔭᖃᖅᑐᑦ ᐊᑑᑎᖃᕋᔭᕐᓂᖓᓂᒃ ᖁᓪᓕᒃᑯᑦ ᐱᑎᑦᑎᒃᐸᑕ ᐃᓚᖏᓐᓂ ᖃᐅᔨᓴᕈᑎᓂᒃ ᖃᔅᓯᐅᓂᖏᓐᓂᒃᓘᓐᓃᑦ ᓇᓗᓇᐃᔭᐅᑎᓂᒃ ᖃᐅᔨᑎᑦᑎᓗᑎᒃ ᐊᒃᑐᖅᑕᐅᓴᕋᐃᑦᑐᓂᒃ ᐊᔾᔨᒌᖏᑦᑐᓂᒃ ᐊᖁᑎᓂᑦ UPC−ᒧᑦ, ᐊᒻᒪᓗᑦᑕᐅᖅ ᐊᔪᕐᓇᙱᑦᑐᑯᓗᒃᑯᑦ ᐊᑐᕐᓂᑯᕕᓂᕐᓄᑦ ᐊᕐᕌᒍᑕᒫᑦ ᐊᑐᒐᔪᒃᑕᖓᓂ ᐊᑐᖃᑦᑕᖅᑕᖓᓂᒃ.</w:t>
      </w:r>
    </w:p>
    <w:p w14:paraId="7262C8DF" w14:textId="2925C46C" w:rsidR="00C30AA9" w:rsidRDefault="00813998" w:rsidP="004C2FAA">
      <w:pPr>
        <w:pStyle w:val="BodyText"/>
        <w:ind w:hanging="530"/>
      </w:pPr>
      <w:r>
        <w:rPr>
          <w:rFonts w:ascii="Gadugi" w:eastAsia="Gadugi" w:hAnsi="Gadugi" w:cs="Gadugi"/>
          <w:lang w:bidi="iu-Cans-CA"/>
        </w:rPr>
        <w:t xml:space="preserve">ᐆᒻᒪᖅᑯᑎᓄᑦ ᐊᑭᓕᐅᑕᐅᕙᒃᑐᓄᑦ ᕿᒥᕐᕈᓂᕐᒧᑦ ᑲᑎᒪᔩᑦ ᐊᖏᖃᑎᖃᖅᑐᑦ ᖁᓪᓕᒃᑯᑦ ᐊᑐᖅᑎᖏᑦ ᐊᑐᐃᓐᓇᖅᐸᑕ ᐆᒻᒪᖅᑯᑎᒥᒃ ᓱᕐᕌᙱᑦᑐᒥᒃ ᓇᓗᓇᙱᑦᑐᒥᒃᓗ ᐊᑐᒐᒃᓴᖓ ᓈᒻᒪᒃᓗᓂ. ᑭᓯᐊᓂ, ᑐᑭᓯᑦᑎᐊᒻᒪᕆᒐᔭᖅᐳᒍᑦ ᖃᓄᖅ ᐊᒃᑐᐃᕙᖕᒪᖔᑦ ᓯᓚ, ᐃᒡᓗᓕᐅᕐᓂᖅ, ᐊᖏᓂᖓ ᐃᒡᓗᕐᔪᐊᑉ, ᐊᒥᓲᓂᖏᑦ ᐃᓄᐃᑦ, ᐆᒻᒪᖅᑯᑎᓂᑦ ᐊᑐᓗᐊᙱᓐᓂᖅ, ᐃᖅᑲᓇᐃᔭᖕᓂᖅ−ᐊᖏᕐᕋᒥᑦ ᐱᒋᐊᖅᑕᐅᓯᒪᔪᑦ, ᐅᖅᑰᓴᐅᑎᖏᑦ ᐊᓯᖏᓪᓘᓐᓃᑦ ᐱᔾᔪᑕᐅᓲᑦ ᐆᒻᒪᖅᑯᑎᑐᖕᓂᖕᓂᑦ ᓄᓇᕗᒻᒥᑦ. ᖁᓪᓕᖅ ᐆᒻᒪᖅᑯᑎᓕᕆᔨᒃᑯᑦ ᑎᒥᖁᑖ ᑐᓴᖅᑕᐅᔪᒃᓴᒃᑲᓐᓂᕐᓂᒃ ᐱᓯᒪᒃᐸᑕ, ᑐᓴᖅᑎᑦᑎᑐᐃᓐᓇᕆᐊᖃᕆᕗᖅ ᖃᓄᑐᐃᓐᓇᖅ ᐋᖅᑭᒃᓯᒪᓕᖅᑎᑕᐅᔪᓂᒃ ᐃᓛᒃᑰᓕᖅᑎᑕᐅᒃᑲᓐᓂᕋᔭᖅᑐᓂᒃ ᖃᔅᓯᑐᖅᑎᑕᐅᔪᓄᑦ ᓇᓃᑎᑕᐅᓂᖏᓐᓄᑦ ᑕᒪᓐᓇ ᑐᙵᕕᖃᖅᑎᑕᐅᓗᓂ ᖃᓄᕆᑦᑑᓂᖓᓄᑦ ᖃᓄᕐᓗ ᐊᖏᑎᒋᓂᖓᓄᑦ ᐊᑐᖅᑎᐅᕙᒃᑐᑦ. </w:t>
      </w:r>
      <w:r>
        <w:rPr>
          <w:rFonts w:ascii="Gadugi" w:eastAsia="Gadugi" w:hAnsi="Gadugi" w:cs="Gadugi"/>
          <w:lang w:bidi="iu-Cans-CA"/>
        </w:rPr>
        <w:lastRenderedPageBreak/>
        <w:t xml:space="preserve">ᑐᑭᓕᐅᕆᓗᒍ, ᑕᒪᕐᒥᒃ ᓄᓇᓕᖕᓂ ᑮᓇᐅᔭᓕᐅᕋᓱᐊᖅᑎᓪᓘᓐᓃᑦ ᐊᑐᖅᑎᑦ ᐊᔾᔨᒌᓂᒃ ᐃᓕᖅᑯᓯᖃᖅᑐᑦ ᐊᒻᒪᓘᓐᓃᑦ ᐆᒻᒪᖅᑯᑎᒥᒃ ᐊᑐᕐᓂᕐᒥ. ᐊᒻᒪ ᓱᓕ, ᓇᓗᓇᕋᓗᐊᖅᑎᓪᓗᒍ ᓄᕙᒡᔪᐊᕐᓇᖅ-19 ᓄᓇᕐᔪᐊᕐᒥ ᖃᓂᒻᒪᒍᑕᐅᓯᒪᔪᑦ ᓄᓇᓕᖕᓂ ᐊᒻᒪ ᑮᓇᐅᔭᓕᐅᕋᓱᐊᖅᑎᓄᑦ ᐆᒻᒪᖅᑯᑎᑐᕈᓯᑦ, ᑐᑭᓯᓇᙱᑦᑐᖅ ᖃᓄᖅ ᐊᖏᑎᒋᖕᒪᖔᑦ. ᑐᑭᓯᓇᖅᑐᖅ ᑮᓇᐅᔭᓕᐅᕋᓱᐊᖅᑏᑦ ᐊᒃᑐᖅᑕᐅᓚᐅᖕᓂᖏᓐᓂᑦ ᖃᒥᑦᑎᓂᖕᒧᑦ ᒪᑐᔭᐅᓂᖕᒧᓪᓗ, ᑭᓯᐊᓂᓕ ᓇᓗᓇᙱᓐᓂᕐᓴᐅᕗᖅ ᓄᕙᒡᔪᐊᕐᓇᖅ-19 ᐊᒃᑐᐃᓂᐅᓚᐅᖅᑐᑦ ᓄᓇᓕᖕᓂᑦ ᓂᐅᕕᖅᐸᒃᑐᓂᑦ. </w:t>
      </w:r>
    </w:p>
    <w:p w14:paraId="7262C8E0" w14:textId="0718A1EF" w:rsidR="004C2FAA" w:rsidRDefault="00813998" w:rsidP="004C2FAA">
      <w:pPr>
        <w:pStyle w:val="BodyText"/>
        <w:ind w:hanging="530"/>
      </w:pPr>
      <w:r>
        <w:rPr>
          <w:rFonts w:ascii="Gadugi" w:eastAsia="Gadugi" w:hAnsi="Gadugi" w:cs="Gadugi"/>
          <w:lang w:bidi="iu-Cans-CA"/>
        </w:rPr>
        <w:t>ᓇᓗᓇᖅᑐᖅ ᐆᒻᒪᖅᑯᑏᑦ ᐊᑭᖏᓐᓂᒃ ᕿᒥᕐᕈᔩᑦ ᑲᑎᒪᔨᖏᑦ ᒫᓐᓇᐅᔪᖅ ᓱᓇᐅᒻᒪᖔᑕ ᐊᖁᑎᐅᔪᑦ ᓯᓚᒧᑦ ᐃᓕᓐᓂᐊᕈᑎᒧᑦ ᐊᒻᒪᓗ/ᐅᕝᕙᓘᓐᓃᑦ ᖃᓄᖅ ᐊᖏᑎᒋᒻᒪᖔᑕ. ᐆᒻᒪᖅᑯᑎᓄᑦ ᐊᑭᓕᐅᑕᐅᕙᒃᑐᓄᑦ ᕿᒥᕐᕈᓂᕐᒧᑦ ᑲᑎᒪᔩᑦ ᐱᖁᔨᓪᓗᑎᒃ ᑭᖑᓪᓕᕐᒥ ᐆᒻᒪᖅᑯᑎᑦ ᐊᑭᖏᓐᓂᒃ ᐊᑭᑦᑐᕆᐊᖁᔨᓂᕐᒧᑦ ᑐᒃᓯᕋᐅᒻᒥ, ᖁᓪᓕᒃᑯᑦ ᐱᑎᑦᑎᓗᑎᒃ ᓇᓗᓇᐃᔭᖅᓯᒪᓂᖅᓴᓂᒃ ᖃᔅᓯᐅᓂᖏᓐᓂ ᖃᐅᔨᓴᕈᑎᓂᒃ ᖃᐅᔨᓴᕈᑎᓂᒃᓘᓐᓃᑦ ᐱᔾᔪᑎᓄᑦ ᐊᒃᑐᐃᔪᓄᑦ UPC−ᒧᑦ.</w:t>
      </w:r>
    </w:p>
    <w:p w14:paraId="7262C8E1" w14:textId="5E1786D1" w:rsidR="004C2FAA" w:rsidRDefault="00813998" w:rsidP="004C2FAA">
      <w:pPr>
        <w:pStyle w:val="Heading3URRC"/>
      </w:pPr>
      <w:r>
        <w:rPr>
          <w:rFonts w:ascii="Gadugi" w:eastAsia="Gadugi" w:hAnsi="Gadugi" w:cs="Gadugi"/>
          <w:lang w:bidi="iu-Cans-CA"/>
        </w:rPr>
        <w:t>ᐊᖅᑯᑎᒃᑯᑦ ᖃᐅᒻᒪᖅᑯᑎᑦ ᓂᐅᕐᕈᑕᐅᓂᐊᕋᓱᒋᔭᐅᔪᑦ</w:t>
      </w:r>
    </w:p>
    <w:p w14:paraId="7262C8E3" w14:textId="479BDDF6" w:rsidR="007D47DE" w:rsidRDefault="00813998" w:rsidP="00C67278">
      <w:pPr>
        <w:pStyle w:val="BodyText"/>
        <w:ind w:hanging="530"/>
      </w:pPr>
      <w:r>
        <w:rPr>
          <w:rFonts w:ascii="Gadugi" w:eastAsia="Gadugi" w:hAnsi="Gadugi" w:cs="Gadugi"/>
          <w:lang w:bidi="iu-Cans-CA"/>
        </w:rPr>
        <w:t>ᖁᓪᓕᒃᑯᑦ ᑐᓂᓯᓚᐅᖅᐳᑦ ᐋᖅᑭᒃᓱᐃᓚᐅᖕᓂᖏᓐᓂᑦ ᐊᑭᓕᕐᓱᐃᕙᒃᑐᑦ ᓇᓚᐅᑦᑖᒐᖏᓐᓂᑦ ᓇᓗᓇᐃᔭᖅᓯᒪᔪᑎᑐᑦ ᒪᒃᐱᖅᑐᒐᓂᑦ 3-12−ᒥᑦ ᐱᓇᔫᑎᒥᑦ. ᓂᐅᕐᕈᑕᐅᓪᓚᑦᑖᖅᓯᒪᔪᑦ ᖃᖓᑦᑎᐊᓕᓴᐅᓛᓄᑦ ᐊᕐᕌᒍᒋᔭᐅᔪᒧᑦ ᑐᙵᕕᒋᔭᐅᓪᓗᐊᑕᖅᖢᑎᒃ ᓇᓚᐅᑦᑖᖅᑕᐅᓚᐅᖅᐳᑦ, ᕿᒥᕐᕈᔭᐅᓪᓗᑎᒃ ᐋᖅᑭᒋᐊᖅᑕᐅᓪᓗᑎᒡᓗ ᑕᑯᒃᓴᐅᖁᓪᓗᒋᑦ ᐊᓯᔾᔨᖅᐸᓪᓕᐊᔪᑦ ᖃᐅᒻᒪᖅᑯᑎᑦ ᓈᓴᖅᑕᐅᔪᑦ ᐅᕝᕙᓘᓐᓃᑦ ᖃᐅᒻᒪᖅᑯᑎᑦ ᖃᓄᐃᑦᑑᓂᖏᑦ.</w:t>
      </w:r>
    </w:p>
    <w:p w14:paraId="7262C8E4" w14:textId="0B9B65A5" w:rsidR="004C2FAA" w:rsidRDefault="00813998" w:rsidP="004C2FAA">
      <w:pPr>
        <w:pStyle w:val="BodyText"/>
        <w:ind w:hanging="530"/>
      </w:pPr>
      <w:r>
        <w:rPr>
          <w:rFonts w:ascii="Gadugi" w:eastAsia="Gadugi" w:hAnsi="Gadugi" w:cs="Gadugi"/>
          <w:lang w:bidi="iu-Cans-CA"/>
        </w:rPr>
        <w:t>ᐆᒻᒪᖅᑯᑏᑦ ᐊᑭᖏᓐᓂᒃ ᕿᒥᕐᕈᔩᑦ ᑲᑎᒪᔨᖏᑦ ᓇᓗᓇᐃᖅᓯᔪᑦ ᓇᓚᐅᑦᓵᖅᑕᐅᔪᖅ ᑐᙵᕕᖃᓚᐅᖅᑐᖅ ᓇᓗᓇᐃᕐᑕᐅᔪᓐᓇᖅᑐᓂᑦ ᐱᓕᕆᔾᔪᓯᕐᒥᑦ ᐊᑐᖅᓱᑎᒃ ᖃᑦᓯᐅᓂᖏᓐᓂᑦ ᖃᓄᐃᑦᑑᓂᖏᓐᓂᓪᓗ ᖃᐅᒻᒪᖅᑯᑎᓂᑦ ᐊᑐᓂᑦ ᓄᓇᓕᓐᓂᑦ. ᐆᒻᒪᖅᑯᑎᓄᑦ ᐊᑭᓕᐅᑕᐅᕙᒃᑐᓄᑦ ᕿᒥᕐᕈᓂᕐᒧᑦ ᑲᑎᒪᔩᑦ ᖃᐅᔨᑎᑦᑎᓪᓗᑎᒃ ᑭᒡᒍᑎᖏᓐᓂ IRs−ᓄᑦ ᐊᓯᔾᔨᖅᑕᐅᔾᔪᑎᑦ ᐊᑐᒐᔪᒃᑐᓂ ᐊᖅᑯᑎᓂ ᖃᐅᒻᒪᖅᑯᑎᓂᑦ LED ᖃᐅᒻᒪᖅᑯᑎᓂᑦ ᑲᔪᓯᔪᖅ ᐊᖅᑯᑎᒃᑯᓪᓗ ᖃᐅᒻᒪᖅᑯᑎᓄᑦ ᓂᐅᕕᐊᒃᓴᖃᕐᓂᕐᒧᑦ ᑮᓇᐅᔭᓕᐊᑦ ᐅᓄᕈᓐᓃᕆᐊᖅᓯᒪᔪᑦ ᑕᐃᒪᙵᑦ 2018/19.</w:t>
      </w:r>
    </w:p>
    <w:p w14:paraId="7262C8E5" w14:textId="77777777" w:rsidR="004C2FAA" w:rsidRDefault="00813998" w:rsidP="004C2FAA">
      <w:pPr>
        <w:pStyle w:val="BodyText"/>
        <w:ind w:hanging="530"/>
      </w:pPr>
      <w:r>
        <w:rPr>
          <w:rFonts w:ascii="Gadugi" w:eastAsia="Gadugi" w:hAnsi="Gadugi" w:cs="Gadugi"/>
          <w:lang w:bidi="iu-Cans-CA"/>
        </w:rPr>
        <w:t>ᐆᒻᒪᖅᑯᑏᑦ ᐊᑭᖏᓐᓂᒃ ᕿᒥᕐᕈᔩᑦ ᑲᑎᒪᔨᖏᑦ ᐃᓱᒪᒋᔭᖃᖅᑐᑦ 2022/23-ᒥ ᓇᓚᐅᑦᓵᖅᑕᐅᓯᒪᔪᖅ, ᐊᒥᐊᒃᑯᖓ, ᖃᓄᐃᓗᐊᖏᑦᑐᖅ ᑕᒪᓐᓇ ᐊᑦᑐᐃᓂᖃᕋᓗᐊᖅᑎᓪᓗᒍ.</w:t>
      </w:r>
    </w:p>
    <w:p w14:paraId="7262C8E6" w14:textId="77777777" w:rsidR="004C2FAA" w:rsidRDefault="00813998" w:rsidP="004C2FAA">
      <w:pPr>
        <w:pStyle w:val="Heading3URRC"/>
      </w:pPr>
      <w:r>
        <w:rPr>
          <w:rFonts w:ascii="Gadugi" w:eastAsia="Gadugi" w:hAnsi="Gadugi" w:cs="Gadugi"/>
          <w:u w:val="single"/>
          <w:lang w:bidi="iu-Cans-CA"/>
        </w:rPr>
        <w:lastRenderedPageBreak/>
        <w:t>ᐃᓄᒋᐊᖕᓂᕆᔭᐅᓂᐊᕋᓱᒋᔭᑦ</w:t>
      </w:r>
    </w:p>
    <w:p w14:paraId="7262C8E8" w14:textId="1A42E831" w:rsidR="000A35F6" w:rsidRDefault="00813998" w:rsidP="004C2FAA">
      <w:pPr>
        <w:pStyle w:val="BodyText"/>
        <w:ind w:hanging="530"/>
      </w:pPr>
      <w:r>
        <w:rPr>
          <w:rFonts w:ascii="Gadugi" w:eastAsia="Gadugi" w:hAnsi="Gadugi" w:cs="Gadugi"/>
          <w:lang w:bidi="iu-Cans-CA"/>
        </w:rPr>
        <w:t>ᖁᓪᓕᖅ ᐆᒻᒪᖅᑯᑎᓕᕆᔨᒃᑯᑦ ᑐᓂᓯᓚᐅᖅᐳᑦ 2022/23−ᒥ ᐆᒻᒪᖅᑯᑎᑐᕈᓯᕐᒧᑦ ᓇᓚᐅᑦᑖᖅᑕᐅᔪᑦ ᑎᑎᕋᖅᓯᒪᓂᓕᒃ 3.1−ᒥ ᐱᓇᔫᑎᒥᒃ ᐱᕙᒌᔭᖅᑕᐅᓚᐅᖅᐳᑦ ᐊᑐᖅᖢᑎᒃ ᐊᖏᖅᑕᐅᓵᓚᐅᖅᑐᓂᒃ ᓇᓚᐅᑦᑖᕈᑕᐅᔪᓂᒃ. ᓇᓚᐅᑦᑖᖅᑕᐅᓯᒪᔪᑦ ᐊᐅᓚᔾᔭᒋᐊᖅᑕᐅᔪᑦ ᑲᑎᖦᖢᒋᑦ ᓂᐅᕐᕈᑕᐅᔪᑦ, ᓴᕕᒐᐅᔭᑦ ᐊᓯᐅᔨᔭᐅᔪᑦ ᐊᒻᒪ ᐱᓕᕆᕝᕕᖕᒥ ᐱᔨᑦᑎᕋᐅᑎᑦ. ᓂᐅᕐᕈᑕᐅᔪᑦ ᓇᓚᐅᑦᑖᖅᑕᐅᓚᐅᖅᐳᑦ ᐅᖃᐅᓯᐅᓪᓗᑎᒃ ᖁᓛᓂ ᐊᒡᒍᖅᓯᒪᔪᓂᒃ ᑕᕝᕙᓂ ᐅᓂᒃᑳᒥ. ᑮᓇᐅᔭᓕᐅᙱᓗᐊᖅᑐᑦ ᐃᓂᖓᓂᓗ ᐱᔨᑦᑎᕋᕐᕕᒃ ᓇᓗᓇᐃᔭᖅᑕᐅᓪᓗᑎᒃ ᑐᙵᕕᖃᕐᖢᑎᒃ ᐃᖏᕐᕋᓂᖓᓂ ᐊᕐᕌᒍᓄᑦ ᑕᓪᓕᒪᓄᑦ ᑕᐃᒪᐃᓪᓚᑦᑖᕈᑎᓄᑦ ᐳᓴᓐᑎᖏᓐᓂ ᓂᐅᕕᐊᒃᓴᑦ. ᐆᒻᒪᖅᑯᑎᓕᕆᔨᒃᑯᑦ ᑭᑭᑕᐅᓚᐅᖅᑐᑦ 2019/20−ᒥᑦ ᐊᒥᓲᓗᐊᖕᓂᖏᓐᓄᑦ UPC ᐊᒥᓱᓂᑦ ᓄᓇᓕᖕᓂᑦ. ᓇᓚᐅᑦᑖᖅᑕᐅᓯᒪᔪᖅ 3.1 ᐳᓴᓐᑎᑦ ᐱᔨᑦᑎᕋᖕᓂᖕᒧᑦ ᐊᑭᖏᑦ 2022/23−ᒧᑦ ᐊᑦᑎᖕᓂᕐᓴᐅᓚᐅᖅᑐᖅ 3.3 ᐳᓴᓐᑎᒥᑦ ᓇᓚᐅᑦᑖᒐᒥᑦ 2018/19−ᒥᑦ ᑭᓯᐊᓂᓕ ᐊᓯᔾᔨᓚᐅᙱᑦᑐᖅ 2018/19−ᒥᑦ ᐊᑭᓪᓚᑦᑖᖓᓂᑦ. ᓇᓚᐅᑦᑖᖅᑕᐅᓯᒪᔪᖅ 4.6 ᐳᓴᓐᑎᑦ ᐱᔨᑦᑎᕋᖕᓂᖕᒧᑦ ᐊᑭᖏᑦ 2022/23−ᒧᑦ ᐊᑦᑎᖕᓂᕐᓴᐅᓚᐅᖅᑐᖅ 4.2 ᐳᓴᓐᑎᒥᑦ ᓇᓚᐅᑦᑖᒐᒥᑦ 2018/19−ᒥᑦ ᑭᓯᐊᓂᓕ ᐊᓯᔾᔨᓚᐅᙱᑦᑐᖅ 4.7−ᒥᑦ ᐊᑭᓪᓚᑦᑖᖓᓂᑦ.</w:t>
      </w:r>
    </w:p>
    <w:p w14:paraId="7262C8E9" w14:textId="72593280" w:rsidR="004C2FAA" w:rsidRDefault="00813998" w:rsidP="004C2FAA">
      <w:pPr>
        <w:pStyle w:val="BodyText"/>
        <w:ind w:hanging="530"/>
      </w:pPr>
      <w:r>
        <w:rPr>
          <w:rFonts w:ascii="Gadugi" w:eastAsia="Gadugi" w:hAnsi="Gadugi" w:cs="Gadugi"/>
          <w:lang w:bidi="iu-Cans-CA"/>
        </w:rPr>
        <w:t>ᖁᓪᓕᖅ ᐆᒻᒪᖅᑯᑎᓕᕆᔨᒃᑯᑦ ᑎᒥᖁᑖ ᑐᓂᓯᓚᐅᕆᕗᑦ 2022/23−ᒥ ᐅᖅᓱᐊᓗᖕᒧᑦ ᐊᑐᖅᑕᐅᔭᕆᐊᓕᖕᓂᒃ ᑎᑎᕋᖅᓯᒪᓂᓕᒃ 3.1−ᒥ ᐱᓇᔫᑎᒥ. ᐅᖅᓱᐊᓗᖃᕆᐊᖃᕐᓂᖅ ᑐᙵᕕᖃᓚᐅᖅᐳᖅ ᓇᓚᐅᑦᑖᖅᑕᐅᓯᒪᔪᒧᑦ ᐅᖅᓱᐊᓘᑉ ᐊᑑᑎᖃᑦᑎᐊᕐᓂᖓᓄᑦ ᐊᑐᓂ ᓄᓇᓕᖕᓄᑦ ᐊᑐᖅᖢᑎᒃ ᐊᕐᕌᒍᓄᑦ ᐱᖓᓱᓄᑦ ᐅᖁᒪᐃᓐᓂᖅᓯᐅᖅᑕᐅᓯᒪᔪᒥᒃ ᓇᓗᓇᐃᖅᓯᒪᔪᒥᑦ ᒪᒃᐱᖅᑐᒐᖓᓂ 3-13-ᒥ ᐱᓇᔫᑎᒥᑦ. ᖁᑦᑎᓛᖅ ᐊᑐᑦᑎᐊᖅᑐᖅ ᐊᕐᕌᒍ ᑐᓂᔭᐅᓪᓗᓂ ᐅᖁᒪᐃᓐᓂᖅᓯᐅᖅᑕᐅᓂᕐᒥᒃ ᐱᖓᓱᓂᒃ, ᑭᖑᓪᓕᕐᒥ ᖁᑦᑎᓛᖅ ᐊᕐᕌᒍ ᑐᓂᔭᐅᓪᓗᓂ ᐅᖁᒪᐃᓐᓂᖅᓯᐅᖅᑕᐅᓂᕐᒥᒃ ᒪᕐᕉᖕᓂᒃ, ᐊᑦᑎᓛᒥᒃᓗ ᐊᕐᕌᒍᒥ ᑐᓂᔭᐅᓪᓗᓂ ᐅᖁᒪᐃᓐᓂᖅᓯᐅᖅᑕᐅᓂᕐᒥᒃ ᐊᑕᐅᓯᕐᒥᒃ.</w:t>
      </w:r>
    </w:p>
    <w:p w14:paraId="7262C8EA" w14:textId="4EC09056" w:rsidR="000A35F6" w:rsidRDefault="00813998" w:rsidP="004C2FAA">
      <w:pPr>
        <w:pStyle w:val="BodyText"/>
        <w:ind w:hanging="530"/>
      </w:pPr>
      <w:r>
        <w:rPr>
          <w:rFonts w:ascii="Gadugi" w:eastAsia="Gadugi" w:hAnsi="Gadugi" w:cs="Gadugi"/>
          <w:lang w:bidi="iu-Cans-CA"/>
        </w:rPr>
        <w:t xml:space="preserve">ᖁᓪᓕᖅ ᐆᒻᒪᖅᑯᑎᓕᕆᔨᒃᑯᑦ ᑎᒥᖁᑖ ᐅᔾᔨᕆᔭᖃᓚᐅᖅᐳᑦ ᐱᓇᔫᑎᒋᔭᐅᔪᒥ ᑭᐅᓯᓪᓗᑎᒡᓗ IRs−ᓄᑦ ᑕᒪᓐᓇ ᖃᓅᓂᐊᕋᓱᒋᔭᐅᔪᖅ ᐅᖅᓱᐊᓗᖕᒧᑦ ᐊᑐᑦᑎᐊᕐᓂᕐᒧᑦ ᐊᑐᖅᑕᐅᕙᒃᑐᖅ ᒪᓕᑦᑎᐊᖅᐳᖅ ᐊᑐᖅᑕᐅᔪᒧᑦ 2018/19−ᒥ GRA−ᒥ. ᖁᓪᓕᖅ ᐆᒻᒪᖅᑯᑎᓕᕆᔨᒃᑯᑦ ᓴᐳᔾᔨᓯᒪᓚᐅᖅᐳᑦ </w:t>
      </w:r>
      <w:r>
        <w:rPr>
          <w:rFonts w:ascii="Gadugi" w:eastAsia="Gadugi" w:hAnsi="Gadugi" w:cs="Gadugi"/>
          <w:lang w:bidi="iu-Cans-CA"/>
        </w:rPr>
        <w:lastRenderedPageBreak/>
        <w:t>ᐊᑐᖃᑦᑕᕐᓂᐊᖅᑕᒥᓂᒃ ᐱᓕᕆᔾᔪᓯᕐᒥᒃ ᑭᐅᑎᓪᓗᒋᑦ IRs URRC</w:t>
      </w:r>
      <w:r w:rsidR="00145104">
        <w:rPr>
          <w:rFonts w:ascii="Gadugi" w:eastAsia="Gadugi" w:hAnsi="Gadugi" w:cs="Gadugi"/>
          <w:lang w:bidi="iu-Cans-CA"/>
        </w:rPr>
        <w:noBreakHyphen/>
      </w:r>
      <w:r>
        <w:rPr>
          <w:rFonts w:ascii="Gadugi" w:eastAsia="Gadugi" w:hAnsi="Gadugi" w:cs="Gadugi"/>
          <w:lang w:bidi="iu-Cans-CA"/>
        </w:rPr>
        <w:t>QEC-1-14 ᐊᒻᒪ URRC-QEC-2-3 ᐅᖃᖅᖢᑎᒃ ᑭᖑᓪᓕᕐᒥ ᓇᓚᐅᑦᑖᖅᑕᐅᔪᑦ ᐊᑑᑎᖃᑦᑎᐊᖅᑐᑦ ᐊᑭᖏᑦ ᐊᓯᖏᓐᓂᒃ GRAs−ᓂᒃ ᖃᓂᑦᑎᐊᓚᐅᕐᒪᑕ ᐃᖏᕐᕋᑦᑎᐊᖅᑐᓄᑦ ᑖᒃᑯᓄᖓ ᐊᕐᕌᒍᓄᑦ. ᐆᒻᒪᖅᑯᑎᓄᑦ ᐊᑭᓕᐅᑕᐅᕙᒃᑐᓄᑦ ᕿᒥᕐᕈᓂᕐᒧᑦ ᑲᑎᒪᔩᑦ ᐊᖏᖃᑎᒌᙱᖦᖢᑎᒃ ᑕᒪᒃᑭᕐᓗᒋᑦ, ᐊᕐᕌᒍᓄᓪᓗ ᖃᔅᓯᐊᕐᔪᖕᓄᑦ ᓄᑖᓄᑦ (ᒥᑭᑦᑐᓄᓪᓗ) ᐊᐅᓚᐅᑎᖃᕐᕕᖕᓄᑦ, ᐊᑐᕈᓰᑦ ᑕᒻᒪᖓᙱᑐᐃᓐᓇᕆᐊᓖᑦ. ᑕᑯᒃᓴᐅᑎᑦᑎᓂᐊᖅᑐᖅ ᐊᑑᑎᖃᑦᑎᐊᖅᑐᓄᑦ ᐊᓯᔾᔨᕈᑎᓄᑦ ᐊᒃᑐᐊᓂᓕᖕᓄᑦ ᓄᑖᓄᑦ ᐱᖁᑎᓄᓪᓘᓐᓃᑦ ᐊᓯᔾᔨᖅᑐᓄᑦ ᐃᒡᓗᓄᑦ, ᑭᓯᐊᓂ ᐊᓯᔾᔨᕈᑎᑦ ᑕᒪᒃᑭᕐᓗᑎᒃ ᐊᔾᔨᖃᔾᔮᖏᑦᑐᑦ ᑭᓯᐊᓂ ᐃᓱᓕᑉᐸᑦ ᐊᕐᕌᒍᑦ ᐱᖓᓱᑦ ᐅᖁᒪᐃᓐᓂᖅᓯᐅᕐᓂᖅ. ᐊᒻᒪ ᓱᓕ, ᐊᐅᓚᐅᑎᖃᕐᕕᒃᑖᓵᑉ ᐊᒃᑐᐃᓂᕆᔭᖓ ᐊᑕᐅᓯᕐᒥ ᒥᑭᑦᑐᒥ ᓄᓇᓕᖕᓂ 25−ᖑᑎᓪᓗᒋᑦ ᐊᒃᑐᐃᓗᐊᕋᔭᙱᑦᑐᖅ ᑕᒪᐃᓐᓂᒃ ᑲᒻᐸᓂᓕᒫᒥ ᐃᖏᕐᕋᑦᑎᐊᕐᓂᖓᓂᒃ, ᐱᔾᔪᑕᐅᑦᑎᐊᖅᑰᔨᙱᖦᖢᓂ ᓇᓚᐅᑦᑖᕋᓱᙱᖦᖢᓂ ᐊᒃᑐᐃᓂᕆᓇᔭᖅᑕᖓᓂᒃ ᓄᑖᖑᓂᖅᓴᑦ ᐊᒻᒪ ᐱᐅᓯᒋᐊᖅᓯᒪᔪᑦ ᐱᖁᑎᑦ.</w:t>
      </w:r>
    </w:p>
    <w:p w14:paraId="7262C8EB" w14:textId="4D730FAB" w:rsidR="0040444E" w:rsidRDefault="00813998" w:rsidP="004C2FAA">
      <w:pPr>
        <w:pStyle w:val="BodyText"/>
        <w:ind w:hanging="530"/>
      </w:pPr>
      <w:r>
        <w:rPr>
          <w:rFonts w:ascii="Gadugi" w:eastAsia="Gadugi" w:hAnsi="Gadugi" w:cs="Gadugi"/>
          <w:lang w:bidi="iu-Cans-CA"/>
        </w:rPr>
        <w:t>ᐆᒻᒪᖅᑯᑏᑦ ᐊᑭᖏᓐᓂᒃ ᕿᒥᕐᕈᔩᑦ ᑲᑎᒪᔨᖏᑦ ᓇᓗᓇᐃᖅᓯᔪᑦ ᖁᓪᓕᒃᑯᑦ ᐊᑐᐃᓐᓇᐅᑎᑦᓯᓯᒪᓂᖏᓐᓂᑦ ᐊᒥᓱᓂᑦ ᐱᔾᔪᑎᓂᑦ ᓱᒻᒪᑦ ᐱᔭᕆᐊᑐᒻᒪᖔᖅ ᓇᓚᐅᑦᓵᕐᓂᕐᒥᑦ ᐅᖅᓱᐊᓗᒻᒥᑦ ᐊᑐᑦᓯᐊᕐᓂᕐᒧᑦ ᐊᑭᖏᓐᓂᑦ ᓄᑖᓄᑦ ᐃᓪᓗᓄᑦ ᐊᑐᖅᑕᐅᖏᑦᑐᓄᑦ. ᐆᒻᒪᖅᑯᑏᑦ ᐊᑭᖏᓐᓂᒃ ᕿᒥᕐᕈᔩᑦ ᑲᑎᒪᔨᖏᑦ ᖁᔭᓕᔪᑦ ᐱᔭᕆᐊᑐᑐᐃᓐᓇᕆᐊᖃᕆᐊᖓᓂᑦ ᓇᓚᐅᑦᓵᕐᓂᕐᒥᑦ ᑲᔪᓯᓂᖃᑦᓯᐊᕐᓂᖏᓐᓄᑦ ᐊᑭᖏᓐᓂᑦ ᓄᑖᓄᑦ ᐃᓪᓗᓄᑦ, ᐱᔾᔪᑎᒋᓗᒋᑦ ᐊᑐᐃᓐᓇᐅᑎᑕᐅᔪᑦ. ᑕᐃᒪᐃᒃᑲᓗᐊᖅᑎᓪᓗᒍ, ᓇᓗᓇᙱᓚᖅ ᐃᖏᕐᕋᑦᑎᐊᕐᓂᖓ ᓄᑖᒧᑦ ᐃᒡᓗᒧᑦ ᖁᑦᑎᖕᓂᖅᓴᐅᔭᕆᐊᓕᒃ ᐊᕐᕌᒍᓄᑦ ᐱᖓᓱᓄᑦ ᐅᖁᒪᐃᓐᓂᖓᒍᑦ 40-ᒥᑦ 50-ᒧᑦ ᐅᑭᐅᓕᖕᒥᑦ ᐃᒡᓗ ᐊᓯᔾᔨᖅᑕᐅᕙᓪᓕᐊᔪᒥᑦ.</w:t>
      </w:r>
    </w:p>
    <w:p w14:paraId="7262C8EC" w14:textId="53A64280" w:rsidR="004C2FAA" w:rsidRDefault="00813998" w:rsidP="004C2FAA">
      <w:pPr>
        <w:pStyle w:val="BodyText"/>
        <w:ind w:hanging="530"/>
      </w:pPr>
      <w:r>
        <w:rPr>
          <w:rFonts w:ascii="Gadugi" w:eastAsia="Gadugi" w:hAnsi="Gadugi" w:cs="Gadugi"/>
          <w:lang w:bidi="iu-Cans-CA"/>
        </w:rPr>
        <w:t xml:space="preserve">ᖁᓪᓕᖅ ᐆᒻᒪᖅᑯᑎᓕᕆᔨᒃᑯᑦ ᑎᒥᖁᑖ ᐊᐅᓪᓚᕈᒪᖃᑦᑕᙱᑦᑐᑦ ᐊᕐᕌᒍᓄᑦ ᐱᖓᓱᓄᑦ ᐅᖁᒪᐃᓐᓂᖅᓯᐅᖅᑕᐅᒐᔪᒃᑐᒥᑦ ᓇᓗᓕᕈᑕᐅᕗᖅ, ᐱᓗᐊᖅᑐᒥᑦ ᖃᐅᔨᒪᔭᐅᔪᖅ "ᓄᑖᖅ ᐊᓯᔾᔨᖅᐸᓪᓘᓐᓃᑦ" ᓄᓇᓕᖕᓄᑦ. ᐆᒻᒪᖅᑯᑎᓄᑦ ᐊᑭᓕᐅᑕᐅᕙᒃᑐᓄᑦ ᕿᒥᕐᕈᓂᕐᒧᑦ ᑲᑎᒪᔩᑦ ᖃᐅᔨᑎᑦᑎᓪᓗᑎᒃ ᐅᖅᓱᐊᓗᖕᓄᑦ ᐊᑑᑎᖃᑦᑎᐊᕐᓂᖅ ᓄᑖᓄᑦ ᐊᐅᓚᐅᑎᖃᕐᕕᖕᓄᑦ ᐱᔾᔪᑕᐅᓪᓗᐊᑕᖅᑐᖅ ᖁᓪᓕᖅ ᐆᒻᒪᖅᑯᑎᓕᕆᔨᒃᑯᑦ ᑎᒥᖁᑖ ᐃᓱᒪᒋᔭᖃᕐᖢᑎᒃ MPPAs ᓄᑖᓄᑦ ᐊᐅᓚᐅᑎᖃᕐᕕᖕᓄᑦ ᐃᓗᐊᖅᑰᔨᓪᓗᑎᒃᓗ ᓇᓚᐅᑦᑖᕆᓂᕐᒥᒃ ᐃᓚᐅᑎᓪᓗᒍᓗ ᐃᑲᔪᖅᓱᕐᓗᒋᑦ ᑕᐃᒃᑯᐊ ᐱᓇᔫᑎᑦ. ᐆᒻᒪᖅᑯᑎᓄᑦ ᐊᑭᓕᐅᑕᐅᕙᒃᑐᓄᑦ ᕿᒥᕐᕈᓂᕐᒧᑦ ᑲᑎᒪᔩᑦ </w:t>
      </w:r>
      <w:r>
        <w:rPr>
          <w:rFonts w:ascii="Gadugi" w:eastAsia="Gadugi" w:hAnsi="Gadugi" w:cs="Gadugi"/>
          <w:lang w:bidi="iu-Cans-CA"/>
        </w:rPr>
        <w:lastRenderedPageBreak/>
        <w:t>ᐆᒻᒪᖅᑯᑎᓕᕆᔨᒃᑯᓐᓂᑦ ᐋᖅᑭᒋᐊᕐᓗᓂᔾᔪᒃ ᐅᖅᓱᖕᒧᑦ ᓇᓚᐅᑦᑖᕈᑎᖏᑦ ᐃᓚᖃᕐᓂᐊᕐᓗᑎᒃ ᓇᓚᐅᑦᑖᕐᑕᐅᓯᒪᔪᒃ ᐅᖅᓲᑉ ᐱᐅᓂᖓᓂ ᓄᑖᓄ ᐅᕝᕙᓘᓐᓃᑦ ᐊᓯᔾᔨᕐᓯᒪᔪᓂ ᐊᐅᓚᐅᑎᖃᕐᕕᖕᓂ ᓯᕗᓪᓕᕐᓂᑦ ᐊᕐᕌᒍᓄ ᐱᖓᓱᓂ ᐊᐅᓚᑕᐅᑎᓪᓗᒍ. ᐊᕐᕌᒍᑦ ᐱᖓᓱᑦ</w:t>
      </w:r>
      <w:r w:rsidR="001449AA">
        <w:rPr>
          <w:rFonts w:ascii="Gadugi" w:eastAsia="Gadugi" w:hAnsi="Gadugi" w:cs="Gadugi"/>
          <w:lang w:bidi="iu-Cans-CA"/>
        </w:rPr>
        <w:noBreakHyphen/>
      </w:r>
      <w:r>
        <w:rPr>
          <w:rFonts w:ascii="Gadugi" w:eastAsia="Gadugi" w:hAnsi="Gadugi" w:cs="Gadugi"/>
          <w:lang w:bidi="iu-Cans-CA"/>
        </w:rPr>
        <w:t>ᑭᖑᓂᐊᓂ ᐊᑐᕐᑕᐅᓚᐅᕐᑎᓪᓗᒋᑦ ᐱᖓᓱᓄᑦ</w:t>
      </w:r>
      <w:r w:rsidR="00965C54">
        <w:rPr>
          <w:rFonts w:ascii="Gadugi" w:eastAsia="Gadugi" w:hAnsi="Gadugi" w:cs="Gadugi"/>
          <w:lang w:bidi="iu-Cans-CA"/>
        </w:rPr>
        <w:noBreakHyphen/>
      </w:r>
      <w:r>
        <w:rPr>
          <w:rFonts w:ascii="Gadugi" w:eastAsia="Gadugi" w:hAnsi="Gadugi" w:cs="Gadugi"/>
          <w:lang w:bidi="iu-Cans-CA"/>
        </w:rPr>
        <w:t>ᐊᕐᕌᒍᕗᑦ ᐅᖁᒪᐃᓐᓂᕐᓂᐊᕐᓯᒪᔪᒃᑯ ᓈᒻᒪᒐᔭᕐᑐᖅ.</w:t>
      </w:r>
    </w:p>
    <w:p w14:paraId="7262C8ED" w14:textId="77777777" w:rsidR="00AD0B5D" w:rsidRDefault="00813998" w:rsidP="004C2FAA">
      <w:pPr>
        <w:pStyle w:val="BodyText"/>
        <w:ind w:hanging="530"/>
      </w:pPr>
      <w:r>
        <w:rPr>
          <w:rFonts w:ascii="Gadugi" w:eastAsia="Gadugi" w:hAnsi="Gadugi" w:cs="Gadugi"/>
          <w:lang w:bidi="iu-Cans-CA"/>
        </w:rPr>
        <w:t>ᖁᓛᓃᑦᑐᑦ ᑭᑭᑕᐅᓪᓗᑎᒃ, ᓇᓚᐅᑦᑖᖅᑕᐅᓯᒪᔪᖅ 2022/23−ᒥ ᐅᖅᓱᐊᓗᖕᒧᑦ ᐱᔭᐅᒋᐊᓕᑦ ᓈᒻᒪᖅᑰᔨᕗᑦ.</w:t>
      </w:r>
    </w:p>
    <w:p w14:paraId="7262C8EF" w14:textId="77777777" w:rsidR="004C2FAA" w:rsidRDefault="00813998" w:rsidP="004C2FAA">
      <w:pPr>
        <w:pStyle w:val="Heading3URRC"/>
      </w:pPr>
      <w:r>
        <w:rPr>
          <w:rFonts w:ascii="Gadugi" w:eastAsia="Gadugi" w:hAnsi="Gadugi" w:cs="Gadugi"/>
          <w:lang w:bidi="iu-Cans-CA"/>
        </w:rPr>
        <w:t>ᐆᒻᒪᖅᑯᑎᓅᙱᑦᑐᖅ ᑮᓇᐅᔭᓕᐊᑦ ᓇᓚᐅᑦᑖᖅᑕᑦ</w:t>
      </w:r>
    </w:p>
    <w:p w14:paraId="7262C8F1" w14:textId="2DE9A2B2" w:rsidR="004C2FAA" w:rsidRDefault="00813998" w:rsidP="004C2FAA">
      <w:pPr>
        <w:pStyle w:val="BodyText"/>
        <w:ind w:hanging="530"/>
      </w:pPr>
      <w:r>
        <w:rPr>
          <w:rFonts w:ascii="Gadugi" w:eastAsia="Gadugi" w:hAnsi="Gadugi" w:cs="Gadugi"/>
          <w:lang w:bidi="iu-Cans-CA"/>
        </w:rPr>
        <w:t>QEC-ᑯᑦ ᑐᓂᓯᓚᐅᖅᐳᑦ 2022/23-ᒧᑦ ᖃᓅᓂᐊᕋᓱᒋᔭᐅᔪᓄᑦ ᑮᓇᐅᔭᓄᑦ ᐱᔭᐅᕙᓪᓕᐊᔪᓄᑦ ᓇᓗᓇᐃᔭᖅᓯᒪᔪᑎᑐᑦ ᒪᒃᐱᖅᑐᒐᕐᓂ 3-8,3-13-ᒥ ᐊᒻᒪᓗ 3</w:t>
      </w:r>
      <w:r w:rsidR="00965C54">
        <w:rPr>
          <w:rFonts w:ascii="Gadugi" w:eastAsia="Gadugi" w:hAnsi="Gadugi" w:cs="Gadugi"/>
          <w:lang w:bidi="iu-Cans-CA"/>
        </w:rPr>
        <w:noBreakHyphen/>
      </w:r>
      <w:r>
        <w:rPr>
          <w:rFonts w:ascii="Gadugi" w:eastAsia="Gadugi" w:hAnsi="Gadugi" w:cs="Gadugi"/>
          <w:lang w:bidi="iu-Cans-CA"/>
        </w:rPr>
        <w:t xml:space="preserve">14-ᒥ ᐱᓇᔫᑎᒥ ᐃᓚᓕᐅᔾᔨᓪᓗᑎᒡᓗ ᖃᔅᓯᐅᓂᕆᔭᖏᓐᓂᒃ ᑎᑎᕋᖅᓯᒪᓂᖓᓂ 3.3-ᒥ ᑕᕝᕙᓂ ᐱᓇᔫᑎᒋᔭᐅᔪᒥ. ᖁᓪᓕᖅ ᐆᒻᒪᖅᑯᑎᓕᕆᔨᒃᑯᑦ ᑎᒥᖁᑖ ᐱᕙᒌᔭᐃᓪᓗᑎᒃ ᓇᓚᐅᑦᑖᖅᑕᓂ ᐱᖓᓱᓄᑦ ᐊᕕᒃᑐᖅᓯᒪᓂᐅᔪᓄᑦ − ᑲᑐᔾᔨᓪᓗᑎᒃ ᐊᑐᕐᓂᖅ, ᑭᓱᕈᓘᔭᑦ ᐊᑭᓕᒐᒃᓴᓕᐊᑦ, ᐱᓕᕆᐊᒃᓴᒧᓪᓗ ᐱᕕᒃᓴᖅ ᐱᖁᑎᓪᓗ. </w:t>
      </w:r>
    </w:p>
    <w:p w14:paraId="7262C8F2" w14:textId="77777777" w:rsidR="0024464E" w:rsidRDefault="00813998" w:rsidP="004C2FAA">
      <w:pPr>
        <w:pStyle w:val="BodyText"/>
        <w:ind w:hanging="530"/>
      </w:pPr>
      <w:r>
        <w:rPr>
          <w:rFonts w:ascii="Gadugi" w:eastAsia="Gadugi" w:hAnsi="Gadugi" w:cs="Gadugi"/>
          <w:lang w:bidi="iu-Cans-CA"/>
        </w:rPr>
        <w:t xml:space="preserve">2022/23 ᓇᓚᐅᑦᑖᖅᑕᑦ ᑮᓇᐅᔭᓕᐊᑦ ᒪᓕᒃᐳᑦ 2018/19−ᒧᑦ ᐆᒻᒪᖅᑯᑎᑦ ᐊᑭᖏᓐᓂᒃ ᐊᑭᑦᑐᕆᐊᖁᔨᓂᕐᒧᑦ ᓇᓗᓇᐃᔭᐅᑎᓂᒃ ᐊᑭᓪᓚᑦᑖᖏᓪᓗ 2018/19−ᒥ 2020/21−ᒧᑦ. </w:t>
      </w:r>
    </w:p>
    <w:p w14:paraId="7262C8F3" w14:textId="77777777" w:rsidR="004C2FAA" w:rsidRDefault="00813998" w:rsidP="0024464E">
      <w:pPr>
        <w:pStyle w:val="BodyText"/>
        <w:ind w:hanging="530"/>
      </w:pPr>
      <w:r>
        <w:rPr>
          <w:rFonts w:ascii="Gadugi" w:eastAsia="Gadugi" w:hAnsi="Gadugi" w:cs="Gadugi"/>
          <w:lang w:bidi="iu-Cans-CA"/>
        </w:rPr>
        <w:t xml:space="preserve">ᐆᒻᒪᖅᑯᑎᓄᑦ ᐊᑭᓕᐅᑕᐅᕙᒃᑐᓄᑦ ᕿᒥᕐᕈᓂᕐᒧᑦ ᑲᑎᒪᔩᑦ ᐃᓱᒪᒋᔭᖃᖅᑐᑦ 2022/23 ᓇᓚᐅᑦᑖᖅᑕᖅ ᐆᒻᒪᖅᑯᑎᓅᙱᑦᑐᖅ ᑮᓇᐅᔭᖅᑖᕈᑎᒃᓴᑦ ᓈᒻᒪᒃᓗᑎᒃ. </w:t>
      </w:r>
    </w:p>
    <w:p w14:paraId="7262C8F6" w14:textId="77777777" w:rsidR="007E5103" w:rsidRDefault="00813998" w:rsidP="004C2FAA">
      <w:pPr>
        <w:pStyle w:val="Heading2URRC"/>
      </w:pPr>
      <w:r>
        <w:rPr>
          <w:rFonts w:ascii="Gadugi" w:eastAsia="Gadugi" w:hAnsi="Gadugi" w:cs="Gadugi"/>
          <w:lang w:bidi="iu-Cans-CA"/>
        </w:rPr>
        <w:t>ᐊᐅᓚᑦᑎᓂᖅ ᒪᑭᒪᑎᑦᑏᓐᓇᕐᓂᕐᓗ</w:t>
      </w:r>
    </w:p>
    <w:p w14:paraId="7262C8F7" w14:textId="33FD06EB" w:rsidR="004C2FAA" w:rsidRDefault="00813998" w:rsidP="004C2FAA">
      <w:pPr>
        <w:pStyle w:val="BodyText"/>
        <w:ind w:hanging="530"/>
      </w:pPr>
      <w:r w:rsidRPr="009A075C">
        <w:rPr>
          <w:rFonts w:ascii="Gadugi" w:eastAsia="Gadugi" w:hAnsi="Gadugi" w:cs="Gadugi"/>
          <w:lang w:bidi="iu-Cans-CA"/>
        </w:rPr>
        <w:t>QEC-ᑯᑦ ᐱᑎᑦᑎᓚᐅᖅᐳᑦ ᐃᓗᓕᖃᐅᑦᑎᐊᖅᑐᓂᒃ ᐱᔾᔪᑎᖃᖅᖢᑎᒃ 2022/23-ᒧᑦ ᖃᓅᓂᐊᕋᓱᒋᔭᐅᔪᓄᑦ ᐊᐅᓚᑦᑎᓂᕐᒧᑦ/ᐋᖅᑭᐅᒪᓂᕐᒧᓪᓗ ᐊᑭᓕᖅᓱᒐᒃᓴᓄᑦ ᑎᑎᕋᖅᓯᒪᔪᓂ 4.3−ᒥ ᐱᓇᔫᑎᒋᔭᐅᔪᒥ, ᐊᔾᔨᒌᙱᓐᓂᕆᓪᓗᒋᑦ 2022/23−ᒧᑦ ᖃᓅᓂᐊᕋᓱᒋᔭᐅᓯᒪᔪᓂᒃ 2018/19−ᒧᑦ GRA−ᒧᑦ ᖃᓅᓂᐊᕋᓱᒋᔭᐅᓯᒪᔪᒧᑦ. ᖁᓪᓕᖅ ᐆᒻᒪᖅᑯᑎᓕᕆᔨᒃᑯᑦ ᑐᓂᓯᓚᐅᕆᕗᑦ ᐊᑭᖏᓐᓂᒃ 2018/19-ᒥ ᐆᒻᒪᖅᑯᑎᑦ ᐊᑭᖏᓐᓂᒃ ᐊᑭᑦᑐᕆᐊᖁᔨᓂᕐᒧᑦ ᑐᒃᓯᕋᐅᒻᒧᑦ ᐊᒻᒪ ᐊᑭᓪᓚᑦᑖᖏᓐᓂᒃ 2018/19-ᒥ 2020/21-ᒧᑦ ᒥᒃᓴᐅᖦᖢᒋᑦ 2022/23-ᒥ ᐊᑭᒋᓂᐊᕋᓱᒋᔭᐅᔪᑦ ᑎᑎᕋᖅᓯᒪᓂᓕᒃ 4.1-ᒥ ᐱᓇᔫᑎᒥ.</w:t>
      </w:r>
    </w:p>
    <w:p w14:paraId="7262C8F8" w14:textId="7DB95546" w:rsidR="009311DF" w:rsidRPr="009A075C" w:rsidRDefault="00813998" w:rsidP="004C2FAA">
      <w:pPr>
        <w:pStyle w:val="BodyText"/>
        <w:ind w:hanging="530"/>
      </w:pPr>
      <w:r>
        <w:rPr>
          <w:rFonts w:ascii="Gadugi" w:eastAsia="Gadugi" w:hAnsi="Gadugi" w:cs="Gadugi"/>
          <w:lang w:bidi="iu-Cans-CA"/>
        </w:rPr>
        <w:lastRenderedPageBreak/>
        <w:t>ᐆᒻᒪᖅᑯᑎᓄᑦ ᐊᑭᓕᐅᑕᐅᕙᒃᑐᓄᑦ ᕿᒥᕐᕈᓂᕐᒧᑦ ᑲᑎᒪᔩᑦ ᖃᐅᔨᑎᑦᑎᓪᓗᑎᒃ ᑕᒪᒃᑭᕐᖢᑎᒃ ᓇᓚᐅᑦᑖᖅᑕᑦ ᐊᐅᓚᔾᔪᑏᑦ ᐋᖅᑭᐅᒪᔾᔪᑏᓪᓗ ᐊᒥᓱᕈᕆᐊᖅᓯᒪᔪᑦ $4.446 ᒥᓕᐊᓐ ᑕᐃᑲᙵᓂᑦ 2018/19 ᐆᒻᒪᖅᑯᑎᑦ ᐊᑭᖏᓐᓂᒃ ᐊᑭᑦᑐᕆᐊᖁᔨᓂᕐᒧᑦ ᑐᒃᓯᕋᐅᑦ. 2022/23 ᓇᓚᐅᑦᑖᖅᑕᐅᓯᒪᔪᖅ $64.620 ᒥᓕᐊᓐ ᐅᓄᖅᓯᒋᐊᓚᐅᖅᐳᑦ ᐊᕐᕌᒍᓕᒫᒧᑦ ᐊᑭᖓᓄᑦ 1.8%−ᒥ ᑕᐃᒪᙵᑦ 2018/19−ᖑᓚᐅᖅᑎᓪᓗᒍ ᐆᒻᒪᖅᑯᑎᑦ ᐊᑭᖏᓐᓂᒃ ᐊᑭᑦᑐᕆᐊᖅᐸᒃᑐᑦ ᒥᒃᓴᐅᖦᖢᒋᑦ ᐊᕐᕌᒍᓕᒫᒧᑦ ᐊᑭᑦᑐᖅᐸᓪᓕᐊᔪᓄᑦ ᓄᓇᕗᒻᒥ 1.4%−ᒥ (ᔭᓄᐊᕆ 2019−ᒥ ᔭᓄᐊᕆ 2022−ᒧᑦ). ᖁᓪᓕᖅ ᐆᒻᒪᖅᑯᑎᓕᕆᔨᒃᑯᑦ ᑎᒥᖁᑖ ᑐᓂᓯᓚᐅᖅᐳᑦ ᑕᐃᒎᓯᓪᓚᑦᑖᓂᒃ ᐊᕐᕌᒍᓕᒫᒧᑦ ᐊᑭᑦᑐᕆᐊᕋᔪᒃᑐᑦ ᐊᐅᓚᑦᑎᔾᔪᑎᓄᑦ ᐋᖅᑭᐅᒪᔾᔪᑎᓪᓗ 0.4%−ᒦᑉᐳᑦ.</w:t>
      </w:r>
    </w:p>
    <w:p w14:paraId="7262C8F9" w14:textId="77777777" w:rsidR="00A6737D" w:rsidRDefault="00813998" w:rsidP="001A4F3B">
      <w:pPr>
        <w:pStyle w:val="BodyText"/>
        <w:ind w:hanging="530"/>
      </w:pPr>
      <w:r>
        <w:rPr>
          <w:rFonts w:ascii="Gadugi" w:eastAsia="Gadugi" w:hAnsi="Gadugi" w:cs="Gadugi"/>
          <w:lang w:bidi="iu-Cans-CA"/>
        </w:rPr>
        <w:t>ᖁᓪᓕᒃᑯᑦ ᓇᓚᐅᑦᑖᖅᓯᒪᔭᖏᑦ ᐊᕕᒃᓯᒪᑎᑕᐅᕗᑦ ᑮᓇᐅᔾᔭᒃᓵᓄᑦ ᑮᓇᐅᔾᔭᒃᓵᓄᓪᓗ, ᐱᖁᑎᓄᑦ ᐱᔨᑦᑎᕋᐅᑎᓄᓪᓗ, ᐃᓂᒋᔭᖓᓂ ᐋᖅᑭᒋᐊᖅᑕᐅᓂᖓᓄᑦ, ᐊᒻᒪ ᖃᖓᑦᑕᐅᑎᓄᑦ ᑐᔪᕐᒥᔾᔪᑎᓄᓪᓗ. ᐆᒻᒪᖅᑯᑏᑦ ᐊᑭᖏᓐᓂᒃ ᕿᒥᕐᕈᔩᑦ ᑲᑎᒪᔨᖏᑦ ᕿᒥᕐᕈᓂᐊᖅᑐᑦ ᐊᑐᓂᑦ ᖃᓄᐃᑦᑑᓂᖏᓐᓂᑦ ᐊᐅᓚᔾᔪᑎᓄᑦ ᐋᖅᑭᐅᒪᐃᓐᓇᕈᑎᓄᓪᓗ ᓇᓚᐅᑦᓵᖅᑕᐅᓯᒪᔪᓂᑦ ᐃᓛᒃᑯᑦ ᐊᑖᓂᑦ, ᑭᓯᐊᓂ ᐆᒻᒪᖅᑯᑏᑦ ᐊᑭᖏᓐᓂᒃ ᕿᒥᕐᕈᔩᑦ ᑲᑎᒪᔨᖏᑦ ᓇᓗᓇᐃᖅᓯᔪᑦ, ᒪᓕᓪᓗᑎᒃ ᐃᓚᖏᓐᓂᑦ ᐊᑐᓕᖁᔭᐅᔪᓂᑦ ᑖᒃᑯᓇᖓᑦ ᐃᓚᒍᑖᓂᑦ, 2022/23 ᓇᓚᐅᑦᓵᖅᑕᐅᓯᒪᔪᑦ ᓈᒻᒪᑦᑑᔮᖅᑐᑦ.</w:t>
      </w:r>
    </w:p>
    <w:p w14:paraId="7262C8FA" w14:textId="77777777" w:rsidR="004C2FAA" w:rsidRDefault="00813998" w:rsidP="004C2FAA">
      <w:pPr>
        <w:pStyle w:val="Heading3URRC"/>
      </w:pPr>
      <w:r>
        <w:rPr>
          <w:rFonts w:ascii="Gadugi" w:eastAsia="Gadugi" w:hAnsi="Gadugi" w:cs="Gadugi"/>
          <w:lang w:bidi="iu-Cans-CA"/>
        </w:rPr>
        <w:t>ᐊᐅᓚᑦᑎᔾᔪᑏᑦ ᐋᕿᐅᒪᔾᔪᑏᓪᓗ − ᑮᓇᔾᔭᒃᓵᑦ ᐊᒻᒪ ᑮᓇᐅᔭᓕᐊᑦ</w:t>
      </w:r>
    </w:p>
    <w:p w14:paraId="7262C8FC" w14:textId="729B071E" w:rsidR="00D71179" w:rsidRDefault="00813998" w:rsidP="004C2FAA">
      <w:pPr>
        <w:pStyle w:val="BodyText"/>
        <w:ind w:hanging="530"/>
      </w:pPr>
      <w:r>
        <w:rPr>
          <w:rFonts w:ascii="Gadugi" w:eastAsia="Gadugi" w:hAnsi="Gadugi" w:cs="Gadugi"/>
          <w:lang w:bidi="iu-Cans-CA"/>
        </w:rPr>
        <w:t>QEC-ᑯᑦ ᑐᓂᓯᓚᐅᖅᐳᑦ 2022/23-ᒧᑦ ᖃᓅᓂᐊᕋᓱᒋᔭᐅᔪᓂᒃ ᑮᓇᐅᔾᔭᒃᓴᖅᑕᐅᔪᓄᑦ ᑮᓇᐅᔭᓕᐊᓄᓪᓗ $46.371-ᒧᑦ ᑎᑎᕋᖅᓯᒪᔪᒥ 4.3-ᒥ ᐱᓇᔫᑎᒋᔭᐅᔪᒥ, $5.084 ᒥᓕᐊᓐ−ᓂᒃ ᐅᓄᖅᓯᒋᐊᕐᓂᕐᒥᒃ ᑕᐅᑐᒃᖢᒋᑦ 2018/19-ᒧᑦ GRA-ᒧᑦ. QEC−ᑯᑦ ᐅᖃᓚᐅᖅᐳᑦ ᖃᓅᓂᐊᕋᓱᒋᔭᐅᓯᒪᔪᑦ ᐊᒃᑐᐊᓂᖃᖅᖢᑎᒃ: ᐃᓅᓂᐊᕐᓗᓂ ᐊᑭᖏᑦ ᐊᑭᑦᑐᕆᐊᖅᐸᓪᓕᐊᓂᖏᓐᓄᑦ ᒪᓕᒃᑐᖃᖅᖢᓂ ᖁᓪᓕᖅ ᐆᒻᒪᖅᑯᑎᓕᕆᔨᒃᑯᑦ ᑎᒥᖁᑖᑕ ᑲᑐᔾᔨᓪᓗᓂ ᐊᖏᖃᑎᒌᒍᑎᖏᓐᓄᑦ, ᐊᕐᕌᒍᑕᒫᑦ ᐊᑐᖅᑕᐅᕙᓪᓕᐊᓇᔭᖅᑐᓄᑦ (ᐱᖓᓐᓇᕐᒧᑦ) ᐅᓄᖅᓯᒋᐊᖅᑕᐅᔪᓄᑦ ᐃᖅᑲᓇᐃᔭᖅᑎᓄᑦ, ᐊᓯᔾᔨᕐᓂᕆᔭᐅᔪᓄᓪᓗ ᐃᖅᑲᓇᐃᔭᖅᑎᓄᑦ ᑭᐅᓯᓗᑎᒃ ᖃᔅᓯᑲᓪᓚᖕᓄᑦ ᖃᓄᐃᓕᐅᖅᐸᓪᓕᐊᓂᐊᕐᓂᕐᒧᑦ ᓯᕗᓪᓕᖅᐸᐅᔾᔭᐅᓯᒪᔪᓄᑦ ᖁᓪᓕᖅ ᐊᐅᓚᔪᓐᓇᐅᑎᓕᕆᔨᒃᑯᑦ ᑎᒥᖁᑖᓄᑦ.</w:t>
      </w:r>
    </w:p>
    <w:p w14:paraId="7262C8FD" w14:textId="406CFC3D" w:rsidR="00B71D31" w:rsidRDefault="00813998" w:rsidP="004C2FAA">
      <w:pPr>
        <w:pStyle w:val="BodyText"/>
        <w:ind w:hanging="530"/>
      </w:pPr>
      <w:r>
        <w:rPr>
          <w:rFonts w:ascii="Gadugi" w:eastAsia="Gadugi" w:hAnsi="Gadugi" w:cs="Gadugi"/>
          <w:lang w:bidi="iu-Cans-CA"/>
        </w:rPr>
        <w:lastRenderedPageBreak/>
        <w:t xml:space="preserve">ᖁᓪᓕᖅ ᐆᒻᒪᖅᑯᑎᓕᕆᔨᒃᑯᑦ ᑎᒥᖁᑖ ᐱᑎᑦᑎᓚᐅᖅᐳᑦ ᑐᓴᖅᑕᐅᔪᒃᓴᓂᒃ ᑕᐃᒪᐃᒐᔪᒃᐸᒃᑐᒥᒃ ᐅᓄᖅᓯᒋᐊᖅᐸᖕᓂᖏᓐᓂᒃ ᐃᑲᕐᕋᒧᑦ ᖃᔅᓯᑐᖅᑎᑕᐅᕙᒃᑐᑦ, ᑕᐃᒪᐃᒐᔪᖕᓂᖏᑦ ᐊᕐᕌᒍᑕᒫᑦ ᐊᑭᓕᖅᓱᖅᑕᐅᕙᒃᑐᑦ ᑮᓇᐅᔭᓕᐊᓪᓗ ᐊᑕᐅᓯᕐᒧᑦ ᐅᓪᓗᓕᒫᒧᑦ ᓇᓕᒧᒃᓱᖅᑐᒧᑦ (FTE−ᒧᑦ) ᐃᓂᓄᑦ, ᐊᕐᕌᒍᑕᒫᑦ ᐅᓄᖅᓯᒋᐊᕐᓂᕆᔭᐅᕙᒃᑐᑦ ᐃᓚᒋᔭᐅᓪᓗᑎᒃ ᑕᒪᕐᒥᒃ ᐊᑭᖏᑦ ᐃᓅᓂᕐᒧᑦ ᐱᐅᓂᖏᓐᓄᓪᓗ ᐅᓄᖅᓯᒋᐊᕐᓃᑦ. </w:t>
      </w:r>
    </w:p>
    <w:p w14:paraId="7262C8FE" w14:textId="717AC898" w:rsidR="00B71D31" w:rsidRDefault="00813998" w:rsidP="004C2FAA">
      <w:pPr>
        <w:pStyle w:val="BodyText"/>
        <w:ind w:hanging="530"/>
      </w:pPr>
      <w:r>
        <w:rPr>
          <w:rFonts w:ascii="Gadugi" w:eastAsia="Gadugi" w:hAnsi="Gadugi" w:cs="Gadugi"/>
          <w:lang w:bidi="iu-Cans-CA"/>
        </w:rPr>
        <w:t>ᖁᓪᓕᖅ ᐆᒻᒪᖅᑯᑎᓕᕆᔨᒃᑯᑦ ᑎᒥᖁᑖ ᐅᖃᓚᐅᖅᐳᑦ ᑲᔪᓯᑎᑦᑎᔪᒪᓪᓗᑎᒃ ᐱᑎᑦᑎᕙᖕᓂᕐᒥᓂᒃ ᖁᐊᖅᓵᕐᓇᙱᑦᑐᒥᒃ ᐊᑐᖅᑕᐅᑦᑎᐊᕈᓐᓇᖅᑐᒥᒡᓗ ᐱᔨᑦᑎᕋᕐᓂᕆᕙᒃᑕᒥᓂᒃ, ᖁᓪᓕᖅ ᐆᒻᒪᖅᑯᑎᓕᕆᔨᒃᑯᑦ ᑎᒥᖁᑖ ᐊᓯᔾᔨᕆᐊᖅᓯᓚᐅᖅᐳᑦ ᑲᑐᔾᔨᖃᑎᒌᑦ ᖃᓄᖅ ᐋᖅᑭᒃᓱᖅᓯᒪᓂᖓᓂᒃ. ᐆᒻᒪᖅᑯᑎᓕᕆᔨᒃᑯᑦ ᑐᓂᓯᓚᐅᖅᐳᑦ ᓄᑖᒥᑦ ᐋᖅᑭᐅᒪᔪᒥᑦ ᐱᕚᓪᓕᖅᑎᑕᐅᓯᒪᔪᓂᑦ ᐱᕕᒃᓴᓂᑦ ᐱᕈᖅᐸᓪᓕᐊᓂᖕᒧᑦ, ᐱᓕᒻᒪᒃᓴᓂᒃᑯᑦ ᐃᑲᔪᖅᑎᐅᓂᒃᑯᓪᓗ, ᐃᓚᒋᐊᕐᓗᒋᓪᓗ ᐃᖅᑲᓇᐃᔮᑦ ᐃᓄᖕᓂᑦ ᐃᖅᑲᓇᐃᔭᖅᑎᑖᕋᓱᖕᓂᒃᑯᑦ ᐱᒋᐊᖅᑕᐅᓯᒪᔪᑦ ᐊᐅᓚᑦᑎᓂᖕᓂᑦ. ᐊᒻᒪ ᓱᓕ, ᖁᓪᓕᖅ ᐆᒻᒪᖅᑯᑎᓕᕆᔨᒃᑯᑦ ᑎᒥᖁᑖ ᐅᖃᓚᐅᖅᐳᑦ ᓄᑖᖅ ᐋᖅᑭᒃᓯᒪᓂᕆᔭᖓ ᐱᕕᖃᕈᑕᐅᓂᖓᓂᒃ ᐱᕚᓪᓕᖅᑎᖦᖢᒋᑦ ᐱᓕᕆᔾᔪᑎᓄᑦ ᐃᖏᕐᕋᑦᑎᐊᖅᑐᑦ ᐊᔾᔨᒌᙱᑦᑐᑦ ᓄᓇᓕᖕᓂ.</w:t>
      </w:r>
    </w:p>
    <w:p w14:paraId="7262C8FF" w14:textId="0E6E60AA" w:rsidR="00B71D31" w:rsidRDefault="00813998" w:rsidP="004C2FAA">
      <w:pPr>
        <w:pStyle w:val="BodyText"/>
        <w:ind w:hanging="530"/>
      </w:pPr>
      <w:r>
        <w:rPr>
          <w:rFonts w:ascii="Gadugi" w:eastAsia="Gadugi" w:hAnsi="Gadugi" w:cs="Gadugi"/>
          <w:lang w:bidi="iu-Cans-CA"/>
        </w:rPr>
        <w:t>ᐃᓗᐃᑦᑐᒥᓕ, ᖁᓪᓕᖅ ᐆᒻᒪᖅᑯᑎᓕᕆᔨᒃᑯᑦ ᑐᓂᓯᓚᐅᖅᐳᑦ ᓇᓚᐅᑦᑖᖅᑕᐅᓯᒪᔪᒥᒃ FTE−ᒧᑦ ᐅᓄᖅᓯᒋᐊᓚᐅᖅᐳᑦ 209−ᒧᑦ, ᑕᑯᒃᓴᐅᑎᑦᑎᓪᓗᓂ ᐊᒥᐊᒃᑯᑦ ᐲᔭᐃᕕᐅᓚᐅᖅᑎᓪᓗᒋᑦ ᐅᓄᖅᓯᕚᓪᓕᖅᓯᒪᔪᓂᒃ ᐱᖓᓱᓂᒃ ᐅᓪᓗᓕᒫᕐᒧᑦ ᐃᓕᓐᓂᐊᖅᑎᑦᑎᔾᔪᑎᓂᒃ 2018/19−ᒥ ᐆᒻᒪᖅᑯᑎᑦ ᐊᑭᖏᓐᓂᒃ ᐊᑭᑦᑐᕆᐊᖁᔨᓂᕐᒧᑦ ᑐᒃᓯᕋᐅᒻᒥ. ᖁᓪᓕᖅ ᐆᒻᒪᖅᑯᑎᓕᕆᔨᒃᑯᑦ ᑎᒥᖁᑖ ᑐᓂᓯᓚᐅᖅᐳᑦ ᓇᓚᐅᑦᑖᖅᑕᐅᓯᒪᔪᒥᒃ ᐃᓐᓄᒃᑕᐅᓯᒪᙱᑦᑐᑦ 10.2 ᐳᓴᓐᑎᒥᒃ 2022/23−ᒧᑦ.</w:t>
      </w:r>
    </w:p>
    <w:p w14:paraId="7262C900" w14:textId="17686350" w:rsidR="004C2FAA" w:rsidRDefault="00813998" w:rsidP="004C2FAA">
      <w:pPr>
        <w:pStyle w:val="BodyText"/>
        <w:ind w:hanging="530"/>
      </w:pPr>
      <w:r>
        <w:rPr>
          <w:rFonts w:ascii="Gadugi" w:eastAsia="Gadugi" w:hAnsi="Gadugi" w:cs="Gadugi"/>
          <w:lang w:bidi="iu-Cans-CA"/>
        </w:rPr>
        <w:t xml:space="preserve">ᐆᒻᒪᖅᑯᑏᑦ ᐊᑭᖏᓐᓂᒃ ᕿᒥᕐᕈᔩᑦ ᑲᑎᒪᔨᖏᑦ ᓇᓗᓇᐃᖅᓯᕕᐅᔪᒪᓚᐅᖅᑐᑦ ᐊᒥᓱᒐᓚᓐᓂᑦ ᐱᔾᔪᑎᓂᑦ ᐱᔾᔪᑎᓕᓐᓂᑦ 2022/23-ᒥ ᓇᓚᐅᑦᓵᖅᑕᐅᓯᒪᔪᓂᑦ ᑮᓇᐅᔭᓕᐊᓂᑦ ᑮᓇᐅᔭᓕᐊᓂᓪᓗ. QEC-ᑯᑦ ᐱᑎᑦᑎᓚᐅᖅᐳᑦ ᕿᓂᕐᓂᕐᒥᒃ ᑭᖑᓂᖓᒍᑦ ᑐᑭᓯᓇᖅᓯᑎᑕᐅᒃᑲᓐᓂᖅᑐᓂᒃ ᑭᐅᓂᕆᔭᒥᓂ IRs URRC-QEC-1-15-ᒧᑦ ᐊᒻᒪᓗ URRC-QEC-2-6-ᒧᑦ. ᐆᒻᒪᖅᑯᑏᑦ ᐊᑭᖏᓐᓂᒃ ᕿᒥᕐᕈᔩᑦ ᑲᑎᒪᔨᖏᑦ ᑐᑭᓯᒋᐊᒃᑲᓐᓂᕈᒪᓚᐅᖅᑐᑦ ᑮᓇᐅᔾᔭᒃᓵᓂᑦ ᑮᓇᐅᔭᓕᐊᓂᒡᓗ ᓇᓃᓐᓂᖏᑎᒍᑦ ᐊᐅᓚᓂᖏᓐᓄᓪᓗ, ᐃᓐᓄᒃᓯᒪᙱᑦᑐᑦ ᐃᖅᑲᓇᐃᔮᑦ, ᓇᓗᓇᐃᔭᐃᓯᒪᔪᑦ ᑮᓇᐅᔾᔭᒃᓵᖑᒐᔪᒃᑐᓂᑦ ᑮᓇᐅᔾᔭᒃᓵᓂᒡᓗ, ᓇᓗᓇᐃᔭᖅᓯᒪᔪᓂᑦ ᐃᖅᑲᓇᐃᔭᕐᓇᐅᙱᑦᑐᒃᑯᑦ ᐃᖅᑲᓇᐃᔭᖕᓂᐅᑉ ᒥᒃᓵᓄᑦ, </w:t>
      </w:r>
      <w:r>
        <w:rPr>
          <w:rFonts w:ascii="Gadugi" w:eastAsia="Gadugi" w:hAnsi="Gadugi" w:cs="Gadugi"/>
          <w:lang w:bidi="iu-Cans-CA"/>
        </w:rPr>
        <w:lastRenderedPageBreak/>
        <w:t>ᑐᓴᐅᒪᔭᒃᓴᒃᑲᓐᓂᖕᓂᓪᓗ ᐃᓗᐊᓂᑦ ᐃᓇᖐᓯᒪᓂᖕᒧᑦ. ᐆᒻᒪᖅᑯᑎᓄᑦ ᐊᑭᓕᐅᑕᐅᕙᒃᑐᓄᑦ ᕿᒥᕐᕈᓂᕐᒧᑦ ᑲᑎᒪᔩᑦ ᖃᐅᔨᑎᑦᑎᓪᓗᑎᒃ ᐃᖅᑲᓇᐃᔭᖅᑎᑦᑎᓂᖅ ᐊᒃᓱᕈᕐᓇᐃᓐᓇᕐᓂᖓᓂᒃ ᖁᓪᓕᖅ ᐆᒻᒪᖅᑯᑎᓕᕆᔨᒃᑯᑦ ᑎᒥᖁᑖᓄᑦ ᐊᕐᕌᒎᓵᖅᑐᓂ, ᐃᒪᓐᓇᐅᖅᑰᔨᓪᓗᓂᓗ ᐊᒃᓱᕈᕐᓇᖅᑐᑦ ᑲᔪᓯᓂᐊᖅᑐᑦ ᐊᒡᒋᖅᑐᒧᑦ ᓇᓚᐅᑦᑖᖅᑕᐅᔪᒧᑦ 2022/23 ᖃᐅᔨᓴᕐᓂᕐᒧᑦ ᐊᕐᕌᒍᖓᓂ.</w:t>
      </w:r>
    </w:p>
    <w:p w14:paraId="7262C901" w14:textId="22372A7F" w:rsidR="00C732CE" w:rsidRDefault="00813998" w:rsidP="004C2FAA">
      <w:pPr>
        <w:pStyle w:val="BodyText"/>
        <w:ind w:hanging="530"/>
      </w:pPr>
      <w:r>
        <w:rPr>
          <w:rFonts w:ascii="Gadugi" w:eastAsia="Gadugi" w:hAnsi="Gadugi" w:cs="Gadugi"/>
          <w:lang w:bidi="iu-Cans-CA"/>
        </w:rPr>
        <w:t>ᐆᒻᒪᖅᑯᑎᓄᑦ ᐊᑭᓕᐅᑕᐅᕙᒃᑐᓄᑦ ᕿᒥᕐᕈᓂᕐᒧᑦ ᑲᑎᒪᔩᑦ ᖃᐅᔨᑎᑦᑎᓪᓗᑎᒃ ᑕᒪᒃᑭᕐᓗᒍ 2022/23 ᓇᓚᐅᑦᑖᖅᑕᑦ ᑮᓇᐅᔾᔭᒃᓵᓄᑦ ᑮᓇᐅᔭᓕᐊᓄᓪᓗ ᓈᒻᒪᖅᑰᔨᔪᖅ, ᑕᐃᒪᐃᒃᑲᓗᐊᖅᑎᓪᓗᒍ ᐊᔪᕐᓇᖅᑐᖅ ᐱᖁᔨᑦᑎᐊᕆᐊᒃᓴᖅ ᑐᙵᕕᖃᕐᓗᓂ ᖁᑦᑎᒃᑐᒥᒃ ᐃᓄᖃᙱᑦᑐᑦ ᖃᔅᓯᐅᓂᖓᓂᒃ ᐊᒻᒪ ᖁᑦᑎᒃᑐᒥ ᖃᔅᓯᐅᓂᖓ ᐃᖅᑲᓇᐃᔭᕐᓇᐅᑉ ᐃᑲᕐᕋᖏᑕ ᐅᖓᑖᓄᑦ ᐃᓚᐅᔪᖅ ᓇᓚᐅᑦᑖᖅᑕᒥ. ᐃᖅᑲᓇᐃᔭᕐᓇᐅᙱᑦᑐᒃᑯᑦ ᐃᖅᑲᓇᐃᔭᕐᓂᖅ ᑭᒡᒐᖅᑐᐃᕗᖅ 10%−ᑲᓴᑦᑎᐊᒥᒃ ᑲᑎᖦᖢᒋᑦ ᖃᓅᓂᐊᕋᓱᒋᔭᐅᔪᓂᒃ ᐃᖅᑲᓇᐃᔭᖅᑏᑦ ᐊᑭᓕᖅᓱᖅᑕᐅᕙᖕᓂᖏᓐᓄᑦ ᑮᓇᐅᔾᔭᒃᓴᖅᑕᐅᕙᓪᓕᐊᔪᓄᓪᓗ.</w:t>
      </w:r>
    </w:p>
    <w:p w14:paraId="7262C902" w14:textId="631AAF43" w:rsidR="004C2FAA" w:rsidRDefault="00813998" w:rsidP="004C2FAA">
      <w:pPr>
        <w:pStyle w:val="BodyText"/>
        <w:ind w:hanging="530"/>
      </w:pPr>
      <w:r>
        <w:rPr>
          <w:rFonts w:ascii="Gadugi" w:eastAsia="Gadugi" w:hAnsi="Gadugi" w:cs="Gadugi"/>
          <w:lang w:bidi="iu-Cans-CA"/>
        </w:rPr>
        <w:t xml:space="preserve">ᐆᒻᒪᖅᑯᑎᓄᑦ ᐊᑭᓕᐅᑕᐅᕙᒃᑐᓄᑦ ᕿᒥᕐᕈᓂᕐᒧᑦ ᑲᑎᒪᔩᑦ ᐃᓱᒫᓘᑎᖃᖅᑐᑦ ᐊᑐᐃᓐᓇᕐᓂᕐᒥᒃ ᐃᓇᖐᓯᒪᓚᐅᑲᖕᓂᕐᒧᑦ ᐱᓕᕆᐊᒃᓴᓂᑦ, ᖁᓪᓕᖅ ᐆᒻᒪᖅᑯᑎᓕᕆᔨᒃᑯᑦ ᑎᒥᖁᑖ ᐅᖃᕐᖢᑎᒃ ᐃᖅᑲᓇᐃᔭᖅᑎᑦ ᐊᑐᕐᓂᐊᕐᓂᖏᓐᓂᒃ "ᐊᑐᒐᔪᒃᑐᓂᒃ" ᐃᖅᑲᓇᐃᔮᖏᓐᓂ ᐃᓇᖐᓯᒪᓚᐅᑲᖕᓂᕐᓂᒃᓗ ᐱᓕᕆᐊᒃᓴᓂᑦ ᐊᑕᐅᑦᑎᒃᑯᑦ. ᖁᓪᓕᖅ ᐆᒻᒪᖅᑯᑎᓕᕆᔨᒃᑯᑦ ᑎᒥᖁᑖ ᐅᔾᔨᕆᔭᖃᓚᐅᖅᐳᑦ ᐃᖅᑲᓇᐃᔭᖅᑏᑦ ᑕᒪᒃᑯᓇᓂ ᖃᓄᐃᓕᖓᓂᕆᔭᐅᔪᓂ ᓂᕆᐅᒋᔭᐅᑐᐃᓐᓇᓚᐅᖅᐳᑦ ᑲᒪᒋᔭᖃᑐᐃᓐᓇᕋᔭᕐᓂᖏᓐᓂᒃ ᓯᕗᓪᓕᖅᐸᐅᔾᔭᐅᓯᒪᔪᓂᒃ ᐱᓕᕆᐊᒃᓴᓂᒃ ᑕᒪᐃᓐᓂ ᐊᑐᓂᑦ ᐃᓂᓂ. ᐆᒻᒪᖅᑯᑎᓄᑦ ᐊᑭᓕᐅᑕᐅᕙᒃᑐᓄᑦ ᕿᒥᕐᕈᓂᕐᒧᑦ ᑲᑎᒪᔩᑦ ᐃᓱᒫᓘᑎᖃᖅᑐᑦ ᖁᓪᓕᒃᑯᑦ ᐆᒻᒪᖅᑯᑎᓕᕆᔨᒃᑯᑦ ᑎᒥᖁᑖ ᐊᑦᑕᕐᓇᖅᑐᒦᑦᑐᑦ ᐃᓄᖃᙱᑦᑐᑦ ᐃᓐᓄᒃᑕᐅᖏᓐᓇᖅᐸᑕ ᐊᑯᓂᐅᔪᒃᑯᑦ. ᐊᑦᑕᕐᓇᕈᑕᐅᕗᖅ ᖁᓪᓕᖅ ᐆᒻᒪᖅᑯᑎᓕᕆᔨᒃᑯᑦ ᑎᒥᖁᑖᓄᑦ, ᐱᖃᓯᐅᑎᓪᓗᒋᑦ ᐃᖅᑲᓇᐃᔭᖅᑎᑦ ᐊᑦᑕᕐᓇᖅᑕᐃᓕᒪᓂᖏᑦ, ᐃᖅᑲᓇᐃᔭᖅᑎᑦ ᑕᖃᓗᐊᖃᑦᑕᕐᓂᖏᑦ, ᐃᖅᑲᓇᐃᔭᖅᑎᑦ ᐊᓯᔾᔨᖅᑕᕐᓂᖏᑦ ᐊᒻᒪ ᐱᔾᔪᑕᐅᑐᐃᓐᓇᕆᐊᓖᑦ ᓱᖁᑎᒋᔭᐅᙱᔅᓲᔭᕈᓐᓇᖅᖢᑎᒃ ᐅᕝᕙᓘᓐᓃᑦ ᐅᔾᔨᕆᔭᐅᙱᔅᓲᔭᕈᓐᓇᖅᖢᑎᒃ, ᑕᒪᕐᒥᑦᑎᐊᕐᓗ ᐊᑭᑦᑐᕆᐊᕈᑕᐅᑐᐃᓐᓇᕆᐊᖃᖅᖢᑎᒃ ᖁᓪᓕᖅ ᐆᒻᒪᖅᑯᑎᓕᕆᔨᒃᑯᑦ ᑎᒥᖁᑖᓄᑦ ᐅᕝᕙᓘᓐᓃᑦ ᑭᑭᑕᐅᓗᑎᒃ ᐱᕕᒃᓴᕆᔭᐅᔪᑦ, ᓈᒻᒪᙱᓪᓕᐅᕈᑎᑦ ᐊᒻᒪ ᐱᔨᑦᑎᕋᐅᑎᐅᑐᐃᓐᓇᕆᐊᓖᑦ ᖃᒥᙶᖅᑎᑕᐅᑐᐃᓐᓇᕆᐊᖃᕐᓂᖏᑦ. ᐊᓯᐊᒍᖔᖅ, </w:t>
      </w:r>
      <w:r>
        <w:rPr>
          <w:rFonts w:ascii="Gadugi" w:eastAsia="Gadugi" w:hAnsi="Gadugi" w:cs="Gadugi"/>
          <w:lang w:bidi="iu-Cans-CA"/>
        </w:rPr>
        <w:lastRenderedPageBreak/>
        <w:t>ᓯᕗᓪᓕᐅᔾᔭᐅᓯᒪᙱᑦᑐᑦ ᐱᓕᕆᐊᒃᓴᑦ "ᓄᖅᑲᖓᑎᑕᐅᔪᓐᓇᖅᐸᑕ" ᐊᑯᓂᐅᔪᒃᑯᑦ, ᐊᐱᖅᑯᑎᖃᕐᓇᖅᐳᖅ ᖃᓄᖅ ᐱᒻᒪᕆᐅᑎᒋᖕᒪᖔᑦ ᐃᖅᑲᓇᐃᔭᖅᑎᑦ ᐱᓕᕆᐊᒃᓴᖃᖅᑎᑕᐅᑎᓪᓗᒋᑦ ᐱᓕᕆᔪᓐᓇᖁᓪᓗᒋᑦ ᐱᒻᒪᕆᐅᙱᑦᑐᓂᒃ</w:t>
      </w:r>
      <w:r w:rsidR="009A5281">
        <w:rPr>
          <w:rFonts w:ascii="Gadugi" w:eastAsia="Gadugi" w:hAnsi="Gadugi" w:cs="Gadugi"/>
          <w:lang w:bidi="iu-Cans-CA"/>
        </w:rPr>
        <w:noBreakHyphen/>
      </w:r>
      <w:r>
        <w:rPr>
          <w:rFonts w:ascii="Gadugi" w:eastAsia="Gadugi" w:hAnsi="Gadugi" w:cs="Gadugi"/>
          <w:lang w:bidi="iu-Cans-CA"/>
        </w:rPr>
        <w:t>ᐱᓕᕆᐊᒃᓴᓂᒃ ᐃᓚᒋᔭᐅᓪᓗᓂ ᐱᓕᕆᐊᒃᓴᕆᕙᒃᑕᖏᓐᓄᑦ.</w:t>
      </w:r>
    </w:p>
    <w:p w14:paraId="7262C903" w14:textId="67867A8D" w:rsidR="00DE39BF" w:rsidRDefault="00813998" w:rsidP="004C2FAA">
      <w:pPr>
        <w:pStyle w:val="BodyText"/>
        <w:ind w:hanging="530"/>
      </w:pPr>
      <w:r>
        <w:rPr>
          <w:rFonts w:ascii="Gadugi" w:eastAsia="Gadugi" w:hAnsi="Gadugi" w:cs="Gadugi"/>
          <w:lang w:bidi="iu-Cans-CA"/>
        </w:rPr>
        <w:t xml:space="preserve">ᐆᒻᒪᖅᑯᑎᓄᑦ ᐊᑭᓕᐅᑕᐅᕙᒃᑐᓄᑦ ᕿᒥᕐᕈᓂᕐᒧᑦ ᑲᑎᒪᔩᑦ ᐊᐱᕆᓯᒪᔪᑦ ᖁᓪᓕᒃᑯᓐᓂ ᐃᖅᑲᓇᐃᔭᖅᑎᑦᑎᓂᕐᓂ ᐱᔪᓐᓇᕐᓂᖏᓐᓂᒃᓗ ᑲᒪᓗᑎᒃ ᓴᓇᔪᓕᕆᓂᕐᓂ, ᐱᓕᕆᐊᒃᓴᒥ ᐊᐅᓚᑦᑎᓂᕐᒥᒃ, ᑮᓇᐅᔭᓕᕆᓂᕐᒥᒃ, ᓂᐅᕕᕐᓂᕐᒥᒃ, ᐊᓯᖏᓐᓂᒃᓗ ᐱᔭᕆᐊᓕᖕᓂᑦ ᐅᓄᖅᑐᓄᑦ ᐱᓕᕆᐊᒃᓴᕐᔪᐊᓄᑦ ᒫᓐᓇᐅᓵᖅᑐᖅ MPPAs. ᖁᓪᓕᖅ ᐆᒻᒪᖅᑯᑎᓕᕆᔨᒃᑯᑦ ᓇᓗᓇᐃᖅᓯᓯᒪᓕᖅᑐᑦ URRC−ᑯᑦ ᐱᔪᓐᓇᕐᓂᖃᕐᓂᖏᓐᓂᒃ ᐊᒻᒪ ᐱᐊᓂᒃᓯᔪᓐᓇᕐᓂᖏᓐᓂᒃ ᐱᓕᕆᐊᓂᒃ, ᐊᖏᖅᑕᐅᒐᓗᐊᕐᓗᑎᒃ ᖃᔅᓯᑲᓪᓚᖕᓄᑦ, ᐊᑕᐅᑦᑎᒃᑰᕋᔪᒃᖢᑎᒃ, ᐱᓕᕆᐊᓄᑦ. </w:t>
      </w:r>
    </w:p>
    <w:p w14:paraId="7262C904" w14:textId="5455958E" w:rsidR="00DE39BF" w:rsidRDefault="00813998" w:rsidP="004C2FAA">
      <w:pPr>
        <w:pStyle w:val="BodyText"/>
        <w:ind w:hanging="530"/>
      </w:pPr>
      <w:r>
        <w:rPr>
          <w:rFonts w:ascii="Gadugi" w:eastAsia="Gadugi" w:hAnsi="Gadugi" w:cs="Gadugi"/>
          <w:lang w:bidi="iu-Cans-CA"/>
        </w:rPr>
        <w:t xml:space="preserve">ᐆᒻᒪᖅᑯᑎᓄᑦ ᐊᑭᓕᐅᑕᐅᕙᒃᑐᓄᑦ ᕿᒥᕐᕈᓂᕐᒧᑦ ᑲᑎᒪᔩᑦ ᐃᓱᒫᓘᑎᖃᐃᓐᓇᖅᑐᑦ ᖁᓪᓕᒃᑯᑦ ᐃᓄᖃᙱᑦᑐᑦ ᐃᓇᖐᓯᒪᓚᐅᑲᖕᓃᓪᓗ ᐱᓕᕆᐊᒃᓴᖏᓐᓂ, ᐱᓗᐊᖅᑐᒥᒃ ᖁᑦᑎᖕᓂᖅᓴᒥ ᐃᖅᑲᓇᐃᔮᖏᓐᓂ, ᐃᖅᑲᓇᐃᔮᖏᓪᓗ ᐊᒃᑐᐊᓂᓖᑦ ᓴᓇᔭᐅᓂᖓᓄᑦ ᐊᕐᕕᓂᓖᑦ ᐊᐅᓚᐅᑎᖃᕐᕕᖕᓄᑦ ᐱᓕᕆᐊᒃᓴᓂᑦ (ᐱᔾᔪᑎᖓ ᒫᓐᓇᐅᓵᖅᑐᖅ MPPAs) ᐊᑦᑕᕐᓇᕐᓂᖏᑦ ᐊᒃᑑᑎᑐᐃᓐᓇᕆᐊᖃᖅᑐᓪᓗ/ᐊᑭᖏᑦ ᑕᒻᒪᖅᑐᓄᑦ ᑲᒪᒋᔭᐅᙱᑦᑐᓄᓪᓗ ᐊᖏᓂᖅᓴᐅᔪᑦ ᖁᓪᓕᖅ ᐆᒻᒪᖅᑯᑎᓕᕆᔨᒃᑯᑦ ᑎᒥᖁᑖᓄᑦ. </w:t>
      </w:r>
    </w:p>
    <w:p w14:paraId="7262C905" w14:textId="6D27BEFA" w:rsidR="004C2FAA" w:rsidRDefault="00813998" w:rsidP="004C2FAA">
      <w:pPr>
        <w:pStyle w:val="BodyText"/>
        <w:ind w:hanging="530"/>
      </w:pPr>
      <w:r>
        <w:rPr>
          <w:rFonts w:ascii="Gadugi" w:eastAsia="Gadugi" w:hAnsi="Gadugi" w:cs="Gadugi"/>
          <w:lang w:bidi="iu-Cans-CA"/>
        </w:rPr>
        <w:t>ᖁᓛᓂ ᓇᓗᓇᐃᖅᓯᒪᔪᑦ ᐅᔾᔨᖅᓱᖁᔨᓃᑦ, ᐆᒻᒪᖅᑯᑎᓄᑦ ᐊᑭᓕᐅᑕᐅᕙᒃᑐᓄᑦ ᕿᒥᕐᕈᓂᕐᒧᑦ ᑲᑎᒪᔩᑦ ᐱᖁᔨᓪᓗᑎᒃ ᐊᖏᖅᑕᐅᓂᕐᒥᒃ ᑮᓇᐅᔾᔭᒃᓵᓄᑦ ᑮᓇᐅᔭᓕᐊᓄᓪᓗ 2022/23 ᓇᓚᐅᑦᑖᖅᑕᓂ.</w:t>
      </w:r>
    </w:p>
    <w:p w14:paraId="7262C906" w14:textId="77777777" w:rsidR="004C2FAA" w:rsidRPr="004C2FAA" w:rsidRDefault="00813998" w:rsidP="004C2FAA">
      <w:pPr>
        <w:pStyle w:val="Heading3URRC"/>
      </w:pPr>
      <w:r>
        <w:rPr>
          <w:rFonts w:ascii="Gadugi" w:eastAsia="Gadugi" w:hAnsi="Gadugi" w:cs="Gadugi"/>
          <w:lang w:bidi="iu-Cans-CA"/>
        </w:rPr>
        <w:t>ᐊᐅᓚᑦᑎᔾᔪᑏᑦ ᐋᕿᐅᒪᔾᔪᑏᓪᓗ – ᐱᖁᑎᓄᑦ ᐱᔨᑦᑎᕋᐅᑎᓄᓪᓗ</w:t>
      </w:r>
    </w:p>
    <w:p w14:paraId="7262C908" w14:textId="75E766FC" w:rsidR="00E145FF" w:rsidRDefault="00813998" w:rsidP="004C2FAA">
      <w:pPr>
        <w:pStyle w:val="BodyText"/>
        <w:ind w:hanging="530"/>
      </w:pPr>
      <w:r>
        <w:rPr>
          <w:rFonts w:ascii="Gadugi" w:eastAsia="Gadugi" w:hAnsi="Gadugi" w:cs="Gadugi"/>
          <w:lang w:bidi="iu-Cans-CA"/>
        </w:rPr>
        <w:t>QEC-ᑯᑦ ᐱᑎᑦᑎᓚᐅᖅᐳᑦ ᐃᓗᓕᖃᐅᑦᑎᐊᖅᑐᓂᒃ 2022/23-ᒧᑦ ᖃᓅᓂᐊᕋᓱᒋᔭᐅᔪᓄᑦ ᐱᖁᑎᓄᑦ ᐱᔨᑦᑎᕋᕐᓂᕆᔭᐅᕙᒃᑐᓄᓪᓗ $22.204-ᒥᓕᐊᓂᒃ ᑎᑎᕋᖅᓯᒪᔪᓂ 4.3-ᒥ ᐱᓇᔫᑎᒋᔭᐅᔪᒥ, $1.255-ᒥᓕᐊᓂᒃ ᐅᓄᕈᓐᓃᕆᐊᖅᖢᑎᒃ ᑕᐅᑐᒃᖢᒋᑦ 2018/19-ᒧᑦ GRA-ᒧᑦ. ᐅᓄᕈᓐᓃᖅᐹᓪᓕᖅᑐᑦ 1.4%−ᒥ ᐅᓄᕈᓐᓃᖅᐹᓪᓕᓚᐅᖅᐳᑦ ᐊᕐᕌᒍᒥ, ᐱᔾᔪᑕᐅᓪᓗᐊᑕᖅᖢᑎᒃ ᒥᒃᖠᒋᐊᕐᓂᖏᓐᓄᑦ ᐱᖁᑎᓄᑦ ᐊᑭᓕᖅᓱᕆᐊᓖᑦ, ᓯᓚᑖᓂ ᐱᔨᑦᑎᕋᐅᑎᑦ ᐊᒻᒪ ᖃᖓᑦᑕᐅᑎᑦ, ᐃᓚᖓᒍᑦ ᐋᖅᑭᒋᐊᕈᑕᐅᔪᑦ ᐊᑭᑦᑐᕆᐊᖅᑐᓄᑦ ᓇᓪᓕᐅᒃᑯᒫᓄᑦ ᐊᑭᓕᖅᓱᕆᐊᓕᖕᓄᑦ.</w:t>
      </w:r>
    </w:p>
    <w:p w14:paraId="7262C909" w14:textId="6E66574A" w:rsidR="00795967" w:rsidRDefault="00813998" w:rsidP="004C2FAA">
      <w:pPr>
        <w:pStyle w:val="BodyText"/>
        <w:ind w:hanging="530"/>
      </w:pPr>
      <w:r>
        <w:rPr>
          <w:rFonts w:ascii="Gadugi" w:eastAsia="Gadugi" w:hAnsi="Gadugi" w:cs="Gadugi"/>
          <w:lang w:bidi="iu-Cans-CA"/>
        </w:rPr>
        <w:lastRenderedPageBreak/>
        <w:t>ᐆᒻᒪᖅᑯᑏᑦ ᐊᑭᖏᓐᓂᒃ ᕿᒥᕐᕈᔩᑦ ᑲᑎᒪᔨᖏᑦ ᑐᑭᓯᒋᐊᒃᑲᓐᓂᕈᒪᓚᐅᖅᑐᑦ ᐱᖁᑎᓄᑦ ᐱᔨᑦᓯᕋᐅᑎᓄᓪᓗ. ᖁᓪᓕᖅ ᐆᒻᒪᖅᑯᑎᓕᕆᔨᒃᑯᑦ ᐃᑲᔫᑎᖃᑦᑎᐊᖅᑐᓂᒃ ᑐᓴᖅᑎᑦᑎᓚᐅᖅᐳᑦ ᑭᐅᑎᓪᓗᒋᑦ IR URRC-QEC-1-16−ᒧᑦ, ᓇᓗᓇᐃᖅᓯᓪᓗᑎᒃ ᒥᒃᖠᒋᐊᖅᓯᒪᔪᑦ ᓇᓚᐅᑦᑖᖅᑕᐅᓯᒪᔪᑦ ᐱᖁᑎᓄᑦ ᐊᒻᒪ ᓯᓚᑖᓃᑦᑐᓄᑦ ᐱᔨᑦᑎᕋᐅᑎᓄᑦ ᑕᑯᒃᓴᐅᑎᑦᑎᖕᒪᑕ ᐊᑐᐃᓐᓇᐅᙱᓐᓂᖏᓐᓂᒃ ᐱᖁᑎᑦ ᐊᒻᒪ ᓯᓚᑖᓂ ᐱᔨᑦᑎᕋᐅᑎᑦ ᓄᕙᒡᔪᐊᕐᓇᖅ-19−ᒧᑦ ᓈᒻᒪᙱᓪᓕᐅᕈᑕᐅᓕᓚᐅᖅᑐᓄᑦ ᐱᖁᑎᑖᕆᔭᐅᕙᒃᑐᓄᑦ ᑭᓱᑐᐃᓐᓇᓂᒃ ᐋᖅᑭᐅᒪᑎᑦᑎᓂᕐᒧᑦ ᐱᓕᕆᐊᓄᑦ.</w:t>
      </w:r>
    </w:p>
    <w:p w14:paraId="7262C90A" w14:textId="59640524" w:rsidR="00EF0187" w:rsidRDefault="00813998" w:rsidP="004C2FAA">
      <w:pPr>
        <w:pStyle w:val="BodyText"/>
        <w:ind w:hanging="530"/>
      </w:pPr>
      <w:r>
        <w:rPr>
          <w:rFonts w:ascii="Gadugi" w:eastAsia="Gadugi" w:hAnsi="Gadugi" w:cs="Gadugi"/>
          <w:lang w:bidi="iu-Cans-CA"/>
        </w:rPr>
        <w:t>ᐆᒻᒪᖅᑯᑎᓄᑦ ᐊᑭᓕᐅᑕᐅᕙᒃᑐᓄᑦ ᕿᒥᕐᕈᓂᕐᒧᑦ ᑲᑎᒪᔩᑦ ᖃᐅᔨᑎᑦᑎᓪᓗᑎᒃ ᖁᓪᓕᒃᑯᑦ ᐱᓕᕆᐊᖃᖅᓯᒪᓂᖅᓴᐅᖅᑰᔨᔪᑦ ᑕᒪᒃᑭᑲᓴᒃᖢᑎᒃ, ᑕᒪᒃᑭᙱᑉᐸᑦ, ᓈᓴᖅᓯᒪᔪᑦ ᓇᖕᒥᓂᖁᑎᒋᔭᑦ ᐱᖁᑎᖏᑦ ᐱᔾᔪᑎᑦ ᓴᖅᑭᑕᐅᔪᑦ ᑭᖑᓂᑦᑎᓐᓂ ᐆᒻᒪᖅᑯᑎᓄᑦ ᐊᑭᓕᐅᑕᐅᕙᒃᑐᓄᑦ ᕿᒥᕐᕈᓂᕐᒧᑦ ᑲᑎᒪᔩᑦ ᐅᓂᒃᑳᖏᓐᓂ ᐊᒻᒪ ᑕᒻᒪᖅᓯᒪᔪᖅᓯᐅᖅᑎᒻᒪᕆᒃ ᑲᓇᑕᒥ ᓇᓂᔭᐅᔪᓂᑦ.</w:t>
      </w:r>
    </w:p>
    <w:p w14:paraId="7262C90B" w14:textId="77777777" w:rsidR="00795967" w:rsidRDefault="00813998" w:rsidP="00795967">
      <w:pPr>
        <w:pStyle w:val="BodyText"/>
        <w:ind w:hanging="530"/>
      </w:pPr>
      <w:r>
        <w:rPr>
          <w:rFonts w:ascii="Gadugi" w:eastAsia="Gadugi" w:hAnsi="Gadugi" w:cs="Gadugi"/>
          <w:lang w:bidi="iu-Cans-CA"/>
        </w:rPr>
        <w:t>ᐆᒻᒪᖅᑯᑏᑦ ᐊᑭᖏᓐᓂᒃ ᕿᒥᕐᕈᔩᑦ ᑲᑎᒪᔨᖏᑦ ᐃᓱᒪᒋᔭᖃᖅᑐᑦ 2022/23 ᐱᖁᑎᓂᑦ ᐱᔨᑦᓯᕋᕐᓂᕐᒧᓪᓗ ᓇᓗᓇᐃᔭᖅᑕᐅᓂᖏᑦ ᓈᒻᒪᒋᐊᖏᓐᓂᑦ.</w:t>
      </w:r>
    </w:p>
    <w:p w14:paraId="7262C90C" w14:textId="77777777" w:rsidR="004C2FAA" w:rsidRPr="004C2FAA" w:rsidRDefault="00813998" w:rsidP="004C2FAA">
      <w:pPr>
        <w:pStyle w:val="Heading3URRC"/>
      </w:pPr>
      <w:r>
        <w:rPr>
          <w:rFonts w:ascii="Gadugi" w:eastAsia="Gadugi" w:hAnsi="Gadugi" w:cs="Gadugi"/>
          <w:lang w:bidi="iu-Cans-CA"/>
        </w:rPr>
        <w:t>ᐊᐅᓚᑦᑎᔾᔪᑏᑦ ᐋᕿᐅᒪᔾᔪᑏᓪᓗ − ᐊᐅᓪᓚᕐᓂᖅ ᑐᔪᕐᒥᓂᕐᓗ</w:t>
      </w:r>
    </w:p>
    <w:p w14:paraId="7262C90E" w14:textId="77777777" w:rsidR="004C2FAA" w:rsidRDefault="00813998" w:rsidP="004C2FAA">
      <w:pPr>
        <w:pStyle w:val="BodyText"/>
        <w:ind w:hanging="530"/>
      </w:pPr>
      <w:r>
        <w:rPr>
          <w:rFonts w:ascii="Gadugi" w:eastAsia="Gadugi" w:hAnsi="Gadugi" w:cs="Gadugi"/>
          <w:lang w:bidi="iu-Cans-CA"/>
        </w:rPr>
        <w:t>QEC-ᑯᑦ ᐱᑎᑦᑎᓚᐅᖅᐳᑦ ᐃᓗᓕᖃᐅᑦᑎᐊᖅᑐᓂᒃ 2022/23-ᒧᑦ ᖃᓅᓂᐊᕋᓱᒋᔭᐅᔪᓄᑦ ᐱᖁᑎᓄᑦ ᐱᔨᑦᑎᕋᕐᓂᕆᔭᐅᕙᒃᑐᓄᓪᓗ $5.909-ᒥᓕᐊᓂᒃ ᑎᑎᕋᖅᓯᒪᔪᓂ 4.3-ᒥ ᐱᓇᔫᑎᒋᔭᐅᔪᒥ, $0.592-ᒥᓕᐊᓂᒃ ᐅᓄᕈᓐᓃᕆᐊᖅᖢᑎᒃ ᑕᐅᑐᒃᖢᒋᑦ 2018/19-ᒧᑦ GRA-ᒧᑦ. ᑕᒪᓐᓇ ᐅᓄᖅᓯᒋᐊᕐᓂᖅ ᑭᒡᒐᖅᑐᐃᕗᖅ 2.7−ᐳᓴᒥᒃ ᐊᕐᕌᒍᑕᒫᑦ ᐅᓄᖅᓯᒋᐊᕐᓂᕐᒥᒃ.</w:t>
      </w:r>
    </w:p>
    <w:p w14:paraId="7262C90F" w14:textId="5B85D42B" w:rsidR="00D73CCC" w:rsidRDefault="00813998" w:rsidP="00D73CCC">
      <w:pPr>
        <w:pStyle w:val="BodyText"/>
        <w:ind w:hanging="530"/>
      </w:pPr>
      <w:r>
        <w:rPr>
          <w:rFonts w:ascii="Gadugi" w:eastAsia="Gadugi" w:hAnsi="Gadugi" w:cs="Gadugi"/>
          <w:lang w:bidi="iu-Cans-CA"/>
        </w:rPr>
        <w:t>ᐆᒻᒪᖅᑯᑏᑦ ᐊᑭᖏᓐᓂᒃ ᕿᒥᕐᕈᔩᑦ ᑲᑎᒪᔨᖏᑦ ᑐᑭᓯᒋᐊᒃᑲᓐᓂᕈᒪᓚᐅᖅᑐᑦ ᐱᖁᑎᓄᑦ ᐱᔨᑦᓯᕋᐅᑎᓄᓪᓗ. ᖁᓪᓕᖅ ᐆᒻᒪᖅᑯᑎᓕᕆᔨᒃᑯᑦ ᐃᑲᔫᑎᖃᑦᑎᐊᖅᑐᓂᒃ ᑐᓴᖅᑎᑦᑎᓚᐅᖅᐳᑦ ᑭᐅᑎᓪᓗᒋᑦ IR URRC-QEC-1-17-ᒧᑦ, ᓇᓗᓇᐃᖅᓯᓪᓗᑎᒃ ᐊᑭᑦᑐᕆᐊᕐᓂᐊᕋᓱᒋᔭᐅᔪᖅ ᖃᖓᑦᑕᐅᑎᓄᑦ ᐊᒻᒪ ᑐᔪᕐᒥᔾᔪᑎᓄᑦ ᑕᑯᒃᓴᐅᑎᑦᑎᓂᖏᓐᓂᒃ ᐊᑭᑐᓂᖅᓴᓂᒃ ᐋᓐᓂᐊᕕᓕᐊᕐᓗᑎᒃ ᖃᖓᑦᑕᐅᑎᓄᑦ ᐊᑭᓕᖅᓱᕆᐊᓕᖕᓄᑦ.</w:t>
      </w:r>
    </w:p>
    <w:p w14:paraId="7262C910" w14:textId="77777777" w:rsidR="00D73CCC" w:rsidRDefault="00813998" w:rsidP="00D73CCC">
      <w:pPr>
        <w:pStyle w:val="BodyText"/>
        <w:ind w:hanging="530"/>
      </w:pPr>
      <w:r>
        <w:rPr>
          <w:rFonts w:ascii="Gadugi" w:eastAsia="Gadugi" w:hAnsi="Gadugi" w:cs="Gadugi"/>
          <w:lang w:bidi="iu-Cans-CA"/>
        </w:rPr>
        <w:lastRenderedPageBreak/>
        <w:t>ᐆᒻᒪᖅᑯᑏᑦ ᐊᑭᖏᓐᓂᒃ ᕿᒥᕐᕈᔩᑦ ᑲᑎᒪᔨᖏᑦ ᐃᓱᒪᒋᔭᖃᖅᑐᑦ 2022/23 ᐱᖁᑎᓂᑦ ᐱᔨᑦᓯᕋᕐᓂᕐᒧᓪᓗ ᓇᓗᓇᐃᔭᖅᑕᐅᓂᖏᑦ ᓈᒻᒪᒋᐊᖏᓐᓂᑦ.</w:t>
      </w:r>
    </w:p>
    <w:p w14:paraId="7262C911" w14:textId="77777777" w:rsidR="004C2FAA" w:rsidRPr="004C2FAA" w:rsidRDefault="00813998" w:rsidP="004C2FAA">
      <w:pPr>
        <w:pStyle w:val="Heading3URRC"/>
      </w:pPr>
      <w:r>
        <w:rPr>
          <w:rFonts w:ascii="Gadugi" w:eastAsia="Gadugi" w:hAnsi="Gadugi" w:cs="Gadugi"/>
          <w:lang w:bidi="iu-Cans-CA"/>
        </w:rPr>
        <w:t>ᐊᐅᓚᑦᑎᔾᔪᑏᑦ ᐋᕿᐅᒪᔾᔪᑏᓪᓗ – ᐃᓂᒥᒃ ᐅᑎᖅᑎᑦᑎᓂᖅ ᐊᒃᑐᐊᓂᓖᓪᓗ ᐊᑭᓕᖅᓱᒐᒃᓴᐃᑦ</w:t>
      </w:r>
    </w:p>
    <w:p w14:paraId="7262C913" w14:textId="56DA7C06" w:rsidR="00146C6A" w:rsidRDefault="00813998" w:rsidP="00C67278">
      <w:pPr>
        <w:pStyle w:val="BodyText"/>
        <w:ind w:hanging="530"/>
      </w:pPr>
      <w:r>
        <w:rPr>
          <w:rFonts w:ascii="Gadugi" w:eastAsia="Gadugi" w:hAnsi="Gadugi" w:cs="Gadugi"/>
          <w:lang w:bidi="iu-Cans-CA"/>
        </w:rPr>
        <w:t>ᖁᓪᓕᒃᑯᑦ ᐆᒻᒪᖅᑯᑎᓕᕆᔨᒃᑯᑦ ᑎᒥᖁᑖ ᐊᑐᐃᓐᓇᐅᑎᑦᓯᓯᒪᔪᑦ ᓇᓗᓇᐃᔭᖅᓯᒪᔪᓂᑦ ᐱᔾᔪᑎᓕᓐᓂᑦ 2022/23 ᓇᒦᓐᓂᖓᓄᑦ ᐋᖅᑭᒋᐊᖅᑕᐅᓂᕐᒧᑦ ᐊᑦᑐᐊᓂᖃᖅᑐᓂᓪᓗ ᐊᑭᓕᖅᑐᕆᐊᓕᓐᓂᑦ $0.161 ᒥᓕᐊᓐᓂᑦ ᑎᑎᕋᖅᓯᒪᔪᓂᑦ 4.3 ᑐᑦᓯᕋᐅᑎᒥᑦ. ᖁᓪᓕᖅ ᐆᒻᒪᖅᑯᑎᓕᕆᔨᒃᑯᑦ ᑐᓂᓯᓚᐅᖅᐳᑦ ᐊᑭᒋᓂᐊᕋᓱᒋᔭᐅᔪᑦ ᐊᑭᖏᑦ ᐊᓯᔾᔨᙱᓐᓂᖏᓐᓂᒃ 2018/19-ᒥ ᐆᒻᒪᖅᑯᑎᑦ ᐊᑭᖏᓐᓂᒃ ᐊᑭᑦᑐᕆᐊᖁᔨᓂᕐᒧᑦ ᑐᒃᓯᕋᐅᒻᒥ.</w:t>
      </w:r>
    </w:p>
    <w:p w14:paraId="7262C914" w14:textId="20917046" w:rsidR="00146C6A" w:rsidRDefault="00813998" w:rsidP="00C67278">
      <w:pPr>
        <w:pStyle w:val="BodyText"/>
        <w:ind w:hanging="530"/>
      </w:pPr>
      <w:r>
        <w:rPr>
          <w:rFonts w:ascii="Gadugi" w:eastAsia="Gadugi" w:hAnsi="Gadugi" w:cs="Gadugi"/>
          <w:lang w:bidi="iu-Cans-CA"/>
        </w:rPr>
        <w:t>ᐆᒻᒪᖅᑯᑏᑦ ᐊᑭᖏᓐᓂᒃ ᕿᒥᕐᕈᔩᑦ ᑲᑎᒪᔨᖏᑦ ᑐᑭᓯᒋᐊᒃᑲᓐᓂᕈᒪᓚᐅᖅᑐᑦ ᐱᖁᑎᓄᑦ ᐱᔨᑦᓯᕋᐅᑎᓄᓪᓗ. ᖁᓪᓕᖅ ᐆᒻᒪᖅᑯᑎᓕᕆᔨᒃᑯᑦ ᐃᑲᔫᑎᖃᖅᑐᓂᒃ ᑐᓴᖅᑎᑦᑎᓚᐅᖅᐳᑦ ᑭᐅᑎᓪᓗᒋᑦ IR URRC-QEC-2-10-ᒧᑦ, ᓇᓗᓇᐃᖅᓯᓪᓗᑎᒃ ᓱᓕ ᓇᓚᐅᑦᑖᖅᑕᐅᔪᒥᑦ 2010/11-ᒥ ᐊᑭᒋᖁᔭᐅᔪᒧᑦ ᓈᒻᒪᒐᓱᒋᓪᓗᒍ. ᖁᓪᓕᖅ ᐆᒻᒪᖅᑯᑎᓕᕆᔨᒃᑯᑦ ᑎᒥᖁᑖ ᐅᔾᔨᕆᔭᖃᓚᐅᕆᕗᑦ ᐱᒋᐊᖅᑎᑦᑎᔪᖃᖅᐸᓪᓕᐊᓂᖓᓂᒃ ᐊᑐᓕᖅᑎᑦᑎᔪᒪᓪᓗᑎᒃ ᓄᑖᒥᒃ ᒐᕙᒪᒃᑯᓐᓄᑦ ᐊᐅᓚᑕᐅᔪᑦ ᑮᓇᐅᔭᓕᕆᓂᕐᒧᑦ ᐊᑐᖅᑕᐅᕙᒃᑐᓂᒃ (PSAS−ᒥᒃ) ᐱᖁᑎᒋᔭᐅᔪᓂᒃ ᐃᓐᓇᐅᓕᕐᓂᕐᒧᑦ ᐃᖅᑲᓇᐃᔭᕈᓐᓃᕐᓂᕐᒧᑦ ᐊᑐᖅᑕᐅᔭᕆᐊᖃᖅᐸᒃᑐᓂᒃ (PS3280), ᐱᓕᕆᐊᖑᓛᖅᖢᓂ ᔫᓂ 2022−ᒥ.</w:t>
      </w:r>
    </w:p>
    <w:p w14:paraId="7262C915" w14:textId="63A6DB3F" w:rsidR="00146C6A" w:rsidRDefault="00813998" w:rsidP="00146C6A">
      <w:pPr>
        <w:pStyle w:val="BodyText"/>
        <w:ind w:hanging="530"/>
      </w:pPr>
      <w:r>
        <w:rPr>
          <w:rFonts w:ascii="Gadugi" w:eastAsia="Gadugi" w:hAnsi="Gadugi" w:cs="Gadugi"/>
          <w:lang w:bidi="iu-Cans-CA"/>
        </w:rPr>
        <w:t>ᐆᒻᒪᖅᑯᑏᑦ ᐊᑭᖏᓐᓂᒃ ᕿᒥᕐᕈᔩᑦ ᑲᑎᒪᔨᖏᑦ ᐃᓱᒪᒋᔭᖃᖅᑐᑦ 2022/23 ᐃᓂᐅᔪᒥᑦ ᐅᑎᖅᑎᑦᓯᓂᕐᒧᑦ ᐊᑭᓕᕆᐊᓖᑦ ᓇᓚᐅᑦᓵᖅᑕᐅᓯᒪᔪᑦ ᐊᑦᑐᐊᓂᖃᕆᐊᓖᑦ ᓇᓚᐅᑦᓵᖅᑕᐅᓯᒪᔪᓂᑦ ᐅᑎᖅᑎᑦᓯᓂᕐᒧᑦ ᐱᓕᕆᐊᓂᑦ ᖃᐅᔨᓴᕐᓂᕐᒧᑦ ᐊᕐᕌᒍᒻᒧᑦ, ᓇᓚᐅᑦᓵᖅᑕᐅᓯᒪᖏᑦᑐᒥᓪᓗ ᐊᕐᕌᒍᐃᑦ ᖁᓖᑦ ᖄᖏᖅᑐᓂᑦ. ᐆᒻᒪᖅᑯᑎᓄᑦ ᐊᑭᓕᐅᑕᐅᕙᒃᑐᓄᑦ ᕿᒥᕐᕈᓂᕐᒧᑦ ᑲᑎᒪᔩᑦ ᑐᑭᓯᐅᒪᔪᑦ ᐊᑕᐅᓯᕐᒧᑦ ᐊᕐᕌᒍᒧᑦ ᐊᔾᔨᖃᙱᑐᐃᓐᓇᕆᐊᓕᒃ ᖁᓪᓕᒃᑯᑦ ᐃᓂᖓᑕ ᐋᖅᑭᒋᐊᖅᑕᐅᒃᑲᓐᓂᕐᓂᖓᓄᑦ ᐃᖅᑲᓇᐃᔮᖓᓂᒃ, ᑕᐃᒪᐃᒃᑲᓗᐊᖅᑎᓪᓗᒍ ᐊᔾᔨᖓ ᐅᖃᐅᓯᐅᔪᓐᓇᖅᑐᖅ ᐅᓄᖅᑐᓄᑦ/ᑕᒪᐃᓐᓄᑲᓴᒃ ᖁᓪᓕᒃᑯᑦ ᑮᓇᐅᔭᖅᑖᕈᑎᒃᓴᓄᑦ ᐱᔭᕆᐊᓕᖏᓐᓄᑦ.</w:t>
      </w:r>
    </w:p>
    <w:p w14:paraId="7262C916" w14:textId="10837501" w:rsidR="004C2FAA" w:rsidRDefault="00813998" w:rsidP="004C2FAA">
      <w:pPr>
        <w:pStyle w:val="BodyText"/>
        <w:ind w:hanging="530"/>
      </w:pPr>
      <w:r>
        <w:rPr>
          <w:rFonts w:ascii="Gadugi" w:eastAsia="Gadugi" w:hAnsi="Gadugi" w:cs="Gadugi"/>
          <w:lang w:bidi="iu-Cans-CA"/>
        </w:rPr>
        <w:lastRenderedPageBreak/>
        <w:t>ᐆᒻᒪᖅᑯᑎᓄᑦ ᐊᑭᓕᐅᑕᐅᕙᒃᑐᓄᑦ ᕿᒥᕐᕈᓂᕐᒧᑦ ᑲᑎᒪᔩᑦ ᖃᐅᔨᑎᑦᑎᓪᓗᑎᒃ ᖁᓪᓕᒃᑯᑦ ᐅᓂᒃᑳᓕᐅᕐᓂᕐᒧᑦ ᐱᔭᕆᐊᓕᖏᑦ ᐱᖁᑎᓄᑦ ᐊᑐᕈᓐᓃᖅᑐᓄᑦ ᑐᕌᒐᒃᓴᖏᑦ ᐊᓯᔾᔨᕈᓐᓇᖅᑐᑦ ᐱᓪᓗᒍ ᐃᖅᑲᓇᐃᔮᖅ PS3280; ᑕᐃᒪᐃᒃᑲᓗᐊᖅᑎᓪᓗᒍ, ᐆᒻᒪᖅᑯᑎᓄᑦ ᐊᑭᓕᐅᑕᐅᕙᒃᑐᓄᑦ ᕿᒥᕐᕈᓂᕐᒧᑦ ᑲᑎᒪᔩᑦ ᐱᖁᔨᓪᓗᑎᒃ ᖁᓪᓕᒃᑯᑦ ᓇᓚᐅᑦᑖᕐᓗᑎᒃ ᐃᓂᖓᑕ ᐋᖅᑭᒋᐊᖅᑕᐅᓂᖓᓄᑦ ᐊᑭᓕᒐᒃᓴᓂᑦ ᑐᙵᕕᒋᓗᒍ ᐱᓕᕆᐊᕆᔪᒪᔭᖏᑦ ᐱᓕᕆᐊᕆᔪᒪᔭᖏᓐᓂ ᖃᐅᔨᓴᕐᓂᕐᒧᑦ ᐊᕐᕌᒍᒥ.</w:t>
      </w:r>
    </w:p>
    <w:p w14:paraId="7262C917" w14:textId="77777777" w:rsidR="004C2FAA" w:rsidRPr="004C2FAA" w:rsidRDefault="00813998" w:rsidP="004C2FAA">
      <w:pPr>
        <w:pStyle w:val="Heading2URRC"/>
      </w:pPr>
      <w:r>
        <w:rPr>
          <w:rFonts w:ascii="Gadugi" w:eastAsia="Gadugi" w:hAnsi="Gadugi" w:cs="Gadugi"/>
          <w:lang w:bidi="iu-Cans-CA"/>
        </w:rPr>
        <w:t>ᐅᖅᓱᐊᓗᒃ ᐅᖅᓯᖅᑎᕈᑎᓪᓗ</w:t>
      </w:r>
    </w:p>
    <w:p w14:paraId="7262C919" w14:textId="0741A849" w:rsidR="00551DB7" w:rsidRDefault="00813998" w:rsidP="00C67278">
      <w:pPr>
        <w:pStyle w:val="BodyText"/>
        <w:ind w:hanging="530"/>
      </w:pPr>
      <w:r>
        <w:rPr>
          <w:rFonts w:ascii="Gadugi" w:eastAsia="Gadugi" w:hAnsi="Gadugi" w:cs="Gadugi"/>
          <w:lang w:bidi="iu-Cans-CA"/>
        </w:rPr>
        <w:t xml:space="preserve">QEC-ᑯᑦ ᐱᑎᑦᑎᓚᐅᖅᐳᑦ ᐃᓗᓕᖃᐅᑦᑎᐊᖅᑐᓂᒃ 2022/23-ᒧᑦ ᖃᓅᓂᐊᕋᓱᒋᔭᐅᔪᓄᑦ ᐱᖁᑎᓄᑦ ᐱᔨᑦᑎᕋᕐᓂᕆᔭᐅᕙᒃᑐᓄᓪᓗ $51.543-ᒥᓕᐊᓂᒃ ᑎᑎᕋᖅᓯᒪᔪᓂ 4.4-ᒥ ᐱᓇᔫᑎᒋᔭᐅᔪᒥ, $2.723-ᒥᓕᐊᓂᒃ ᐅᓄᕈᓐᓃᕆᐊᖅᖢᑎᒃ ᑕᐅᑐᒃᖢᒋᑦ 2018/19-ᒧᑦ GRA-ᒧᑦ. </w:t>
      </w:r>
    </w:p>
    <w:p w14:paraId="7262C91A" w14:textId="23C4FEBF" w:rsidR="004C2FAA" w:rsidRDefault="00813998" w:rsidP="00551DB7">
      <w:pPr>
        <w:pStyle w:val="BodyText"/>
        <w:ind w:hanging="530"/>
      </w:pPr>
      <w:r>
        <w:rPr>
          <w:rFonts w:ascii="Gadugi" w:eastAsia="Gadugi" w:hAnsi="Gadugi" w:cs="Gadugi"/>
          <w:lang w:bidi="iu-Cans-CA"/>
        </w:rPr>
        <w:t>ᐆᒻᒪᖅᑯᑏᑦ ᐊᑭᖏᓐᓂᒃ ᕿᒥᕐᕈᔩᑦ ᑲᑎᒪᔨᖏᑦ ᐊᐱᕆᓯᒪᔪᑦ ᑐᓴᖅᑎᑦᓯᔾᔪᑎᑲᓐᓂᕐᓂᑦ ᐅᖅᓱᐊᓗᓕᐅᕐᓂᕐᒧᑦ ᐅᖅᓱᖅᑎᕈᑎᓄᓪᓗ ᐊᑭᓕᖅᑐᕆᐊᓕᓐᓄᑦ. ᖁᓪᓕᖅ ᐆᒻᒪᖅᑯᑎᓕᕆᔨᒃᑯᑦ ᐃᑲᔫᑎᖃᑦᑎᐊᓚᐅᖅᐳᑦ ᑭᐅᑎᓪᓗᒋᑦ IR URRC-QEC-1-18-ᒧᑦ, ᐱᐅᓯᕚᓪᓕᕈᑕᐅᓚᐅᖅᑐᖅ URRC−ᑯᑦ ᑐᑭᓯᐊᓂᖏᓐᓄᑦ ᐊᑭᑦᑐᕆᐊᖅᓯᒪᔪᓂᒃ ᐊᑭᓕᖅᓱᕆᐊᓕᖕᓂᒃ.</w:t>
      </w:r>
    </w:p>
    <w:p w14:paraId="7262C91B" w14:textId="77777777" w:rsidR="004C2FAA" w:rsidRDefault="00813998" w:rsidP="004C2FAA">
      <w:pPr>
        <w:pStyle w:val="BodyText"/>
        <w:ind w:hanging="530"/>
      </w:pPr>
      <w:r>
        <w:rPr>
          <w:rFonts w:ascii="Gadugi" w:eastAsia="Gadugi" w:hAnsi="Gadugi" w:cs="Gadugi"/>
          <w:lang w:bidi="iu-Cans-CA"/>
        </w:rPr>
        <w:t>ᐆᒻᒪᖅᑯᑏᑦ ᐊᑭᖏᓐᓂᒃ ᕿᒥᕐᕈᔩᑦ ᑲᑎᒪᔨᖏᑦ ᐃᓱᒪᒋᔭᖃᖅᑐᑦ 2022/23-ᒥ ᓇᓚᐅᑦᓵᖅᑕᐅᓯᒪᔪᓂᑦ ᓈᒻᒪᒋᐊᖓᓂᑦ, ᒪᓕᓪᓗᒍ ᐊᑐᓕᖁᔭᐅᑲᓐᓂᖅᑐᓄᑦ ᐱᔾᔪᑎᓕᓐᓂᑦ ᐅᖅᓱᐊᓗᓕᐅᕐᓂᕐᒧᑦ ᐊᑖᓂᑦ.</w:t>
      </w:r>
    </w:p>
    <w:p w14:paraId="7262C91C" w14:textId="77777777" w:rsidR="00911CBD" w:rsidRPr="004C2FAA" w:rsidRDefault="00813998" w:rsidP="00911CBD">
      <w:pPr>
        <w:pStyle w:val="Heading3URRC"/>
      </w:pPr>
      <w:r>
        <w:rPr>
          <w:rFonts w:ascii="Gadugi" w:eastAsia="Gadugi" w:hAnsi="Gadugi" w:cs="Gadugi"/>
          <w:lang w:bidi="iu-Cans-CA"/>
        </w:rPr>
        <w:t>ᓴᖅᑭᑎᑦᑎᕙᓪᓕᐊᓂᖅ ᐅᖅᓱᐊᓗᖕᒥᒃ</w:t>
      </w:r>
    </w:p>
    <w:p w14:paraId="7262C91E" w14:textId="488DB5F6" w:rsidR="00911CBD" w:rsidRDefault="00813998" w:rsidP="00911CBD">
      <w:pPr>
        <w:pStyle w:val="BodyText"/>
        <w:ind w:hanging="530"/>
      </w:pPr>
      <w:r>
        <w:rPr>
          <w:rFonts w:ascii="Gadugi" w:eastAsia="Gadugi" w:hAnsi="Gadugi" w:cs="Gadugi"/>
          <w:lang w:bidi="iu-Cans-CA"/>
        </w:rPr>
        <w:t>ᖁᓪᓕᖅ ᐆᒻᒪᖅᑯᑎᓕᕆᔨᒃᑯᑦ ᑐᓂᓯᓚᐅᖅᐳᑦ ᓇᓗᓇᐃᖅᓯᒪᔪᓂᒃ 2022/23−ᒥ ᓇᓚᐅᑦᑖᖅᑕᐅᓯᒪᔪᓂᒃ ᐅᖅᓱᐊᓗᖕᒧᑦ. ᐆᒻᒪᖅᑯᑎᓄᑦ ᐊᑭᓕᐅᑕᐅᕙᒃᑐᓄᑦ ᕿᒥᕐᕈᓂᕐᒧᑦ ᑲᑎᒪᔩᑦ ᖃᐅᔨᑎᑦᑎᓪᓗᑎᒃ $2.605 ᒥᓕᐊᓐ ᐊᒥᓱᕈᕆᐊᕐᓂᖓ ᓴᓇᔭᐅᔪᒧᑦ ᐅᖅᓱᐊᓗᖕᒧᑦ ᐱᔾᔪᑎᖃᕐᒪᑦ ᐊᖏᒃᓕᒋᐊᖅᑐᓄᑦ ᓂᐅᕕᐊᒃᓴᓄᑦ ᐊᑭᖏᓐᓄᓪᓗ ᐅᖅᓱᐊᓗᒃ/ᐅᖅᓱᐊᓗᒃ, ᐃᓚᖓᒍᑦ ᐋᖅᑭᒋᐊᕈᑎᑦ ᐱᐅᓯᒋᐊᖅᑐᒧᑦ ᐅᖅᓱᐊᓗᖕᒧᑦ ᐊᑑᑎᖃᑦᑎᐊᕐᓂᕐᒥ ᐅᖃᐅᓯᐅᓪᓗᓂ ᒪᒃᐱᖅᑐᒐᖅ 4</w:t>
      </w:r>
      <w:r w:rsidR="006B1FCC">
        <w:rPr>
          <w:rFonts w:ascii="Gadugi" w:eastAsia="Gadugi" w:hAnsi="Gadugi" w:cs="Gadugi"/>
          <w:lang w:bidi="iu-Cans-CA"/>
        </w:rPr>
        <w:noBreakHyphen/>
      </w:r>
      <w:r>
        <w:rPr>
          <w:rFonts w:ascii="Gadugi" w:eastAsia="Gadugi" w:hAnsi="Gadugi" w:cs="Gadugi"/>
          <w:lang w:bidi="iu-Cans-CA"/>
        </w:rPr>
        <w:t>8−ᒥ 4-10−ᒧᑦ ᐱᓇᔫᑎᒥ ᑕᑯᒃᓴᐅᓪᓗᓂᓗ ᓇᓗᓇᐃᔭᐅᑎᒥ 4.4.</w:t>
      </w:r>
    </w:p>
    <w:p w14:paraId="7262C91F" w14:textId="489DC818" w:rsidR="00911CBD" w:rsidRDefault="00813998" w:rsidP="00911CBD">
      <w:pPr>
        <w:pStyle w:val="BodyText"/>
        <w:ind w:hanging="530"/>
      </w:pPr>
      <w:r>
        <w:rPr>
          <w:rFonts w:ascii="Gadugi" w:eastAsia="Gadugi" w:hAnsi="Gadugi" w:cs="Gadugi"/>
          <w:lang w:bidi="iu-Cans-CA"/>
        </w:rPr>
        <w:t xml:space="preserve">ᐆᒻᒪᖅᑯᑎᓄᑦ ᐊᑭᓕᐅᑕᐅᕙᒃᑐᓄᑦ ᕿᒥᕐᕈᓂᕐᒧᑦ ᑲᑎᒪᔩᑦ ᐅᖃᕇᖅᓯᒪᔪᑦ ᐊᖏᒃᓕᒋᐊᖅᑐᒧᑦ ᓴᓇᔭᐅᓂᕐᒧᑦ ᐅᖅᓱᐊᓗᖕᒧᑦ ᐅᖅᓱᐊᓗᖕᒧᓪᓗ ᐊᑑᑎᖃᑦᑎᐊᖅᑐᓄᑦ ᐊᐅᓚᐅᑎᑦ </w:t>
      </w:r>
      <w:r>
        <w:rPr>
          <w:rFonts w:ascii="Gadugi" w:eastAsia="Gadugi" w:hAnsi="Gadugi" w:cs="Gadugi"/>
          <w:lang w:bidi="iu-Cans-CA"/>
        </w:rPr>
        <w:lastRenderedPageBreak/>
        <w:t>ᓇᓚᐅᑦᑖᖅᑕᖏᓐᓂ ᑕᕝᕙᓂ ᐅᓂᒃᑳᒥ. ᑖᓐᓇ $1.317 ᒥᓕᐊᓐ ᐅᓄᖅᓯᒋᐊᕈᑕᐅᔪᖅ ᐅᖅᓱᐊᓗᓕᐅᕐᓂᕐᒧᑦ ᐊᑭᓕᖅᓱᕆᐊᓕᖕᓄᑦ ᐱᔾᔪᑎᒋᓪᓗᒍ ᐅᓄᖅᓯᕚᓪᓕᖅᓯᒪᔪᑦ ᓂᐅᕐᕈᑕᐅᔪᑦ ᓈᒻᒪᖅᑰᔨᖕᒪᑦ. ᐆᒻᒪᖅᑯᑎᓄᑦ ᐊᑭᓕᐅᑕᐅᕙᒃᑐᓄᑦ ᕿᒥᕐᕈᓂᕐᒧᑦ ᑲᑎᒪᔩᑦ ᐃᓱᒪᒋᔭᖃᕐᒥᔪᑦ $0.094 ᒥᓕᐊᓐ ᐅᓄᕈᓐᓃᕆᐊᖅᑐᑦ ᐱᓪᓗᒍ ᐱᐅᓯᒋᐊᕐᓂᖅ ᐅᖅᓱᐊᓗᖕᓄᑦ ᐊᑑᑎᖃᑦᑎᐊᖅᑐᓄᑦ ᑐᑭᖃᑦᑎᐊᕐᓗᓂ, ᒪᓕᒃᓗᒍ ᐱᖁᔭᐅᔪᑦ ᐱᑎᑕᐅᔪᓄᑦ ᐊᐅᓚᓂᕐᓄᑦ ᓇᓚᐅᑦᑖᖅᑕᓂ ᑕᕝᕙᓂ ᐅᓂᒃᑳᒥ ᐊᒃᑐᐊᓂᓕᒃ ᐊᔾᔨᖃᕐᓗᓂ ᐊᑑᑎᖃᑦᑎᐊᖅᑐᓄᑦ ᓄᑖᑦ ᐱᖁᑎᓄᓪᓘᓐᓃᑦ ᐊᓯᔾᔨᖅᑐᓄᑦ ᐃᒡᓗᓄᑦ ᓇᓚᐅᑦᑖᖅᑕᒥ ᐃᓕᔭᐅᓂᐊᕐᓂᖏᓐᓄᑦ (ᓲᕐᓗ ᐱᔭᕇᙱᓪᓗᑎᒃ ᐊᕐᕌᒍᑦ ᐱᖓᓱᑦ</w:t>
      </w:r>
      <w:r w:rsidR="0068154A">
        <w:rPr>
          <w:rFonts w:ascii="Gadugi" w:eastAsia="Gadugi" w:hAnsi="Gadugi" w:cs="Gadugi"/>
          <w:lang w:bidi="iu-Cans-CA"/>
        </w:rPr>
        <w:noBreakHyphen/>
      </w:r>
      <w:r>
        <w:rPr>
          <w:rFonts w:ascii="Gadugi" w:eastAsia="Gadugi" w:hAnsi="Gadugi" w:cs="Gadugi"/>
          <w:lang w:bidi="iu-Cans-CA"/>
        </w:rPr>
        <w:t>ᐅᖁᒪᐃᓐᓂᖏᑦ).</w:t>
      </w:r>
    </w:p>
    <w:p w14:paraId="7262C920" w14:textId="7CE1AB05" w:rsidR="0030547D" w:rsidRDefault="00813998" w:rsidP="00911CBD">
      <w:pPr>
        <w:pStyle w:val="BodyText"/>
        <w:ind w:hanging="530"/>
      </w:pPr>
      <w:r>
        <w:rPr>
          <w:rFonts w:ascii="Gadugi" w:eastAsia="Gadugi" w:hAnsi="Gadugi" w:cs="Gadugi"/>
          <w:lang w:bidi="iu-Cans-CA"/>
        </w:rPr>
        <w:t xml:space="preserve">ᐆᒻᒪᖅᑯᑎᑦ ᐊᑭᖏᓐᓂᒃ ᕿᒥᕐᕈᔩᑦ ᑲᑎᒪᔨᖏᑦ ᐊᐱᕆᓚᐅᖅᐳᑦ ᑐᑭᓯᒋᐊᒃᑲᓐᓂᕈᒪᓪᓗᑎᒃ 2022/23 ᓇᓚᐅᑦᑖᕐᑕᐅᓯᒪᔪᓂᑦ ᐅᖅᓲᑉ ᐊᑭᖓᓂ. ᓇᓗᓇᐃᕈᑕᐅᔪᖅ ᐅᖅᓱᐊᓘᑉ ᐊᑭᖓ ᓇᓚᐅᑦᑖᖅᑕᐅᔪᖅ ᐊᑭᑦᑐᕆᐊᕐᓂᐊᕐᓂᖓᓂ $0.96 ᓖᑕ ᐊᑕᐅᓯᖅ, ᐊᖏᒡᓕᒋᐊᖅᑐᖅ $0.03 ᓖᑕᒧᑦ 2018/19-ᒥᑦ ᐆᒻᒪᖅᑯᑎᑦ ᐊᑭᖏᓐᓂᒃ ᐊᑭᑦᑐᕆᐊᖁᔨᓂᕐᒧᑦ ᑐᒃᓯᕋᐅᑦ. ᐆᒻᒪᖅᑯᑏᑦ ᐊᑭᖏᓐᓂᒃ ᕿᒥᕐᕈᔩᑦ ᑲᑎᒪᔨᖏᑦ ᐅᔾᔨᕆᔭᖃᓚᐅᖅᐳᑦ ᓄᓇᕐᔪᐊᓕᒫᒥ ᐅᖅᓱᐊᓘᑉ ᐊᑭᖏᑦ ᐅᓄᖅᓯᒋᐊᖅᓯᒪᕐᔪᐊᕐᓂᖏᓐᓂᒃ ᐊᐱᕆᓪᓗᑎᒡᓗ ᖁᓪᓕᖅ ᐆᒻᒪᖅᑯᑎᓕᕆᔨᒃᑯᓐᓂᒃ ᓯᕗᒻᒧᐊᒃᐸᓪᓕᐊᓇᔭᕐᓂᖓᓄᑦ ᐊᑭᖓ ᐃᒐᓯᐅᑦ IR URRC </w:t>
      </w:r>
      <w:r w:rsidR="00520977">
        <w:rPr>
          <w:rFonts w:ascii="Gadugi" w:eastAsia="Gadugi" w:hAnsi="Gadugi" w:cs="Gadugi"/>
          <w:lang w:bidi="iu-Cans-CA"/>
        </w:rPr>
        <w:noBreakHyphen/>
      </w:r>
      <w:r>
        <w:rPr>
          <w:rFonts w:ascii="Gadugi" w:eastAsia="Gadugi" w:hAnsi="Gadugi" w:cs="Gadugi"/>
          <w:lang w:bidi="iu-Cans-CA"/>
        </w:rPr>
        <w:t>QEC-1-18.</w:t>
      </w:r>
    </w:p>
    <w:p w14:paraId="7262C921" w14:textId="68120D5E" w:rsidR="00DB71F1" w:rsidRDefault="00813998" w:rsidP="00911CBD">
      <w:pPr>
        <w:pStyle w:val="BodyText"/>
        <w:ind w:hanging="530"/>
      </w:pPr>
      <w:r>
        <w:rPr>
          <w:rFonts w:ascii="Gadugi" w:eastAsia="Gadugi" w:hAnsi="Gadugi" w:cs="Gadugi"/>
          <w:lang w:bidi="iu-Cans-CA"/>
        </w:rPr>
        <w:t>ᐆᒻᒪᖅᑯᑏᑦ ᐊᑭᖏᓐᓂᒃ ᕿᒥᕐᕈᔩᑦ ᑲᑎᒪᔨᖏᑦ ᓇᓗᓇᐃᖅᓯᔪᑦ ᑭᐅᔾᔪᑎᒥᑦ ᖁᓪᓕᒃᑯᑦ ᐆᒻᒪᖅᑯᑎᓕᕆᔨᒃᑯᑦ ᑎᒥᖁᑖ ᐊᑭᖏᓐᓂᑦ ᐱᖃᑦᑕᖅᑐᑦ ᐊᑐᐃᓐᓇᕈᖅᑎᕆᒐᑎᓪᓗ ᓯᕗᒧᑦ-ᑕᑯᓐᓇᕐᓂᕐᒧᑦ ᐊᑭᖏᓐᓂᑦ ᓇᓚᐅᑦᓵᖅᑕᐅᓯᒪᔪᓂᑦ. ᐆᒻᒪᖅᑯᑎᓄᑦ ᐊᑭᓕᐅᑕᐅᕙᒃᑐᓄᑦ ᕿᒥᕐᕈᓂᕐᒧᑦ ᑲᑎᒪᔩᑦ ᑐᑭᓯᐅᒪᖕᒥᔪᑦ ᐊᑭᖏᑦᑕ ᐊᔾᔨᒌᙱᓐᓂᖏᓐᓂ ᐊᑭᖏᓐᓂ ᐅᖅᓱᐊᓗᖕᒧᑦ, ᐊᑯᓐᓂᖏᓐᓂ ᓇᓚᐅᑦᑖᖅᑕᑦ ᑕᐃᒪᐃᓪᓚᑦᑖᖅᑐᓪᓗ, ᐱᓕᕆᐊᖑᓲᑦ ᐅᖅᓱᐊᓗᖕᒧᑦ ᐊᑭᖏᓐᓄᑦ ᓱᕐᕋᔾᔭᐃᒃᑯᑎᒧᑦ ᐊᑭᖏᓐᓄᑦ (FSR) ᑮᓇᐅᔭᖃᖅᑎᑕᐅᔾᔪᑎᒃᑯᑦ.</w:t>
      </w:r>
    </w:p>
    <w:p w14:paraId="7262C922" w14:textId="4A740E88" w:rsidR="00911CBD" w:rsidRDefault="00813998" w:rsidP="00911CBD">
      <w:pPr>
        <w:pStyle w:val="BodyText"/>
        <w:ind w:hanging="530"/>
      </w:pPr>
      <w:r>
        <w:rPr>
          <w:rFonts w:ascii="Gadugi" w:eastAsia="Gadugi" w:hAnsi="Gadugi" w:cs="Gadugi"/>
          <w:lang w:bidi="iu-Cans-CA"/>
        </w:rPr>
        <w:t xml:space="preserve">ᐆᒻᒪᖅᑯᑎᑦ ᐊᑭᖏᓐᓂᒃ ᕿᒥᕐᕈᔩᑦ ᑲᑎᒪᔨᖏᑦ ᑐᑭᓯᐅᒪᕗᑦ ᐱᓕᕆᐊᖑᓂᖏᓐᓂᒃ ᐅᖅᓱᐊᓗᖕᒧᑦ ᐊᑭᖏᓐᓄᑦ ᓱᕐᕋᔾᔭᐃᒃᑯᑎᒧᑦ ᑮᓇᐅᔭᓂᒃ ᐊᖏᖅᖢᑎᒡᓗ ᐋᖅᑭᒋᐊᖅᓯᓂᐊᕐᓂᖏᓐᓂᒃ ᐊᔾᔨᒌᙱᓐᓂᖏᓐᓄᑦ ᐊᑭᖏᑦ ᐃᒐᓯᐅᑎᑦ, ᖁᓪᓕᖅ ᐆᒻᒪᖅᑯᑎᓕᕆᔨᒃᑯᑦ ᐊᒻᒪ ᐊᑭᓕᖅᓱᐃᔨᖏᑦ "ᐃᓗᐃᑦᑐᒥᒃ" ᐃᒃᐱᒋᓪᓗᒋᑦ ᐊᑭᖏᑦ ᐃᒐᓯᐅᑎᑦ. ᑭᓯᐊᓂᓕ, ᐆᒻᒪᖅᑯᑎᓄᑦ ᐊᑭᓕᐅᑕᐅᕙᒃᑐᓄᑦ </w:t>
      </w:r>
      <w:r>
        <w:rPr>
          <w:rFonts w:ascii="Gadugi" w:eastAsia="Gadugi" w:hAnsi="Gadugi" w:cs="Gadugi"/>
          <w:lang w:bidi="iu-Cans-CA"/>
        </w:rPr>
        <w:lastRenderedPageBreak/>
        <w:t>ᕿᒥᕐᕈᓂᕐᒧᑦ ᑲᑎᒪᔩᑦ ᐱᖁᔨᓪᓗᑎᒃ ᖁᓪᓕᒃᑯᑦ ᐆᒻᒪᖅᑯᑎᓕᕆᔨᒃᑯᑦ ᑎᒥᖁᑖ ᐱᓇᓱᒃᓗᑎᒃ ᓇᓚᐅᑦᑖᕐᓗᑎᒃ ᐊᑭᖏᓐᓂᑦ ᐅᖅᓱᐊᓗᖕᒧᑦ ᐊᑭᖏᓐᓄᑦ ᓇᓗᓇᐃᔭᐅᑎᖏᓐᓂ ᒥᒃᖠᒋᐊᖅᑎᓪᓗᒍ ᐊᑐᕐᓂᖅ ᐅᖅᓱᐊᓗᖕᒧᑦ ᐊᑭᖏᓐᓄᑦ ᓱᕐᕋᔾᔭᐃᒃᑯᑎ ᐊᔪᕐᓇᙱᓐᓂᓕᒫᖓᓂ ᐃᓂᖃᕐᓗᑎᒃᓗ ᓇᓗᓇᐃᔭᕐᓗᒍ ᐊᑐᖅᑎᓄᑦ ᖃᓄᑐᐃᓐᓇᖅ ᐊᓯᔾᔨᖅᑐᓄᑦ ᑕᐃᒃᑯᓄᖓ.</w:t>
      </w:r>
    </w:p>
    <w:p w14:paraId="7262C923" w14:textId="77777777" w:rsidR="00911CBD" w:rsidRPr="004C2FAA" w:rsidRDefault="00813998" w:rsidP="00911CBD">
      <w:pPr>
        <w:pStyle w:val="Heading3URRC"/>
      </w:pPr>
      <w:r>
        <w:rPr>
          <w:rFonts w:ascii="Gadugi" w:eastAsia="Gadugi" w:hAnsi="Gadugi" w:cs="Gadugi"/>
          <w:lang w:bidi="iu-Cans-CA"/>
        </w:rPr>
        <w:t>ᐅᖅᓱᖅᑎᕈᑏᑦ</w:t>
      </w:r>
    </w:p>
    <w:p w14:paraId="7262C925" w14:textId="0F9A5C13" w:rsidR="00AF4E3B" w:rsidRDefault="00813998" w:rsidP="00C67278">
      <w:pPr>
        <w:pStyle w:val="BodyText"/>
        <w:ind w:hanging="530"/>
      </w:pPr>
      <w:r>
        <w:rPr>
          <w:rFonts w:ascii="Gadugi" w:eastAsia="Gadugi" w:hAnsi="Gadugi" w:cs="Gadugi"/>
          <w:lang w:bidi="iu-Cans-CA"/>
        </w:rPr>
        <w:t>ᖁᓪᓕᖅ ᐆᒻᒪᖅᑯᑎᓕᕆᔨᒃᑯᑦ ᑐᓂᓯᓚᐅᖅᐳᑦ ᓇᓗᓇᐃᖅᓯᒪᔪᓂᒃ 2022/23−ᒥ ᓇᓚᐅᑦᑖᖅᑕᐅᓯᒪᔪᓂᒃ ᐅᖅᓯᖅᑎᕈᑎᓂᑦ. ᐆᒻᒪᖅᑯᑎᓄᑦ ᐊᑭᓕᐅᑕᐅᕙᒃᑐᓄᑦ ᕿᒥᕐᕈᓂᕐᒧᑦ ᑲᑎᒪᔩᑦ ᖃᐅᔨᑎᑦᑎᓪᓗᑎᒃ ᑭᒡᒍᑎᒥᒃ IR URRC-QEC-1-18 ᑖᓐᓇ $0.212 ᒥᓕᐊᓐ ᐊᒥᓱᕈᕆᐊᕐᓂᖓ ᐅᖅᓯᖅᑎᕈᑎᓂ ᐱᔾᔪᑎᖃᖅᑐᖅ ᐊᒥᓱᕈᕆᐊᕐᓂᖏᓐᓄᑦ ᖃᔅᓯᐅᓂᖏᑦ ᐊᐅᓚᐅᑎᑦ, ᐃᓚᒃᑲᓐᓂᖏᑦ ᑐᐊᕕᕐᓇᖅᑐᓄᑦ ᐃᒡᓗᐃᑦ ᐅᓄᖅᓯᒋᐊᕐᓗᒋᓪᓗ ᐊᑭᖏᑦ ᐅᖅᓱᐃᑦ.</w:t>
      </w:r>
    </w:p>
    <w:p w14:paraId="7262C926" w14:textId="77777777" w:rsidR="00AF4E3B" w:rsidRDefault="00813998" w:rsidP="00C67278">
      <w:pPr>
        <w:pStyle w:val="BodyText"/>
        <w:ind w:hanging="530"/>
      </w:pPr>
      <w:r>
        <w:rPr>
          <w:rFonts w:ascii="Gadugi" w:eastAsia="Gadugi" w:hAnsi="Gadugi" w:cs="Gadugi"/>
          <w:lang w:bidi="iu-Cans-CA"/>
        </w:rPr>
        <w:t>ᐆᒻᒪᖅᑯᑎᓄᑦ ᐊᑭᓕᐅᑕᐅᕙᒃᑐᓄᑦ ᕿᒥᕐᕈᓂᕐᒧᑦ ᑲᑎᒪᔩᑦ ᐃᓱᒪᔪᑦ 2022/23 ᓇᓚᐅᑦᑖᖅᑕᖅ ᓈᒻᒪᖅᑰᔨᔪᖅ ᑐᙵᕕᒋᓪᓗᒍ ᓇᓗᓇᐃᔭᖅᑕᐅᔪᖅ ᐱᑎᑕᐅᔪᖅ ᖁᓪᓕᖅ ᐆᒻᒪᖅᑯᑎᓕᕆᔨᒃᑯᑦ ᑎᒥᖁᑖᓂᑦ.</w:t>
      </w:r>
    </w:p>
    <w:p w14:paraId="7262C927" w14:textId="77777777" w:rsidR="004C2FAA" w:rsidRPr="00A6737D" w:rsidRDefault="00813998" w:rsidP="00911CBD">
      <w:pPr>
        <w:pStyle w:val="Heading2URRC"/>
      </w:pPr>
      <w:r>
        <w:rPr>
          <w:rFonts w:ascii="Gadugi" w:eastAsia="Gadugi" w:hAnsi="Gadugi" w:cs="Gadugi"/>
          <w:lang w:bidi="iu-Cans-CA"/>
        </w:rPr>
        <w:t>ᐊᑭᖃᕈᓐᓃᖅᐸᓪᓕᐊᓂᖓ</w:t>
      </w:r>
    </w:p>
    <w:p w14:paraId="7262C928" w14:textId="52977580" w:rsidR="007C55FF" w:rsidRPr="007C55FF" w:rsidRDefault="00813998" w:rsidP="00C67278">
      <w:pPr>
        <w:pStyle w:val="BodyText"/>
        <w:ind w:hanging="530"/>
        <w:rPr>
          <w:lang w:val="en-CA"/>
        </w:rPr>
      </w:pPr>
      <w:r w:rsidRPr="00C67278">
        <w:rPr>
          <w:rFonts w:ascii="Gadugi" w:eastAsia="Gadugi" w:hAnsi="Gadugi" w:cs="Gadugi"/>
          <w:lang w:bidi="iu-Cans-CA"/>
        </w:rPr>
        <w:t>QEC-ᑯᑦ ᐱᑎᑦᑎᓚᐅᖅᐳᑦ ᐃᓗᓕᖃᐅᑦᑎᐊᖅᑐᓂᒃ 2022/23-ᒧᑦ ᖃᓅᓂᐊᕋᓱᒋᔭᐅᔪᓄᑦ ᐱᖁᑎᓄᑦ ᐱᔨᑦᑎᕋᕐᓂᕆᔭᐅᕙᒃᑐᓄᓪᓗ $13.747-ᒥᓕᐊᓂᒃ ᑎᑎᕋᖅᓯᒪᔪᓂ 4.5-ᒥ ᐱᓇᔫᑎᒋᔭᐅᔪᒥ, $3.013-ᒥᓕᐊᓂᒃ ᐅᓄᕈᓐᓃᕆᐊᖅᖢᑎᒃ ᑕᐅᑐᒃᖢᒋᑦ 2018/19-ᒧᑦ GRA-ᒧᑦ. QEC-ᑯᑦᑕᐅᖅ ᐱᑎᑦᑎᓚᐅᕆᕗᑦ ᐃᓗᓕᒃᑲᓐᓂᖏᓐᓂᒃ ᑎᑎᕋᖅᓯᒪᓂᖓᓂ 4.3-ᒥ ᐱᓇᔫᑎᒋᔭᐅᔪᒥ.</w:t>
      </w:r>
    </w:p>
    <w:p w14:paraId="7262C929" w14:textId="19AEF112" w:rsidR="00911CBD" w:rsidRPr="00911CBD" w:rsidRDefault="00813998" w:rsidP="00C67278">
      <w:pPr>
        <w:pStyle w:val="BodyText"/>
        <w:ind w:hanging="530"/>
      </w:pPr>
      <w:r w:rsidRPr="007C55FF">
        <w:rPr>
          <w:rFonts w:ascii="Gadugi" w:eastAsia="Gadugi" w:hAnsi="Gadugi" w:cs="Gadugi"/>
          <w:lang w:bidi="iu-Cans-CA"/>
        </w:rPr>
        <w:t>ᐆᒻᒪᖅᑯᑎᓄᑦ ᐊᑭᓕᐅᑕᐅᕙᒃᑐᓄᑦ ᕿᒥᕐᕈᓂᕐᒧᑦ ᑲᑎᒪᔩᑦ ᐊᐱᕆᓪᓗᑎᒃ ᓇᓗᓇᐃᔭᐅᑎᒃᑲᓐᓂᕐᓂᒃ ᐱᓪᓗᒍ ᓇᓚᐅᑦᑖᖅᑕᖅ ᐊᑭᖃᕈᓐᓃᖅᐸᓪᓕᐊᔪᓂ ᐊᑭᓕᒐᒃᓴᖅ IR URRC-QEC-1-29. ᑐᙵᕕᒋᓪᓗᒍ ᖁᓪᓕᒃᑯᑦ ᑭᒡᒍᑎᖓ, ᐆᒻᒪᖅᑯᑎᓄᑦ ᐊᑭᓕᐅᑕᐅᕙᒃᑐᓄᑦ ᕿᒥᕐᕈᓂᕐᒧᑦ ᑲᑎᒪᔩᑦ ᑐᑭᓯᔪᑦ ᖁᓪᓕᒃᑯᑦ ᐸᕐᓇᐃᓇᔭᕐᓂᖏᓐᓂᒃ ᑐᓂᓯᓗᑎᒃ ᓄᑖᖑᕆᐊᖅᓯᒪᔪᒥᒃ ᐱᑐᖃᕈᖅᐸᓪᓕᐊᓂᖏᓐᓄᑦ ᐊᑭᑭᒃᓕᕙᓪᓕᐊᔾᔪᑎᑦ ᖃᐅᔨᓴᕈᑎᒥᒃ ᑭᖑᓪᓕᕐᒥ ᐆᒻᒪᖅᑯᑎᑦ ᐊᑭᖏᓐᓂᒃ ᐊᑭᑦᑐᕆᐊᖁᔨᓂᕐᒧᑦ ᑐᒃᓯᕋᐅᒻᒥ.</w:t>
      </w:r>
    </w:p>
    <w:p w14:paraId="7262C92A" w14:textId="77777777" w:rsidR="004A4DB7" w:rsidRDefault="00813998" w:rsidP="00B35763">
      <w:pPr>
        <w:pStyle w:val="BodyText"/>
        <w:ind w:hanging="530"/>
      </w:pPr>
      <w:r>
        <w:rPr>
          <w:rFonts w:ascii="Gadugi" w:eastAsia="Gadugi" w:hAnsi="Gadugi" w:cs="Gadugi"/>
          <w:lang w:bidi="iu-Cans-CA"/>
        </w:rPr>
        <w:lastRenderedPageBreak/>
        <w:t>ᐆᒻᒪᖅᑯᑎᓄᑦ ᐊᑭᓕᐅᑕᐅᕙᒃᑐᓄᑦ ᕿᒥᕐᕈᓂᕐᒧᑦ ᑲᑎᒪᔩᑦ ᐊᖏᕐᖢᑎᒃ ᖁᓪᓕᒃᑯᑦ ᓈᓴᐅᓯᕆᓯᒪᔭᖏᓐᓂ ᐊᑭᖃᕈᓐᓃᖅᐸᓪᓕᐊᔪᓂ ᐊᑭᓕᒐᒃᓴᓂᑦ ᐊᑐᕐᖢᑎᒃ ᐊᖏᖅᑕᐅᓵᖅᓯᒪᔪᓂᒃ ᐊᑐᒐᒃᓴᓂᑦ ᐊᑭᑭᒃᓕᕙᓪᓕᐊᑎᑦᑎᓂᕐᓂᒃᓗ/ᐊᑭᑭᒡᓕᕙᓪᓕᐊᔪᓄᑦ ᐊᑭᖏᓐᓄᑦ. ᐆᒻᒪᖅᑯᑎᓄᑦ ᐊᑭᓕᐅᑕᐅᕙᒃᑐᓄᑦ ᕿᒥᕐᕈᓂᕐᒧᑦ ᑲᑎᒪᔩᑦ ᐊᖏᖅᓯᖃᑦᑕᕐᒥᔪᑦ ᐊᑐᐊᒐᑎᒍᑦ ᐋᖅᑭᒋᐊᖅᑕᐅᔪᓂᑦ ᐋᖅᑭᒃᓯᒪᕙᒌᖅᑐᓄᑦ ᐱᖁᑎᓄᑦ ᑐᙵᕕᒋᓗᒍ ᑭᖑᓂᑦᑎᓐᓂ GRAs, ᐋᖅᑭᒋᐊᖅᑕᐅᔪᓪᓗ ᐊᒃᑐᐊᓂᓖᑦ ᐆᒻᒪᖅᑯᑎᓅᙱᑦᑐᖅ ᐱᖁᑎᓄᑦ ᐅᑭᐅᖅᑕᖅᑐᒥᓗ ᐆᒻᒪᖅᑯᑎᓄᑦ ᑮᓇᐅᔭᑦ (AEF)/ᐊᑐᖅᑎᐅᕙᒃᑐᑦ ᐃᑲᔫᑎᖏᑦ ᐋᖅᑭᒃᑕᐅᔪᑦ ᖁᓪᓕᒃᑯᓐᓄᑦ ᓇᓚᐅᑦᑖᖅᓯᒪᔭᖏᓐᓂ.</w:t>
      </w:r>
    </w:p>
    <w:p w14:paraId="7262C92B" w14:textId="77777777" w:rsidR="00C705F5" w:rsidRDefault="00813998" w:rsidP="001A4F3B">
      <w:pPr>
        <w:pStyle w:val="BodyText"/>
        <w:ind w:hanging="530"/>
      </w:pPr>
      <w:r>
        <w:rPr>
          <w:rFonts w:ascii="Gadugi" w:eastAsia="Gadugi" w:hAnsi="Gadugi" w:cs="Gadugi"/>
          <w:lang w:bidi="iu-Cans-CA"/>
        </w:rPr>
        <w:t>ᐆᒻᒪᖅᑯᑏᑦ ᐊᑭᖏᓐᓂᒃ ᕿᒥᕐᕈᔩᑦ ᑲᑎᒪᔨᖏᑦ ᐃᓱᒪᒋᔭᖃᖅᑐᑦ 2022/23 ᓇᓚᐅᑦᑖᖅᑕᐅᓯᒪᔪᖅ ᐊᑭᖃᕈᓐᓃᖅᐸᓪᓕᐊᔪᓄᑦ ᐊᑭᓕᕆᐊᓖᑦ ᓈᒻᒪᒋᐊᖓᓂᑦ. ᑕᒪᓐᓇ ᐅᓄᖅᓯᒋᐊᕐᓂᖅ ᑐᑭᓯᓇᖅᐳᖅ ᑐᙵᕕᖃᖅᑎᑕᐅᓪᓗᓂ ᐅᓄᖅᓯᒋᐊᖅᑕᐅᔪᓂᒃ ᖃᔅᓯᑐᖅᑎᑕᐅᔪᓄᑦ 2018/19−ᖑᓚᐅᕐᓂᖓᓂᑦ GRA−ᖑᓚᐅᕐᓂᖓᓂᑦ.</w:t>
      </w:r>
    </w:p>
    <w:p w14:paraId="7262C92C" w14:textId="615E4302" w:rsidR="00911CBD" w:rsidRPr="00911CBD" w:rsidRDefault="00813998" w:rsidP="001A4F3B">
      <w:pPr>
        <w:pStyle w:val="BodyText"/>
        <w:ind w:hanging="530"/>
      </w:pPr>
      <w:r>
        <w:rPr>
          <w:rFonts w:ascii="Gadugi" w:eastAsia="Gadugi" w:hAnsi="Gadugi" w:cs="Gadugi"/>
          <w:lang w:bidi="iu-Cans-CA"/>
        </w:rPr>
        <w:t xml:space="preserve">ᐆᒻᒪᖅᑯᑎᓄᑦ ᐊᑭᓕᐅᑕᐅᕙᒃᑐᓄᑦ ᕿᒥᕐᕈᓂᕐᒧᑦ ᑲᑎᒪᔩᑦ ᐱᖁᔨᓪᓗᑎᒃ ᖁᓪᓕᒃᑯᑦ ᐱᑎᑦᑎᓗᑎᒃ ᓄᑖᖑᕆᐊᖅᓯᒪᔪᒥᒃ ᐱᑐᖃᕈᖅᐸᓪᓕᐊᓂᖏᓐᓄᑦ ᐊᑭᑭᒃᓕᕙᓪᓕᐊᔾᔪᑎᓄᑦ ᖃᐅᔨᓴᕐᓂᕐᒥ ᑭᖑᓪᓕᕐᒥ ᐆᒻᒪᖅᑯᑎᑦ ᐊᑭᖏᓐᓂᒃ ᐊᑭᑦᑐᕆᐊᖁᔨᓂᕐᒧᑦ ᑐᒃᓯᕋᐅᒻᒥ. </w:t>
      </w:r>
    </w:p>
    <w:p w14:paraId="7262C92D" w14:textId="77777777" w:rsidR="00911CBD" w:rsidRPr="00A6737D" w:rsidRDefault="00813998" w:rsidP="00911CBD">
      <w:pPr>
        <w:pStyle w:val="Heading2URRC"/>
      </w:pPr>
      <w:r>
        <w:rPr>
          <w:rFonts w:ascii="Gadugi" w:eastAsia="Gadugi" w:hAnsi="Gadugi" w:cs="Gadugi"/>
          <w:lang w:bidi="iu-Cans-CA"/>
        </w:rPr>
        <w:t>ᐅᑎᕐᕕᒋᓗᒍ ᐊᑭᖏᓐᓅᖓᔪᑦ</w:t>
      </w:r>
    </w:p>
    <w:p w14:paraId="7262C92E" w14:textId="55B7DC46" w:rsidR="00146C6A" w:rsidRPr="00283DFC" w:rsidRDefault="00813998" w:rsidP="00283DFC">
      <w:pPr>
        <w:pStyle w:val="BodyText"/>
        <w:ind w:hanging="530"/>
      </w:pPr>
      <w:r w:rsidRPr="00283DFC">
        <w:rPr>
          <w:rFonts w:ascii="Gadugi" w:eastAsia="Gadugi" w:hAnsi="Gadugi" w:cs="Gadugi"/>
          <w:lang w:bidi="iu-Cans-CA"/>
        </w:rPr>
        <w:t>QEC-ᑯᑦ ᐱᑎᑦᑎᓚᐅᖅᐳᑦ ᐃᓗᓕᖃᐅᑦᑎᐊᖅᑐᓂᒃ 2022/23-ᒧᑦ ᖃᓅᓂᐊᕋᓱᒋᔭᐅᔪᓄᑦ ᐱᖁᑎᓄᑦ ᐱᔨᑦᑎᕋᕐᓂᕆᔭᐅᕙᒃᑐᓄᓪᓗ $14.105-ᒥᓕᐊᓂᒃ ᑎᑎᕋᖅᓯᒪᔪᓂ 4.6-ᒥ ᐱᓇᔫᑎᒋᔭᐅᔪᒥ, $0.940-ᒥᓕᐊᓂᒃ ᐅᓄᕈᓐᓃᕆᐊᖅᖢᑎᒃ ᑕᐅᑐᒃᖢᒋᑦ 2018/19-ᒧᑦ GRA-ᒧᑦ. ᐆᒻᒪᖅᑯᑎᓄᑦ ᐊᑭᓕᐅᑕᐅᕙᒃᑐᓄᑦ ᕿᒥᕐᕈᓂᕐᒧᑦ ᑲᑎᒪᔩᑦ ᖃᐅᔨᑎᑦᑎᓪᓗᑎᒃ ᐊᒥᓱᕈᕆᐊᖅᑐᑦ ᐅᑎᖅᑐᒃᓴᑦ ᐊᒃᑐᐊᓂᖃᕐᓂᖓᓂᒃ ᐊᖏᒃᓕᒋᐊᖅᑐᒧᑦ ᕿᑎᐊᓂ</w:t>
      </w:r>
      <w:r w:rsidR="007D2799">
        <w:rPr>
          <w:rFonts w:ascii="Gadugi" w:eastAsia="Gadugi" w:hAnsi="Gadugi" w:cs="Gadugi"/>
          <w:lang w:bidi="iu-Cans-CA"/>
        </w:rPr>
        <w:noBreakHyphen/>
      </w:r>
      <w:r w:rsidRPr="00283DFC">
        <w:rPr>
          <w:rFonts w:ascii="Gadugi" w:eastAsia="Gadugi" w:hAnsi="Gadugi" w:cs="Gadugi"/>
          <w:lang w:bidi="iu-Cans-CA"/>
        </w:rPr>
        <w:t>ᐊᕐᕌᒍ ᐊᑭᖓᑕ ᑐᙵᕕᖓᒍᑦ, ᐃᓚᖓᒍᑦ ᐋᖅᑭᒋᐊᕐᓗᒍ ᒥᒃᖠᒋᐊᖅᑐᒧᑦ ᐊᑭᒧᑦ ᐅᑎᖅᑎᓪᓗᒍ ᐊᑭᖏᓐᓅᖓᔪᓄᑦ. ᐆᒻᒪᖅᑯᑎᓄᑦ ᐊᑭᓕᐅᑕᐅᕙᒃᑐᓄᑦ ᕿᒥᕐᕈᓂᕐᒧᑦ ᑲᑎᒪᔩᑦ ᖃᐅᔨᑎᑦᑎᓪᓗᑎᒃ ᖁᓪᓕᒃᑯᑦ ᐱᑎᑦᑎᓪᓗᑎᒃ ᑲᔪᓯᔪᓂᒃ ᐃᓂᒃᓴᓂᑦ ᓇᓗᓇᐃᔭᖅᓯᒪᔪᓂᒃᓗ/ᑲᖐᒋᔭᐅᔪᓂᒃ ᐃᑲᔪᕐᓗᒍ ᐊᑭᖏᓐᓅᖓᔪᖅ, ᐊᑭᑐᔪᓄᑦ ᐋᖅᑭᒃᓯᒪᓂᖓ, ᐊᑭᖓ ᐊᑯᓂᐅᔪᒃᑯᑦ ᐊᑭᓕᒃᓴᖅ ᐅᑎᖅᑎᓪᓗᒍᓗ ᓇᖕᒥᓂᖁᑎᖃᖅᑎᐅᑉ ᓇᖕᒥᓂᖏᑦ (ROE) ᐊᑐᖅᑕᐅᔪᑦ ᖃᐅᔨᓇᓱᒃᓗᑎᒃ ᐅᑎᕐᓂᕐᒥᒃ ᐊᑭᖏᓐᓅᖓᔪᓄᑦ.</w:t>
      </w:r>
    </w:p>
    <w:p w14:paraId="7262C92F" w14:textId="0D5799AC" w:rsidR="00911CBD" w:rsidRPr="00911CBD" w:rsidRDefault="00813998" w:rsidP="00283DFC">
      <w:pPr>
        <w:pStyle w:val="BodyText"/>
        <w:ind w:hanging="530"/>
      </w:pPr>
      <w:r w:rsidRPr="00283DFC">
        <w:rPr>
          <w:rFonts w:ascii="Gadugi" w:eastAsia="Gadugi" w:hAnsi="Gadugi" w:cs="Gadugi"/>
          <w:lang w:bidi="iu-Cans-CA"/>
        </w:rPr>
        <w:lastRenderedPageBreak/>
        <w:t>ᐆᒻᒪᖅᑯᑎᓄᑦ ᐊᑭᓕᐅᑕᐅᕙᒃᑐᓄᑦ ᕿᒥᕐᕈᓂᕐᒧᑦ ᑲᑎᒪᔩᑦ ᐊᐱᕆᓪᓗᑎᒃ ᐅᓄᖅᑐᓂᒃ IRs (URRC-QEC-1-19, ᐆᒻᒪᖅᑯᑎᓄᑦ ᐊᑭᓕᐅᑕᐅᕙᒃᑐᓄᑦ ᕿᒥᕐᕈᓂᕐᒧᑦ ᑲᑎᒪᔩᑦ-QEC-1-19, ᐆᒻᒪᖅᑯᑎᓄᑦ ᐊᑭᓕᐅᑕᐅᕙᒃᑐᓄᑦ ᕿᒥᕐᕈᓂᕐᒧᑦ ᑲᑎᒪᔩᑦ-ᖁᓪᓕᖅ ᐆᒻᒪᖅᑯᑎᓕᕆᔨᒃᑯᑦ ᑎᒥᖁᑖ-2-7) ᐱᓪᓗᒍ ᐊᔾᔨᒌᖏᑦᑐᑦ ᐃᓗᓕᖏᑦ ᐊᑐᖅᑕᐅᔪᑦ ᖃᐅᔨᓇᓱᒃᓗᑎᒃ ᐅᑎᕐᓂᕐᒥᒃ ᐊᑭᓪᓗᐊᑕᖏᓐᓄᑦ. ᖁᓪᓕᖅ ᐆᒻᒪᖅᑯᑎᓕᕆᔨᒃᑯᑦ ᑎᒥᖁᑖ ᑭᐅᓚᐅᖅᐳᑦ IRs−ᑯᓐᓄᑦ ᐃᑲᔫᑎᖃᖅᑐᓂᒃ ᑐᑭᓯᒋᐊᒐᒃᓴᖅᑕᖃᖅᖢᓂ. ᐊᑐᓂ ᖃᔅᓯᐅᓂᕆᔭᖏᑦ ᐅᑎᖅᑐᒃᓴᓄᑦ ᐃᓗᓕᖏᓐᓂ ᖃᐅᔨᓴᖅᑕᐅᒃᑲᓐᓂᕐᓂᐊᖅᑐᑦ ᐊᕕᒃᓯᒪᓂᖏᓐᓂ ᐊᑖᓂ.</w:t>
      </w:r>
    </w:p>
    <w:p w14:paraId="7262C930" w14:textId="7BF2EEB8" w:rsidR="00911CBD" w:rsidRP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ᕿᒥᕐᕈᓪᓗᑎᒃ ᐅᓂᒃᑳᓂᑦ ᐱᑎᑕᐅᔪᓂᑦ ᖁᓪᓕᒃᑯᓐᓂ ᐱᓇᔫᑎᒥᒃ ᑭᐅᒋᐊᕐᓗᒍᓗ IRs, ᐊᒻᒪᓗᑦᑕᐅᖅ ᐃᓂᒃᓴᖓ 4.3 ᑕᐃᑰᓇ 4.6 ᐱᓇᔫᑎᒥ. ᐆᒻᒪᖅᑯᑏᑦ ᐊᑭᖏᓐᓂᒃ ᕿᒥᕐᕈᔩᑦ ᑲᑎᒪᔨᖏᑦ ᐃᓱᒪᒋᔭᖃᖅᑐᑦ 2022/23-ᒥ ᓇᓚᐅᑦᓵᖅᑕᐅᓯᒪᔪᓂᑦ ᓈᒻᒪᒋᐊᖓᓂᑦ, ᒪᓕᓪᓗᒍ ᐊᑐᓕᖁᔭᐅᑲᓐᓂᖅᑐᓄᑦ ᐱᔾᔪᑎᓕᓐᓂᑦ ᐊᑖᓂᑦ.</w:t>
      </w:r>
    </w:p>
    <w:p w14:paraId="7262C931" w14:textId="77777777" w:rsidR="00911CBD" w:rsidRPr="004C2FAA" w:rsidRDefault="00813998" w:rsidP="00911CBD">
      <w:pPr>
        <w:pStyle w:val="Heading3URRC"/>
      </w:pPr>
      <w:r>
        <w:rPr>
          <w:rFonts w:ascii="Gadugi" w:eastAsia="Gadugi" w:hAnsi="Gadugi" w:cs="Gadugi"/>
          <w:lang w:bidi="iu-Cans-CA"/>
        </w:rPr>
        <w:t>ᐊᑯᓂᐅᔪᒥᑦ ᐊᑭᓕᒃᓴᑦ</w:t>
      </w:r>
    </w:p>
    <w:p w14:paraId="7262C933" w14:textId="31BD0E71" w:rsidR="0036113A" w:rsidRDefault="00813998" w:rsidP="00911CBD">
      <w:pPr>
        <w:pStyle w:val="BodyText"/>
        <w:ind w:hanging="530"/>
      </w:pPr>
      <w:r>
        <w:rPr>
          <w:rFonts w:ascii="Gadugi" w:eastAsia="Gadugi" w:hAnsi="Gadugi" w:cs="Gadugi"/>
          <w:lang w:bidi="iu-Cans-CA"/>
        </w:rPr>
        <w:t xml:space="preserve">ᖁᓪᓕᖅ ᐆᒻᒪᖅᑯᑎᓕᕆᔨᒃᑯᑦ ᑐᓂᓯᓚᐅᖅᐳᑦ ᐊᑭᓕᒃᓴᐅᔅᓲᔭᖅᑐᑦ ᐊᑭᖓ ᐊᒻᒪ ᐊᑭᓕᒃᓴᐅᔅᓲᔭᖅᑐᑦ ᐊᑭᒃᖠᒋᐊᖅᓯᒪᓕᕐᓂᖏᓐᓂᒃ ᑕᐃᒪᙵᑦ 2018/19-ᖑᓚᐅᖅᑎᓪᓗᒍ ᐆᒻᒪᖅᑯᑎᑦ ᐊᑭᖏᓐᓂᒃ ᐊᑭᑦᑐᕆᐊᖁᔨᓂᕐᒧᑦ ᑐᒃᓯᕋᐅᑦ. ᓇᓗᓇᐃᖅᓯᒪᔪᖅ ᑎᑎᕋᖅᓯᒪᓂᓕᒃ 4.5 ᐊᒻᒪ 4.6 ᐱᓇᔫᑎᒥ. QEC-ᑯᑦ ᐱᑎᑦᑎᓚᐅᖅᐳᑦ ᐃᓗᓕᖃᐅᑦᑎᐊᖅᑐᓂᒃ ᐱᔾᔪᑎᖃᖅᑐᓂᒃ ᐊᑐᖅᑕᐅᓪᓚᕆᒃᐸᒃᑐᒥᒃ ᖃᓅᓂᐊᕋᓱᒋᔭᐅᔪᓂᒡᓗ ᐊᑭᓖᒃᑲᓐᓂᕋᔭᕐᓂᕐᒥᒃ ᐃᓱᒪᒋᔭᒃᓴᓂᒡᓗ ᐊᑮᑦᑐᕆᔭᐅᔪᓂᒃ. </w:t>
      </w:r>
    </w:p>
    <w:p w14:paraId="7262C934" w14:textId="77777777"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ᖃᐅᔨᑎᑦᑎᓪᓗᑎᒃ ᐊᑯᓂᐅᔪᒃᑯᑦ ᐊᑭᓕᒃᓴᓄᑦ ᐊᑭᑐᔪᓄᑦ ᒥᒃᖠᒋᐊᖅᓯᒪᔪᖅ ᐅᓄᖅᓯᒋᐊᕋᓗᐊᖅᑎᓪᓗᒋᑦ ᑮᓇᐅᔭᓕᐅᕈᑕᐅᓇᓲᑎᑦ ᐊᑭᓄᑦ. ᑭᓯᐊᓂ, ᐆᒻᒪᖅᑯᑎᓄᑦ ᐊᑭᓕᐅᑕᐅᕙᒃᑐᓄᑦ ᕿᒥᕐᕈᓂᕐᒧᑦ ᑲᑎᒪᔩᑦ ᖃᐅᔨᑎᑦᑎᒋᓪᓗᑎᒃ ᖃᔅᓯᐅᓂᖓ ᐃᓱᒪᒋᔭᐅᔪᖅ ᑮᓇᐅᔭᓕᕆᓂᕐᒧᑦ ᐊᑭᖏᓐᓅᖓᔪᑦ ᐅᓄᖅᓯᒋᐊᖅᓯᒪᔪᑦ ᐱᓪᓗᒍ ᐊᒥᓱᕈᕆᐊᕐᓂᖓ ᐊᑭᖏᓐᓅᖓᔪᓄᑦ ᑕᐃᒪᙵᑦ 2018/19. ᑕᒪᓐᓇ ᑲᒪᓇᙱᑦᑐᖅ, ᒪᓕᒃᖢᓂᓗ ᐊᖏᖅᑕᐅᓵᓚᐅᖅᑐᓄᑦ ᐱᓕᕆᔾᔪᓯᖕᓂᑦ ᖃᐅᔨᓇᓱᒡᓗᑎᒃ ᐅᑎᕐᑎᑕᐅᓇᔭᖕᒪᖔᑦ ᐊᑭᓪᓗᐊᑕᖏᓐᓂᑦ.</w:t>
      </w:r>
    </w:p>
    <w:p w14:paraId="7262C935" w14:textId="13368B3D" w:rsidR="0036113A" w:rsidRDefault="00813998" w:rsidP="00911CBD">
      <w:pPr>
        <w:pStyle w:val="BodyText"/>
        <w:ind w:hanging="530"/>
      </w:pPr>
      <w:r>
        <w:rPr>
          <w:rFonts w:ascii="Gadugi" w:eastAsia="Gadugi" w:hAnsi="Gadugi" w:cs="Gadugi"/>
          <w:lang w:bidi="iu-Cans-CA"/>
        </w:rPr>
        <w:lastRenderedPageBreak/>
        <w:t xml:space="preserve">ᐆᒻᒪᖅᑯᑎᓄᑦ ᐊᑭᓕᐅᑕᐅᕙᒃᑐᓄᑦ ᕿᒥᕐᕈᓂᕐᒧᑦ ᑲᑎᒪᔩᑦ ᖃᐅᔨᑎᑦᑎᓪᓗᑎᒃ ᖁᓪᓕᒃᑯᑦ ᓂᕆᐅᒋᔭᖏᓐᓂ ᐊᑮᑦᑐᕆᔭᐅᔪᓂᒃ ᓇᓚᐅᑦᑖᖅᑕᐅᓯᒪᔪᒧᑦ 2021/22 ᐊᒻᒪ 2022/23 ᐊᑭᓕᒃᓴᓄᑦ ᐱᔾᔪᑎᓄᑦ ᐊᐱᕆᓪᓗᑎᒃᓗ ᖁᓪᓕᖅ ᐆᒻᒪᖅᑯᑎᓕᕆᔨᒃᑯᑦ ᑎᒥᖁᑖᓂᒃ ᐊᑭᖏᓐᓂᒃ ᐃᓄᐃᑦ ᐊᑐᕋᓵᖅᓯᒪᔪᑦ. ᖁᓪᓕᖅ ᐆᒻᒪᖅᑯᑎᓕᕆᔨᒃᑯᑦ ᑎᒥᖁᑖ ᓴᐳᔾᔨᓚᐅᖅᐳᑦ ᐊᑭᓕᒃᓴᐃᑦ ᐊᑭᒋᓪᓗᐊᖅᑕᖏᓐᓂᒃ ᐊᑭᓕᒃᓴᓄᑦ; ᑭᓯᐊᓂ, ᐆᒻᒪᖅᑯᑏᑦ ᐊᑭᖏᓐᓂᒃ ᕿᒥᕐᕈᔩᑦ ᑲᑎᒪᔨᖏᑦ ᐃᓱᒫᓘᑎᖃᐃᓐᓇᖅᑐᑦ ᐊᑭᖏᑦ ᐊᑭᓕᑦᓴᐃᑦ ᐊᑉᐸᓯᓗᐊᑐᐃᓐᓇᕆᐊᖃᕆᐊᖏᑦ ᐱᔾᔪᑎᒋᑦᓱᒍ 2022/23 ᐱᔾᔪᑕᐅᔪᖅ ᐱᓗᐊᖅᑐᒥᑦ. ᐆᒻᒪᖅᑯᑎᑦ ᐊᑭᖏᓐᓂᒃ ᕿᒥᕐᕈᔩᑦ ᑲᑎᒪᔨᖏᑦ ᐃᓱᒫᓘᑎᖃᓚᐅᖅᐳᑦ ᐊᐱᕆᔭᐅᓵᖅᑎᓪᓗᒋᑦ IR URRC-QEC-1-19. ᐊᑭᓕᒃᓴᐃᑦ ᐊᑭᖏᑦ ᐊᑭᑦᑐᕆᐊᒃᑲᓐᓂᖅᑰᔨᖕᒪᑕ ᑕᐃᒪᙵᑦ ᖁᓪᓕᖅ ᐆᒻᒪᖅᑯᑎᓕᕆᔨᒃᑯᑦ ᑭᐅᓚᐅᖅᑎᓪᓗᒋᑦ IR-ᑯᓐᓄᑦ. </w:t>
      </w:r>
    </w:p>
    <w:p w14:paraId="7262C936" w14:textId="2F03B3BC"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ᐃᓱᒪᒋᔭᖃᖅᑐᑦ ᓇᓚᐅᑦᑖᖅᑕᖅ ᐊᑯᓂᐅᔪᒃᑯᑦ ᐊᑭᓕᒃᓴᓄᑦ ᐃᓚᖓ ᐅᑎᖅᑎᓪᓗᒍ ᐊᑭᓄᑦ ᑐᙵᕕᓕᖕᓄᑦ $3.965 ᒥᓕᐊᓐ ᐋᖅᑭᒃᑕᐅᔪᖅ ᑎᑎᕋᖅᓯᒪᔪᖅ 4.4 ᓈᒻᒪᒃᓗᓂ, ᖃᐅᔨᑎᑦᑎᓗᓂ, ᑕᐃᒪᐃᒃᑲᓗᐊᖅᑎᓪᓗᒍ, ᖁᓪᓕᒃᑯᑦ ᐊᑦᑕᕐᓇᖅᑐᒦᓐᓂᐊᖅᑐᑦ ᐊᒃᑐᐊᓂᓕᖕᓄᑦ ᐊᔾᔨᒌᖏᓐᓂᖏᓐᓄᑦ ᐊᑭᓪᓚᑦᑖᖓᑕ $37.7 ᒥᓕᐊᓐ ᐱᔾᔪᑎᒧᑦ 2022/23 ᐊᒻᒪ ᓇᓚᐅᑦᑖᖅᑕᖅ ᖃᔅᓯᐅᓂᖓ 1.95 ᐳᓴᓐᑎ.</w:t>
      </w:r>
    </w:p>
    <w:p w14:paraId="7262C937" w14:textId="72FC9255" w:rsidR="00C75E12"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ᐃᓱᒫᓘᑎᖃᕐᒥᔪᑦ ᖁᓪᓕᒃᑯᑦ ᐱᔪᓐᓇᕐᓗᑎᒃ ᐊᑯᓂᐅᔪᒃᑯᑦ ᐊᑭᓕᒃᓴᓂᑦ, ᖃᐅᔨᑎᑦᑎᓪᓗᑎᒃ ᐊᕐᕕᓂᓖᑦ ᐱᕐᔪᐊᑦ ᐊᐅᓚᐅᑎᖃᕐᕕᖕᓄᑦ ᐱᓕᕆᐊᒃᓴᑦ ᐊᖏᖅᑕᐅᓯᒪᖕᒪᑕ ᓴᓇᔭᐅᓂᕐᒧᑦ ᐊᒡᒋᖅᑐᓂ ᐊᕐᕌᒍᓂ. ᐆᒻᒪᖅᑯᑎᓄᑦ ᐊᑭᓕᐅᑕᐅᕙᒃᑐᓄᑦ ᕿᒥᕐᕈᓂᕐᒧᑦ ᑲᑎᒪᔩᑦ ᑐᑭᓯᐅᒪᔪᑦ ᐊᖏᔪᑲᓪᓚᖕᒥᒃ ᐊᑭᖓ ᐊᑭᓕᖅᑕᐅᓇᔭᕐᓂᖓᓂᒃ AEF−ᑯᑦ ᑮᓇᐅᔭᖁᑎᒋᔭᖏᓐᓄᑦ, ᑕᐃᒪᐃᒃᑲᓗᐊᕐᑎᓪᓗᒍ ᖁᓪᓕᖅ ᐆᒻᒪᖅᑯᑎᓕᕆᔨᒃᑯᑦ ᑎᒥᖁᑖ ᐱᔭᕆᐊᖃᕐᓂᐊᖅᐳᑦ ᐊᕗᖓᑲᓪᓚᒃ ᐊᑮᑦᑐᕆᔭᐅᔪᓂᒃ ᑮᓇᐅᔭᖃᖅᑎᑦᑎᓂᐊᕐᓗᑎᒃ ᐊᒥᐊᒃᑯᖓᓂᒃ ᐊᑭᖓᓂᒃ. ᐆᒻᒪᖅᑯᑎᓄᑦ ᐊᑭᓕᐅᑕᐅᕙᒃᑐᓄᑦ ᕿᒥᕐᕈᓂᕐᒧᑦ ᑲᑎᒪᔩᑦ ᖃᐅᔨᑎᑦᑎᓪᓗᑎᒃ ᐊᕐᕕᓂᓖᑦ ᐱᕐᔪᐊᑦ ᐱᓕᕆᐊᒃᓴᑦ, ᖁᓪᓕᒃᑯᑦ ᑲᔪᓯᔪᒥᒃ ᖃᔅᓯᐅᓂᖏᓐᓂ "ᐊᑐᒐᔪᒃᑐᓂᒃ" ᓴᓇᔪᓕᕆᓂᕐᓂ ᓄᑖᖑᕆᐊᕈᑎᓂᒃᓗ ᐱᓕᕆᐊᒃᓴᓂᑦ, ᐅᓄᖅᑐᓪᓗ ᐊᓯᖏᑦ ᓄᓇᓖᑦ ᓄᑕᐅᔪᓐᓃᖅᐸᓪᓕᐊᔪᓂ ᐊᐅᓚᐅᑎᖃᕐᕕᖃᖅᑐᑦ ᐱᔭᕆᐊᖃᕐᓂᐊᖅᑐᑦ ᐊᓯᔾᔨᖅᑕᐅᔭᕆᐊᖃᖅᑐᓂᒃ.</w:t>
      </w:r>
    </w:p>
    <w:p w14:paraId="7262C938" w14:textId="77777777" w:rsidR="00AE48E4" w:rsidRDefault="00813998" w:rsidP="00AE48E4">
      <w:pPr>
        <w:pStyle w:val="BodyText"/>
        <w:ind w:hanging="530"/>
      </w:pPr>
      <w:r>
        <w:rPr>
          <w:rFonts w:ascii="Gadugi" w:eastAsia="Gadugi" w:hAnsi="Gadugi" w:cs="Gadugi"/>
          <w:lang w:bidi="iu-Cans-CA"/>
        </w:rPr>
        <w:lastRenderedPageBreak/>
        <w:t>ᖁᓪᓕᖅ ᐆᒻᒪᖅᑯᑎᓕᕆᔨᒃᑯᑦ ᑎᒥᖁᑖ ᓇᓗᓇᐃᖅᓯᓚᐅᖅᐳᑦ ᕿᓂᕐᓂᖏᓐᓂᒃ ᐃᓚᖏᓐᓂᒃ ᐊᑭᓕᒃᓴᖏᓐᓂᒃ CIBC−ᑯᓐᓄᑦ ᐊᒻᒪ ᓄᓇᕗᑦ ᒐᕙᒪᒃᑯᓐᓄᑦ ᒥᒃᖠᒋᐊᖅᑎᓐᓇᓱᒃᖢᒋᑦ ᐊᑦᑕᕐᓇᖅᑐᑦ ᓴᖅᑭᓲᑦ ᐊᑭᑦᑐᕆᐊᒃᑲᓐᓂᖅᑐᓄᑦ ᕿᑐᕐᖏᐅᕈᑎᑦ ᐊᑭᖏᓐᓄᑦ.</w:t>
      </w:r>
    </w:p>
    <w:p w14:paraId="7262C939" w14:textId="783D8821" w:rsidR="00771DEF" w:rsidRPr="00771DEF" w:rsidRDefault="00813998" w:rsidP="00771DEF">
      <w:pPr>
        <w:pStyle w:val="BodyText"/>
        <w:ind w:hanging="530"/>
        <w:rPr>
          <w:lang w:val="en-CA"/>
        </w:rPr>
      </w:pPr>
      <w:r w:rsidRPr="00AE48E4">
        <w:rPr>
          <w:rFonts w:ascii="Gadugi" w:eastAsia="Gadugi" w:hAnsi="Gadugi" w:cs="Gadugi"/>
          <w:lang w:bidi="iu-Cans-CA"/>
        </w:rPr>
        <w:t xml:space="preserve"> ᒪᓕᒃᖢᒍ </w:t>
      </w:r>
      <w:r w:rsidRPr="00AE48E4">
        <w:rPr>
          <w:rFonts w:ascii="Gadugi" w:eastAsia="Gadugi" w:hAnsi="Gadugi" w:cs="Gadugi"/>
          <w:i/>
          <w:lang w:bidi="iu-Cans-CA"/>
        </w:rPr>
        <w:t>ᓄᓇᕗᒻᒥ ᐱᖁᔭᖅ</w:t>
      </w:r>
      <w:r w:rsidRPr="00AE48E4">
        <w:rPr>
          <w:rFonts w:ascii="Gadugi" w:eastAsia="Gadugi" w:hAnsi="Gadugi" w:cs="Gadugi"/>
          <w:lang w:bidi="iu-Cans-CA"/>
        </w:rPr>
        <w:t>, ᓄᓇᕗᑦ ᒐᕙᒪᒃᑯᑦ ᐊᑐᖅᑐᐊᕈᓐᓇᖅᐳᑦ ᑭᒡᓕᒋᑎᑕᐅᔪᒧᑦ ᐋᖅᑭᒃᑕᐅᓯᒪᔪᒧᑦ ᒐᕙᒪᑐᖃᒃᑯᑦ ᒥᓂᔅᑕᖓᑦ−ᑲᑎᒪᔨᓄᑦ ᐊᑐᓕᖁᔭᐅᓕᖅᐸᑦ ᑮᓇᐅᔭᓕᕆᔨᒃᑯᑦ ᒥᓂᔅᑕᖓᓐᓄᑦ. ᐆᒻᒪᖅᑯᑏᑦ ᐊᑭᖏᓐᓂᒃ ᕿᒥᕐᕈᔩᑦ ᑲᑎᒪᔨᖏᑦ ᑐᑭᓯᐅᒪᔪᑦ ᑖᓐᓇ ᐊᑐᖅᑐᐊᕐᓂᕐᒧᑦ ᑭᓪᓕᖓ ᐃᓚᓕᐅᔾᔨᓯᒪᔪᖅ ᐊᑭᓕᑦᓴᓂᑦ ᓴᖅᑭᖅᑕᐅᓯᒪᔪᓂᑦ ᑕᒪᒃᑮᓐᓄᑦ ᒐᕙᒪᒃᑯᓐᓄᑦ ᓄᓇᕗᒻᒥᓪᓗ ᑯᐊᐳᕇᓴᖏᓐᓄᑦ ᓲᕐᓗ ᖁᓪᓕᒃᑯᑦ ᐆᒻᒪᖅᑯᑎᓕᕆᔨᒃᑯᑦ ᑎᒥᖁᑖ.</w:t>
      </w:r>
    </w:p>
    <w:p w14:paraId="7262C93A" w14:textId="6A4097A0" w:rsidR="00771DEF" w:rsidRPr="00771DEF" w:rsidRDefault="00813998" w:rsidP="00771DEF">
      <w:pPr>
        <w:pStyle w:val="BodyText"/>
        <w:ind w:hanging="530"/>
        <w:rPr>
          <w:lang w:val="en-CA"/>
        </w:rPr>
      </w:pPr>
      <w:r w:rsidRPr="00771DEF">
        <w:rPr>
          <w:rFonts w:ascii="Gadugi" w:eastAsia="Gadugi" w:hAnsi="Gadugi" w:cs="Gadugi"/>
          <w:lang w:bidi="iu-Cans-CA"/>
        </w:rPr>
        <w:t>ᐆᒻᒪᖅᑯᑏᑦ ᐊᑭᖏᓐᓂᒃ ᕿᒥᕐᕈᔩᑦ ᑲᑎᒪᔨᖏᑦ ᓇᓗᓇᐃᖅᓯᔪᑦ ᖁᓪᓕᒃᑯᑦ ᐆᒻᒪᖅᑯᑎᓕᕆᔨᒃᑯᑦ ᑎᒥᖁᑖ ᐊᑭᓕᑦᓴᖏᑦ (ᓇᓗᓇᐃᖅᓯᒪᒻᒪᑦ ᑭᐅᔾᔪᑎᓂᑦ IR URRC-QEC-2-7) ᐃᓚᒋᔭᐅᒋᐊᖃᖅᑐᑦ ᓄᓇᕗᑦ ᒐᕙᒪᒃᑯᑦ ᓄᓇᕗᒻᒥ ᐊᑭᓕᑦᓴᓄᑦ ᑭᓪᓕᖓᓂᑦ $750 ᒥᓕᐊᓐ, ᐱᔭᕆᐊᖃᖅᓱᑎᓪᓗ ᕿᓂᕐᓂᕐᒥᑦ ᒐᕙᒪᒃᑯᓐᓄᑦ ᓄᓇᕗᒻᒥ ᐊᖏᖅᑕᐅᓂᕐᒧᑦ ᐃᓚᖓᓄᑦ ᐊᑭᓕᑦᓴᖃᕐᓂᕐᒧᑦ ᑭᓪᓕᖓᓂᑦ. ᖁᓪᓕᖅ ᐆᒻᒪᖅᑯᑎᓕᕆᔨᒃᑯᑦ ᓇᓗᓇᐃᖅᓯᓚᐅᖅᐳᑦ ᐊᖏᖅᑕᐅᓚᐅᕐᓂᖏᓐᓂᒃ ᐅᓄᖅᓯᒋᐊᖅᑕᐅᖁᓪᓗᒋᑦ ᐊᑭᓕᒃᓴᓄᑦ ᑭᒡᓕᖓ $50 ᒥᓕᐊᓐ−ᒥ, $250 ᒥᓕᐊᓐ−ᒥ $300 ᒥᓕᐊᓐᒧᑦ, 40 ᐳᓴᓐᑎ ᓄᓇᕗᑦ ᒐᕙᒪᒃᑯᑦ ᓄᓇᕘᒥ ᐊᑭᓕᒃᓴᓄᑦ ᐃᓱᖓ.</w:t>
      </w:r>
    </w:p>
    <w:p w14:paraId="7262C93B" w14:textId="64C78361" w:rsidR="00532C53" w:rsidRPr="00771DEF" w:rsidRDefault="00813998" w:rsidP="00771DEF">
      <w:pPr>
        <w:pStyle w:val="BodyText"/>
        <w:ind w:hanging="530"/>
        <w:rPr>
          <w:lang w:val="en-CA"/>
        </w:rPr>
      </w:pPr>
      <w:r w:rsidRPr="00771DEF">
        <w:rPr>
          <w:rFonts w:ascii="Gadugi" w:eastAsia="Gadugi" w:hAnsi="Gadugi" w:cs="Gadugi"/>
          <w:lang w:bidi="iu-Cans-CA"/>
        </w:rPr>
        <w:t>ᐆᒻᒪᖅᑯᑎᓄᑦ ᐊᑭᓕᐅᑕᐅᕙᒃᑐᓄᑦ ᕿᒥᕐᕈᓂᕐᒧᑦ ᑲᑎᒪᔩᑦ ᐱᖁᔨᓪᓗᑎᒃ ᑭᖑᓪᓕᕐᒥ ᐆᒻᒪᖅᑯᑎᑦ ᐊᑭᖏᓐᓂᒃ ᐊᑭᑦᑐᕆᐊᖁᔨᓂᕐᒧᑦ ᑐᒃᓯᕋᐅᒻᒥ, ᖁᓪᓕᒃᑯᑦ ᐱᑎᑦᑎᓗᑎᒃ ᐊᑯᓂᐅᔪᒃᑯᑦ ᓇᓚᐅᑦᑖᖅᑕᓂ ᐊᑭᓕᒃᓴᓄᑦ ᐱᔭᕆᐊᓕᖏᓐᓂ ᐸᕐᓇᐅᑎᖏᓐᓂᒃᓗ ᑮᓇᐅᔭᖃᖅᑎᑕᐅᔾᔪᑎᓄᑦ.</w:t>
      </w:r>
    </w:p>
    <w:p w14:paraId="7262C93C" w14:textId="77777777" w:rsidR="00911CBD" w:rsidRPr="004C2FAA" w:rsidRDefault="00813998" w:rsidP="00911CBD">
      <w:pPr>
        <w:pStyle w:val="Heading3URRC"/>
      </w:pPr>
      <w:r>
        <w:rPr>
          <w:rFonts w:ascii="Gadugi" w:eastAsia="Gadugi" w:hAnsi="Gadugi" w:cs="Gadugi"/>
          <w:lang w:bidi="iu-Cans-CA"/>
        </w:rPr>
        <w:t>ᐊᑭᖃᙱᑦᑐᖅ ᐊᑭᑐᔫᑎᓄᑦ</w:t>
      </w:r>
    </w:p>
    <w:p w14:paraId="7262C93E" w14:textId="77777777" w:rsidR="00911CBD" w:rsidRDefault="00813998" w:rsidP="00911CBD">
      <w:pPr>
        <w:pStyle w:val="BodyText"/>
        <w:ind w:hanging="530"/>
      </w:pPr>
      <w:r>
        <w:rPr>
          <w:rFonts w:ascii="Gadugi" w:eastAsia="Gadugi" w:hAnsi="Gadugi" w:cs="Gadugi"/>
          <w:lang w:bidi="iu-Cans-CA"/>
        </w:rPr>
        <w:t>ᖁᓪᓕᒃᑯᑦ ᐆᒻᒪᖅᑯᑎᓕᕆᔨᒃᑯᑦ ᑎᒥᖁᑖ ᑐᓂᓯᓯᒪᔪᑦ ᑐᑭᓯᒋᐊᕈᑎᓂᑦ ᐊᑭᖃᖏᑦᑐᓄᑦ ᐊᑭᑐᔫᑎᓄᑦ ᐊᑐᖅᑕᐅᔪᓄᑦ ᓇᓗᓇᐃᖅᓯᓂᕐᒥᑦ ᐅᑎᕐᓂᕐᒧᑦ ᐊᑭᖏᓐᓅᖓᔪᓄᑦ ᑎᑎᕋᖅᓯᒪᔪᒥᑦ 4.5 ᑐᑦᓯᕋᐅᑎᒥᑦ. ᖃᔅᓯᐅᓂᖏᑦ ᐊᒻᒪ ᐱᓕᕆᔾᔪᓯᑦ ᒪᓕᑦᑎᐊᖅᑰᔨᕗᑦ ᐊᖏᖅᑕᐅᓵᓚᐅᖅᑐᓂᒃ ᐱᓕᕆᔾᔪᓯᕐᓂᒃ.</w:t>
      </w:r>
    </w:p>
    <w:p w14:paraId="7262C93F" w14:textId="4E9AC1F1" w:rsidR="00911CBD" w:rsidRDefault="00813998" w:rsidP="00911CBD">
      <w:pPr>
        <w:pStyle w:val="BodyText"/>
        <w:ind w:hanging="530"/>
      </w:pPr>
      <w:r>
        <w:rPr>
          <w:rFonts w:ascii="Gadugi" w:eastAsia="Gadugi" w:hAnsi="Gadugi" w:cs="Gadugi"/>
          <w:lang w:bidi="iu-Cans-CA"/>
        </w:rPr>
        <w:lastRenderedPageBreak/>
        <w:t>ᐆᒻᒪᖅᑯᑎᓄᑦ ᐊᑭᓕᐅᑕᐅᕙᒃᑐᓄᑦ ᕿᒥᕐᕈᓂᕐᒧᑦ ᑲᑎᒪᔩᑦ ᖃᐅᔨᑎᑦᑎᓪᓗᑎᒃ ᐅᑎᖅᑎᑕᒃᓴᖅᑕᖃᙱᓐᓂᖓᓂᒃ ᑲᓲᑎᓂᕐᒥ ᐊᒃᑐᐊᓂᖃᕐᓗᓂ ᐊᑭᖃᙱᑦᑐᓄᑦ ᐊᑭᑐᔪᓄᑦ, ᑕᐃᒪᐃᒃᑲᓗᐊᖅᑎᓪᓗᒍ ᐃᓚᒋᔭᐅᔪᖅ ᐅᑎᖅᑎᑕᐅᓂᕐᒧᑦ ᐊᑭᖏᓐᓅᖓᔪᓄᑦ. ᐆᒻᒪᖅᑯᑏᑦ ᐊᑭᖏᓐᓂᒃ ᕿᒥᕐᕈᔩᑦ ᑲᑎᒪᔨᖏᑦ ᐃᓱᒪᒋᔭᖃᖅᑐᑦ ᐊᑭᖃᖏᑦᑐᑦ ᐊᑭᑐᔫᑎᓄᑦ ᑕᑯᑦᓴᐅᑎᑦᓯᖏᑦᑐᑦ ᑎᑎᕋᖅᓯᒪᔪᒥᑦ 4.4 ᐊᒻᒪᓗ 4.5 ᑐᑦᓯᕋᐅᑎᒥᑦ ᓈᒻᒪᒋᐊᖓᓂᑦ.</w:t>
      </w:r>
    </w:p>
    <w:p w14:paraId="7262C940" w14:textId="77777777" w:rsidR="00911CBD" w:rsidRPr="004C2FAA" w:rsidRDefault="00813998" w:rsidP="00911CBD">
      <w:pPr>
        <w:pStyle w:val="Heading3URRC"/>
      </w:pPr>
      <w:r>
        <w:rPr>
          <w:rFonts w:ascii="Gadugi" w:eastAsia="Gadugi" w:hAnsi="Gadugi" w:cs="Gadugi"/>
          <w:lang w:bidi="iu-Cans-CA"/>
        </w:rPr>
        <w:t>ᐊᔾᔨᒌᓂᒃ ᓇᖕᒥᓂᖁᑎᖃᖅᑎᐅᑉ ᓇᖕᒥᓂ</w:t>
      </w:r>
    </w:p>
    <w:p w14:paraId="7262C942" w14:textId="1784F4E5" w:rsidR="00911CBD" w:rsidRDefault="00813998" w:rsidP="00911CBD">
      <w:pPr>
        <w:pStyle w:val="BodyText"/>
        <w:ind w:hanging="530"/>
      </w:pPr>
      <w:r>
        <w:rPr>
          <w:rFonts w:ascii="Gadugi" w:eastAsia="Gadugi" w:hAnsi="Gadugi" w:cs="Gadugi"/>
          <w:lang w:bidi="iu-Cans-CA"/>
        </w:rPr>
        <w:t>ᖁᓪᓕᖅ ᐆᒻᒪᖅᑯᑎᓕᕆᔨᒃᑯᑦ ᑐᓂᓯᓚᐅᖅᐳᑦ ᐊᔾᔨᒌᓂᒃ ᐊᔾᔨᒌᒃᑎᑦᑎᓂᖅ 40 ᐳᓴᓐᑎᒥᒃ ᐊᒻᒪ ROE 8.3 ᐳᓴᓐᑎᒥᒃ ᐊᓯᔾᔨᓪᓗᐊᙱᑦᑐᖅ 2018/19 ᐆᒻᒪᖅᑯᑎᑦ ᐊᑭᖏᓐᓂᒃ ᐊᑭᑦᑐᕆᐊᖁᔨᓂᕐᒧᑦ ᑐᒃᓯᕋᐅᑎᒥᑦ. ᖁᓪᓕᖅ ᐆᒻᒪᖅᑯᑎᓕᕆᔨᒃᑯᑦ ᑎᒥᖁᑖ ᐅᔾᔨᕆᔭᖃᓚᐅᖅᐳᑦ 40−ᐳᓴᒥᒃ ᐊᔾᔨᒌᒃᑎᑦᑎᓂᕐᒧᑦ ᖃᔅᓯᐅᓂᕆᔭᖓᑦ ᓯᕗᓪᓕᕐᒥᒃ ᐊᖏᖅᑕᐅᓚᐅᖅᓯᒪᓂᖓᓂᒃ 2010/11−ᒥ GRA−ᒥ ᑕᒪᓐᓇᓗ ᑲᔪᓰᓐᓇᖅᖢᓂ ᓈᒻᒪᒃᖢᓂ. ᖁᓪᓕᖅ ᐆᒻᒪᖅᑯᑎᓕᕆᔨᒃᑯᑦ ᑎᒥᖁᑖ ᐅᔾᔨᕆᔭᖃᓚᐅᕆᕗᑦ 8.3−ᐳᓴᖓ ROE−ᒋᔭᐅᔪᖅ ᐊᓯᔾᔨᓪᓗᐊᙱᓐᓂᖓᓂᒃ ᑐᙵᕕᖃᖅᑎᑕᐅᓗᓂ ᖃᓄᖅ ᐊᔾᔨᖃᖅᑎᒋᓂᖏᓐᓄᑦ ᐊᖏᖅᑕᐅᓯᒪᔪᑦ ROEs−ᒋᔭᐅᔪᑦ ᓄᓇᑦᑎᐊᒥ ᐆᒻᒪᖅᑯᑎᓕᕆᔨᒃᑯᓐᓄᑦ, ᔫᑳᓐᒥ ᐆᒻᒪᖅᑯᑎᖃᕐᓂᕐᒧᑦ ᑲᒻᐸᓂᒋᔭᐅᔪᒧᑦ ᐊᒻᒪᓗ ᔫᑳᓐᒥ ᐆᒻᒪᖅᑯᑎᖃᕐᓂᕐᒧᑦ ᑯᐊᐳᕇᓴᒋᔭᐅᔪᒧᑦ.</w:t>
      </w:r>
    </w:p>
    <w:p w14:paraId="7262C943" w14:textId="77777777"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ᖃᐅᔨᑎᑦᑎᓪᓗᑎᒃ ROE ᐊᑐᖅᑕᐅᔪᖅ 2022/23 ᓇᓚᐅᑦᑖᖅᑕᓂ ᒪᓕᑦᑎᐊᖅᑐᖅ 2018/19 ᐆᒻᒪᖅᑯᑎᑦ ᐊᑭᖏᓐᓂᒃ ᐊᑭᑦᑐᕆᐊᖁᔨᓂᕐᒧᑦ ᑐᒃᓯᕋᐅᑦ ᐃᓗᐊᓃᖦᖢᓂᓗ ROEs ᐊᓯᖏᓐᓄᑦ ᐊᔾᔨᒌᖏᓐᓂᖏᓐᓄᑦ ᐆᒻᒪᖅᑯᑎᓄᑦ ᖁᓪᓕᒃᑯᑦ ᓇᓗᓇᐃᖅᑲᐅᔭᖏᓐᓂ.</w:t>
      </w:r>
    </w:p>
    <w:p w14:paraId="7262C944" w14:textId="4F1CA9D9" w:rsidR="00911CBD" w:rsidRDefault="00813998" w:rsidP="00911CBD">
      <w:pPr>
        <w:pStyle w:val="BodyText"/>
        <w:ind w:hanging="530"/>
      </w:pPr>
      <w:r>
        <w:rPr>
          <w:rFonts w:ascii="Gadugi" w:eastAsia="Gadugi" w:hAnsi="Gadugi" w:cs="Gadugi"/>
          <w:lang w:bidi="iu-Cans-CA"/>
        </w:rPr>
        <w:t>ᐆᒻᒪᖅᑯᑏᑦ ᐊᑭᖏᓐᓂᒃ ᕿᒥᕐᕈᔩᑦ ᑲᑎᒪᔨᖏᑦ ᐃᓱᒪᒋᔭᖃᖅᑐᑦ 2022/23 ROE 8.3 ᐳᓴᓐᑎᒥᑦ ᓈᒻᒪᒋᐊᖓᓂᑦ. ᐆᒻᒪᖅᑯᑎᓄᑦ ᐊᑭᓕᐅᑕᐅᕙᒃᑐᓄᑦ ᕿᒥᕐᕈᓂᕐᒧᑦ ᑲᑎᒪᔩᑦ ᐃᓱᒪᒋᔭᖃᕐᒥᔪᑦ ᓇᓚᐅᑦᑖᖅᑕᓂ ᐊᔾᔨᒌᓂᒃ ᓇᖕᒥᓂᖁᑎᖃᖅᑎᐅᑉ ᓇᖕᒥᓂᖏᑦ ᐅᑎᖅᑎᓪᓗᒋᑦ ᐊᑭᓄᑦ ᑐᙵᕕᒋᔭᖏᓐᓂ $10.140 ᒥᓕᐊᓐ ᐋᖅᑭᒃᑕᐅᔪᖅ ᑎᑎᕋᖅᓯᒪᔪᖅ 4.4 ᓈᒻᒪᒃᓗᓂ.</w:t>
      </w:r>
    </w:p>
    <w:p w14:paraId="7262C945" w14:textId="77777777" w:rsidR="00911CBD" w:rsidRPr="004C2FAA" w:rsidRDefault="00813998" w:rsidP="00911CBD">
      <w:pPr>
        <w:pStyle w:val="Heading2URRC"/>
      </w:pPr>
      <w:r>
        <w:rPr>
          <w:rFonts w:ascii="Gadugi" w:eastAsia="Gadugi" w:hAnsi="Gadugi" w:cs="Gadugi"/>
          <w:lang w:bidi="iu-Cans-CA"/>
        </w:rPr>
        <w:lastRenderedPageBreak/>
        <w:t>ᐊᑭᖓᑕ ᐱᒋᐊᕐᕕᖓ</w:t>
      </w:r>
    </w:p>
    <w:p w14:paraId="7262C947" w14:textId="6762FD5A" w:rsidR="00911CBD" w:rsidRDefault="00813998" w:rsidP="00911CBD">
      <w:pPr>
        <w:pStyle w:val="BodyText"/>
        <w:ind w:hanging="530"/>
      </w:pPr>
      <w:r w:rsidRPr="00283DFC">
        <w:rPr>
          <w:rFonts w:ascii="Gadugi" w:eastAsia="Gadugi" w:hAnsi="Gadugi" w:cs="Gadugi"/>
          <w:lang w:bidi="iu-Cans-CA"/>
        </w:rPr>
        <w:t>ᐆᒻᒪᖅᑯᑎᓕᕆᔨᒃᑯᑦ ᐱᑎᑦᑎᓚᐅᖅᐳᑦ ᐃᓗᓕᖃᐅᑦᑎᐊᖅᑐᓂᒃ 2022/23-ᒧᑦ ᖃᓅᓂᐊᕋᓱᒋᔭᐅᔪᓄᑦ ᐱᖁᑎᓄᑦ ᐱᔨᑦᑎᕋᕐᓂᕆᔭᐅᕙᒃᑐᓄᓪᓗ $305.425-ᒥᓕᐊᓂᒃ ᑎᑎᕋᖅᓯᒪᔪᓂ 6.1-ᒥ ᐱᓇᔫᑎᒋᔭᐅᔪᒥ, $58.684-ᒥᓕᐊᓂᒃ ᐅᓄᕈᓐᓃᕆᐊᖅᖢᑎᒃ ᑕᐅᑐᒃᖢᒋᑦ 2018/19-ᒧᑦ GRA-ᒧᑦ. ᐆᒻᒪᖅᑯᑎᓄᑦ ᐊᑭᓕᐅᑕᐅᕙᒃᑐᓄᑦ ᕿᒥᕐᕈᓂᕐᒧᑦ ᑲᑎᒪᔩᑦ ᖃᐅᔨᑎᑦᑎᓪᓗᑎᒃ ᐊᖏᒃᓕᒋᐊᖅᑐᖅ ᕿᑎᐊᓄ ᐊᕐᕌᒍ ᐊᒃᑐᐃᓂᖅ ᐊᔾᔨᖃᖅᑐᖅ ᐊᑭᑐᔪᓄᑦ ᐃᓚᒋᐊᕈᑎᓂᑦ ᑕᐃᒪᙵᑦ 2018/19, ᐃᓚᖓᒍᑦ ᐊᑭᓕᒐᒃᓵᕐᔪᒃ ᐊᑭᖃᕈᓐᓃᖅᐸᓪᓕᐊᔪᓂ ᐊᑭᓕᒐᒃᓴᓂᑦ ᑕᐃᒪᙵᑦ 2018/19. ᐆᒻᒪᖅᑯᑎᓄᑦ ᐊᑭᓕᐅᑕᐅᕙᒃᑐᓄᑦ ᕿᒥᕐᕈᓂᕐᒧᑦ ᑲᑎᒪᔩᑦ ᖃᐅᔨᑎᑦᑎᓪᓗᑎᒃ ᖁᓪᓕᒃᑯᑦ ᐱᑎᑦᑎᓪᓗᑎᒃ ᑲᔪᓯᓂᕐᓂ ᐃᓂᒃᓴᓂᑦ (ᐋᖅᑭᒃᓯᒪᓂᖓ 6.1 ᑕᐃᑯᖓ 6.4 ᐱᓇᔫᑎᒥ) ᓇᓗᓇᐃᔭᖅᓯᒪᔪᓪᓗ/ᑲᖐᒋᔭᐅᔪᑦ (ᑎᑎᕋᖅᓯᒪᔪᖅ B, ᐋᖅᑭᒍᑎᖓ 6.5−ᒥ 6.9−ᒧᑦ, ᓯᕗᓕᖅᓯᔪᒥᒃᓗ ᖃᐅᔨᓴᕐᓂᖅ 2010/11 ᐆᒻᒪᖅᑯᑎᑦ ᐊᑭᖏᓐᓂᒃ ᐊᑭᑦᑐᕆᐊᖁᔨᓂᕐᒧᑦ ᑐᒃᓯᕋᐅᑎ ᐱᑎᑕᐅᔪᖅ ᑭᒡᒍᑎᒧᑦ IRRC</w:t>
      </w:r>
      <w:r w:rsidR="00BF4B67">
        <w:rPr>
          <w:rFonts w:ascii="Gadugi" w:eastAsia="Gadugi" w:hAnsi="Gadugi" w:cs="Gadugi"/>
          <w:lang w:bidi="iu-Cans-CA"/>
        </w:rPr>
        <w:noBreakHyphen/>
      </w:r>
      <w:r w:rsidRPr="00283DFC">
        <w:rPr>
          <w:rFonts w:ascii="Gadugi" w:eastAsia="Gadugi" w:hAnsi="Gadugi" w:cs="Gadugi"/>
          <w:lang w:bidi="iu-Cans-CA"/>
        </w:rPr>
        <w:t xml:space="preserve">QEC-1-21) ᐃᑲᔪᕐᓗᒍ ᐲᔭᐃᕝᕕᐅᓚᐅᖅᑎᓐᓇᒋᑦ ᐊᐅᓚᐅᑎᖃᕐᕕᒃ ᐱᔨᑦᑎᕋᕐᓂᕐᒥ, ᑲᑎᑉᐸᓪᓕᐊᔪᑦ ᐊᑭᖃᕈᓐᓃᖅᐸᓪᓕᐊᔪᑦ ᐊᒻᒪ ᐱᓕᕆᔪᓄᑦ ᐊᑭᑐᔪᓄᑦ. </w:t>
      </w:r>
    </w:p>
    <w:p w14:paraId="7262C948" w14:textId="2FDE7F2E" w:rsidR="00DD57A1" w:rsidRPr="00911CBD" w:rsidRDefault="00813998" w:rsidP="00DD57A1">
      <w:pPr>
        <w:pStyle w:val="BodyText"/>
        <w:ind w:hanging="530"/>
      </w:pPr>
      <w:r w:rsidRPr="00283DFC">
        <w:rPr>
          <w:rFonts w:ascii="Gadugi" w:eastAsia="Gadugi" w:hAnsi="Gadugi" w:cs="Gadugi"/>
          <w:lang w:bidi="iu-Cans-CA"/>
        </w:rPr>
        <w:t>ᐆᒻᒪᖅᑯᑎᓄᑦ ᐊᑭᓕᐅᑕᐅᕙᒃᑐᓄᑦ ᕿᒥᕐᕈᓂᕐᒧᑦ ᑲᑎᒪᔩᑦ ᐊᐱᕆᓪᓗᑎᒃ ᐅᓄᖅᑐᓂᒃ IRs (URRC-QEC-1-22, ᐆᒻᒪᖅᑯᑎᓄᑦ ᐊᑭᓕᐅᑕᐅᕙᒃᑐᓄᑦ ᕿᒥᕐᕈᓂᕐᒧᑦ ᑲᑎᒪᔩᑦ-QEC-1-23, ᐆᒻᒪᖅᑯᑎᓄᑦ ᐊᑭᓕᐅᑕᐅᕙᒃᑐᓄᑦ ᕿᒥᕐᕈᓂᕐᒧᑦ ᑲᑎᒪᔩᑦ-ᖁᓪᓕᖅ ᐆᒻᒪᖅᑯᑎᓕᕆᔨᒃᑯᑦ ᑎᒥᖁᑖ-2-11) ᐱᓪᓗᒍ ᐊᔾᔨᒌᖏᑦᑐᑦ ᐃᓗᓕᖏᑦ ᐊᑐᖅᑕᐅᔪᑦ ᖃᐅᔨᓇᓱᒃᓗᑎᒃ ᐅᑎᕐᓂᕐᒥᒃ ᐊᑭᓪᓗᐊᑕᖏᓐᓄᑦ. ᖁᓪᓕᖅ ᐆᒻᒪᖅᑯᑎᓕᕆᔨᒃᑯᑦ ᑎᒥᖁᑖ ᑭᐅᓚᐅᖅᐳᑦ IRs−ᑯᓐᓄᑦ ᐃᑲᔫᑎᖃᖅᑐᓂᒃ ᑐᑭᓯᒋᐊᒐᒃᓴᖅᑕᖃᖅᖢᓂ. ᐊᑐᓂ ᐊᕐᕌᒎᑉ−ᕿᑎᐊᓂ ᖃᔅᓯᐅᓂᕆᔭᖏᑦ ᐅᑎᖅᑐᒃᓴᓄᑦ ᐃᓗᓕᖏᓐᓂ ᖃᐅᔨᓴᖅᑕᐅᒃᑲᓐᓂᕐᓂᐊᖅᑐᑦ ᐊᕕᒃᓯᒪᓂᖏᓐᓂ ᐊᑖᓂ.</w:t>
      </w:r>
    </w:p>
    <w:p w14:paraId="7262C949" w14:textId="4D68A967"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ᕿᒥᕐᕈᓪᓗᑎᒃ ᐅᓂᒃᑳᓂᑦ ᐱᑎᑕᐅᔪᓂᑦ ᖁᓪᓕᒃᑯᓐᓂ ᐱᓇᔫᑎᒥᒃ ᑭᐅᒋᐊᕐᓗᒍᓗ IRs, ᐊᒻᒪᓗᑦᑕᐅᖅ ᐃᓂᒃᓴᖓ 6.1 ᑕᐃᑰᓇ 6.9 ᐱᓇᔫᑎᒥ. ᐆᒻᒪᖅᑯᑏᑦ ᐊᑭᖏᓐᓂᒃ ᕿᒥᕐᕈᔩᑦ ᑲᑎᒪᔨᖏᑦ ᐃᓱᒪᒋᔭᖃᖅᑐᑦ 2022/23-ᒥ ᓇᓚᐅᑦᓵᖅᑕᐅᓯᒪᔪᓂᑦ ᓈᒻᒪᒋᐊᖓᓂᑦ, ᒪᓕᓪᓗᒍ ᐊᑐᓕᖁᔭᐅᑲᓐᓂᖅᑐᓄᑦ ᐱᔾᔪᑎᓕᓐᓂᑦ ᐊᑖᓂᑦ.</w:t>
      </w:r>
    </w:p>
    <w:p w14:paraId="7262C94A" w14:textId="77777777" w:rsidR="00911CBD" w:rsidRPr="004C2FAA" w:rsidRDefault="00813998" w:rsidP="00911CBD">
      <w:pPr>
        <w:pStyle w:val="Heading3URRC"/>
      </w:pPr>
      <w:r>
        <w:rPr>
          <w:rFonts w:ascii="Gadugi" w:eastAsia="Gadugi" w:hAnsi="Gadugi" w:cs="Gadugi"/>
          <w:lang w:bidi="iu-Cans-CA"/>
        </w:rPr>
        <w:lastRenderedPageBreak/>
        <w:t>ᐆᒻᒪᖅᑯᑎᖃᕐᕕᒃ ᐱᔨᑦᑎᕋᖅᑕᐅᑎᓪᓗᒍ</w:t>
      </w:r>
    </w:p>
    <w:p w14:paraId="7262C94C" w14:textId="489B1D5E" w:rsidR="00911CBD" w:rsidRDefault="00813998" w:rsidP="00911CBD">
      <w:pPr>
        <w:pStyle w:val="BodyText"/>
        <w:ind w:hanging="530"/>
      </w:pPr>
      <w:r>
        <w:rPr>
          <w:rFonts w:ascii="Gadugi" w:eastAsia="Gadugi" w:hAnsi="Gadugi" w:cs="Gadugi"/>
          <w:lang w:bidi="iu-Cans-CA"/>
        </w:rPr>
        <w:t>ᐆᒻᒪᖅᑯᑎᓕᕆᔨᒃᑯᑦ ᐱᑎᑦᑎᓚᐅᖅᐳᑦ ᑲᔪᓰᓐᓇᖅᑐᒥᒃ ᐊᑐᖅᑕᐅᕙᓪᓕᐊᓇᔭᖅᑐᒥᒃ 6.1-ᓂᒃ 6.2-ᓂᒡᓗ ᐊᒻᒪᓗᑦᑕᐅᖅ ᐃᓚᓕᐅᔾᔭᐅᓯᒪᔪᒥᒃ B-ᓂᒃ ᐱᓇᔫᑎᒋᔭᐅᔪᒥ ᐃᑲᔪᖅᑐᐃᔪᒥᒃ ᖃᓅᓂᐊᕋᓱᒋᔭᐅᓯᒪᔪᓂᒃ ᐆᒻᒪᖅᑯᑎᖃᕐᕕᖕᒥ ᐱᔨᑦᑎᕋᕐᕕᖃᕐᓂᕐᒧᑦ. ᐆᒻᒪᖅᑯᑎᑦ ᐊᑭᖏᓐᓂᒃ ᕿᒥᕐᕈᔩᑦ ᑲᑎᒪᔨᖏᑦ ᖃᐅᔨᒪᖁᔨᕗᑦ ᐅᔾᔨᕐᓇᖅᑐᒥᒃ ᐃᓚᒋᐊᖅᓯᒪᔪᖃᕐᓂᖓᓂᒃ ᐊᕐᕌᒍᓂ 2018/19-ᒥ ᐆᒻᒪᖅᑯᑎᑦ ᐊᑭᖏᓐᓂᒃ ᐊᑭᑦᑐᕆᐊᖁᔨᓂᕐᒧᑦ ᑐᒃᓯᕋᐅᒻᒥ, ᐃᓚᖏᓪᓗ ᐱᓕᕆᐊᒃᓴᑦ AEF ᑮᓇᐅᔭᖅᑖᖅᑎᑕᐅᓚᐅᖅᖢᑎᒃ. ᐃᓚᒋᐊᖅᑕᐅᔪᑦ ᐊᐅᓚᑕᐅᓪᓗᐊᑕᓚᐅᖅᑐᑦ ᐆᒻᒪᖅᑯᑎᖃᕐᕕᖕᓄᑦ ᐱᓕᕆᐊᓄᑦ ($55.287 ᒥᓕᐊᓐ), ᑭᓯᐊᓂᓕᑦᑕᐅᖅ ᐊᖏᔪᒻᒪᕆᖕᒥᑦ ᐊᑭᓕᐅᑎᖃᓚᐅᖕᒥᔪᑦ ᐆᒻᒪᖅᑯᑎᖃᕐᕕᖕᒧᑦ ($31.143 ᒥᓕᐊᓐ) ᐊᒻᒪᓗ ᐆᒻᒪᖅᑯᑎᖃᕐᕕᒃ ($12.240 ᒥᓕᐊᓐ). ᐃᓗᓕᒃᑲᓐᓂᖏᑦ ᓇᓗᓇᐃᔭᐅᑎᖏᑦ ᐱᑎᑕᐅᓪᓗᑎᒃ ᐃᓚᒍᑕᖓᓂ B ᐱᓇᔫᑎᒥ, ᐃᓚᐅᓪᓗᓂ ᖃᔅᓯᐅᓂᖏᑦ ᐋᖅᑭᒋᐊᕈᑎᑦ AEF ᑮᓇᐅᔭᖃᖅᑎᑕᐅᔾᔪᑎᓄᑦ ᐊᒻᒪ ᐊᑐᖅᑎᓄᑦ ᐃᑲᔫᑎᑦ.</w:t>
      </w:r>
    </w:p>
    <w:p w14:paraId="7262C94D" w14:textId="59AC769F" w:rsidR="00662AC5"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ᐊᐱᕆᓪᓗᑎᒃ ᓇᓗᓇᙱᑦᑐᓂᒃ ᐃᓚᒋᐊᕈᑎᓂᒃ 2022/23 ᓇᓗᓇᐃᔭᐅᑎᖏᓐᓂ IR URRC</w:t>
      </w:r>
      <w:r w:rsidR="00C10A16">
        <w:rPr>
          <w:rFonts w:ascii="Gadugi" w:eastAsia="Gadugi" w:hAnsi="Gadugi" w:cs="Gadugi"/>
          <w:lang w:bidi="iu-Cans-CA"/>
        </w:rPr>
        <w:noBreakHyphen/>
      </w:r>
      <w:r>
        <w:rPr>
          <w:rFonts w:ascii="Gadugi" w:eastAsia="Gadugi" w:hAnsi="Gadugi" w:cs="Gadugi"/>
          <w:lang w:bidi="iu-Cans-CA"/>
        </w:rPr>
        <w:t>QEC-2-11. ᐆᒻᒪᖅᑯᑎᓕᕆᔨᒃᑯᑦ ᑭᐅᓚᐅᖅᐳᑦ ᓇᓗᓇᕈᔪᒃᑲᓗᐊᖅᖢᓂ ᖃᖓᒃᑰᕋᔭᕐᓂᖏᑦ ᐱᓕᕆᐊᖑᔪᑦ, ᑕᒪᓐᓇ ᖃᓅᓂᐅᕋᓱᒋᔭᐅᔪᖅ ᑐᙵᕕᖃᖅᑎᑕᐅᓚᐅᖅᐳᖅ ᐱᐅᓛᓄᑦ ᑐᓴᖅᑕᐅᔪᒃᓴᓄᑦ ᒪᓂᒪᑎᑕᐅᔪᓄᑦ.</w:t>
      </w:r>
    </w:p>
    <w:p w14:paraId="7262C94E" w14:textId="28EB3EC6" w:rsidR="0024104B" w:rsidRDefault="00813998" w:rsidP="00911CBD">
      <w:pPr>
        <w:pStyle w:val="BodyText"/>
        <w:ind w:hanging="530"/>
      </w:pPr>
      <w:r>
        <w:rPr>
          <w:rFonts w:ascii="Gadugi" w:eastAsia="Gadugi" w:hAnsi="Gadugi" w:cs="Gadugi"/>
          <w:lang w:bidi="iu-Cans-CA"/>
        </w:rPr>
        <w:t xml:space="preserve">ᐆᒻᒪᖅᑯᑏᑦ ᐊᑭᖏᓐᓂᒃ ᕿᒥᕐᕈᔩᑦ ᑲᑎᒪᔨᖏᑦ ᐊᐱᕆᓚᐅᖅᑐᑦ ᐊᑐᕈᓐᓃᖅᑐᓂᑦ IR URRC-QEC-1-23. ᖁᓪᓕᖅ ᐆᒻᒪᖅᑯᑎᓕᕆᔨᒃᑯᑦ ᑎᒥᖁᑖ ᐱᑎᑦᑎᓚᐅᖅᐳᑦ ᐃᓗᓕᖏᓐᓂᒃ ᑕᒪᒃᑯᐊ ᐊᑐᖅᑕᐅᔪᓐᓃᖅᑐᑦ 2018/19−ᒥ 2020/21−ᒥᓗ. ᑐᓴᖅᑕᐅᔪᒃᓴᐃᑦ ᐱᑎᑕᐅᔪᑦ ᐃᑲᔪᕐᓂᖃᓚᐅᖅᐳᑦ, ᑭᓯᐊᓂ URRC−ᑯᑦ ᐃᓱᒫᓘᑎᖃᖅᐳᑦ ᖃᓅᓂᐊᕋᓱᒋᔭᐅᓯᒪᔪᓂᒃ ᓴᒃᑯᑦᑎᔪᖃᓚᐅᙱᓐᓂᖓᓂᒃ 2022/23−ᒥ. ᐆᒻᒪᖅᑯᑎᓄᑦ ᐊᑭᓕᐅᑕᐅᕙᒃᑐᓄᑦ ᕿᒥᕐᕈᓂᕐᒧᑦ ᑲᑎᒪᔩᑦ ᑐᒃᓯᕋᖅᓯᒪᔪᑦ ᓇᓗᓇᐃᔭᐅᑎᓂᒃ ᐱᓪᓗᒍ ᐱᕈᖅᓯᐊᑦ ᐊᑐᕈᓐᓃᕐᕕᒃᓴᖏᑦ ᐲᔭᐃᓂᕐᓗ/ᐃᒋᑕᒃᓴᙳᖅᑎᑦᑎᓂᕐᓂ ᐃᖅᑲᓇᐃᔮᖅ ᐃᓗᓕᖏᓐᓂ ᒫᓐᓇᐅᓵᖅᑐᖅ ᒪᓕᒐᓕᐅᖅᑎᑦ ᐆᒻᒪᖅᑯᑎᖏᓐᓂᒃ ᕿᒥᕐᕈᓂᕐᓂ ᖃᐅᔨᓪᓗᑎᒃᓗ ᑭᒡᒍᑎᓂᒃ ᐱᓪᓗᒍ ᐱᑕᖃᑦᑎᐊᙱᓐᓂᖓᓂᒃ </w:t>
      </w:r>
      <w:r>
        <w:rPr>
          <w:rFonts w:ascii="Gadugi" w:eastAsia="Gadugi" w:hAnsi="Gadugi" w:cs="Gadugi"/>
          <w:lang w:bidi="iu-Cans-CA"/>
        </w:rPr>
        <w:lastRenderedPageBreak/>
        <w:t>ᓇᓗᓇᐃᔭᐅᑎᓂᑦ ᐱᓪᓗᒍ ᖃᖓᒃᑰᕐᓂᖓ ᐊᖏᓂᖓᓗ ᓯᕗᓂᑦᑎᓐᓂ ᐲᖅᓯᓂᕐᓂ ᐅᑎᖅᑎᑦᑎᓂᕐᓗ ᐃᖅᑲᓇᐃᔮᓂᑦ.</w:t>
      </w:r>
    </w:p>
    <w:p w14:paraId="7262C94F" w14:textId="550803F8"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ᐱᖁᔨᓪᓗᑎᒃ ᖁᓪᓕᒃᑯᑦ ᐱᑎᑦᑎᓗᑎᒃ ᐱᐅᓯᒋᐊᖅᓯᒪᔪᓂᒃ ᓇᓗᓇᐃᔭᐅᑎᓂᒃ ᓯᕗᓂᑦᑎᓐᓂ GRAs−ᓄᑦ, ᐱᓗᐊᖅᑐᒥᒃ ᐊᒃᑐᐊᓂᖃᕐᓗᓂ ᐊᑭᑐᔪᓄᑦ ᐱᓕᕆᐊᒃᓴᓄᑦ ᐱᑎᑦᑎᓂᐊᖅᑐᓂᒃ ᐊᑐᕈᓐᓃᖅᑐᓄᑦ, ᐲᖅᑕᐅᔪᓄᑦ, ᓴᓗᒻᒪᖅᓴᖅᑕᐅᔾᔪᑎᓄᓪᓗ ᓄᑕᐅᙱᑦᑐᓄᑦ ᐃᓂᓄᑦ ᐱᖁᑎᓄᓪᓗ.</w:t>
      </w:r>
    </w:p>
    <w:p w14:paraId="7262C950" w14:textId="77777777" w:rsidR="00911CBD" w:rsidRPr="004C2FAA" w:rsidRDefault="00813998" w:rsidP="00911CBD">
      <w:pPr>
        <w:pStyle w:val="Heading3URRC"/>
      </w:pPr>
      <w:r>
        <w:rPr>
          <w:rFonts w:ascii="Gadugi" w:eastAsia="Gadugi" w:hAnsi="Gadugi" w:cs="Gadugi"/>
          <w:lang w:bidi="iu-Cans-CA"/>
        </w:rPr>
        <w:t>ᑲᑎᑉᐸᓪᓕᐊᔪᑦ ᐊᑭᑭᒡᓕᕙᓪᓕᐊᔪᓄᑦ</w:t>
      </w:r>
    </w:p>
    <w:p w14:paraId="7262C952" w14:textId="700308ED"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ᕿᒥᕐᕈᓪᓗᑎᒃ ᐅᓂᒃᑳᓂᑦ ᐱᑎᑕᐅᔪᓂᑦ ᖁᓪᓕᒃᑯᓐᓂ ᐱᓇᔫᑎᒥᒃ ᑭᐅᒋᐊᕐᓗᒍᓗ IRs, ᐊᒻᒪᓗᑦᑕᐅᖅ ᐃᓂᒃᓴᖓ 6.3. ᐆᒻᒪᖅᑯᑏᑦ ᐊᑭᖏᓐᓂᒃ ᕿᒥᕐᕈᔩᑦ ᑲᑎᒪᔨᖏᑦ ᐃᓱᒪᒋᔭᖃᖅᑐᑦ 2022/23-ᒥ ᓇᓚᐅᑦᓵᖅᑕᐅᓯᒪᔪᑦ ᑲᑎᑉᐸᓪᓕᐊᔪᑦ ᐊᑭᖃᕈᓐᓃᖅᐸᓪᓕᐊᔪᑦ ᓇᓗᓇᐃᖅᑕᐅᓯᒪᓕᖅᑐᑦ ᐊᑐᖅᑐᑎᒃ ᐊᖏᖅᑕᐅᕋᑖᕐᓂᑯᓂᒃ ᐊᑐᖅᑕᐅᕙᑦᑐᓂᒃ ᐊᒻᒪᓗ ᐊᑭᖏᓐᓂᒃ. ᐆᒻᒪᖅᑯᑏᑦ ᐊᑭᖏᓐᓂᒃ ᕿᒥᕐᕈᔩᑦ ᑲᑎᒪᔨᖏᑦ ᐃᓱᒪᒋᔭᖃᖅᑐᑦ 2022/23 ᓈᒻᒪᒋᐊᖓᓂᑦ.</w:t>
      </w:r>
    </w:p>
    <w:p w14:paraId="7262C953" w14:textId="77777777" w:rsidR="00911CBD" w:rsidRPr="004C2FAA" w:rsidRDefault="00813998" w:rsidP="00911CBD">
      <w:pPr>
        <w:pStyle w:val="Heading3URRC"/>
      </w:pPr>
      <w:r>
        <w:rPr>
          <w:rFonts w:ascii="Gadugi" w:eastAsia="Gadugi" w:hAnsi="Gadugi" w:cs="Gadugi"/>
          <w:lang w:bidi="iu-Cans-CA"/>
        </w:rPr>
        <w:t>ᐱᓕᕆᔾᔪᑎᐅᔪᑦ ᐊᑭᑐᔫᑎᓄᑦ</w:t>
      </w:r>
    </w:p>
    <w:p w14:paraId="7262C955" w14:textId="1A8999CC" w:rsidR="009365C6" w:rsidRDefault="00813998" w:rsidP="00C67278">
      <w:pPr>
        <w:pStyle w:val="BodyText"/>
        <w:ind w:hanging="530"/>
      </w:pPr>
      <w:r>
        <w:rPr>
          <w:rFonts w:ascii="Gadugi" w:eastAsia="Gadugi" w:hAnsi="Gadugi" w:cs="Gadugi"/>
          <w:lang w:bidi="iu-Cans-CA"/>
        </w:rPr>
        <w:t>ᐆᒻᒪᖅᑯᑎᓕᕆᔨᒃᑯᑦ ᐱᑎᑦᑎᓚᐅᖅᐳᑦ ᖃᖓᒃᑰᕋᔭᕐᓂᖏᓐᓂᒃ 6.4-ᒥᑦ 6.9-ᒧᑦ ᐃᑲᔪᖅᑐᐃᓪᓗᑎᒃ ᖃᓅᓂᐊᕋᓱᒋᔭᐅᔪᓂᒃ ᐱᓕᕆᓂᐊᕐᓗᓂ ᐊᑭᑐᔪᓄᑦ ᖃᔅᓯᐅᓂᕆᔭᖓᓂᒃ ᐃᓚᓕᐅᔾᔭᐅᓯᒪᓂᐊᕐᓗᓂ ᐊᕐᕌᒎᑉ ᕿᑎᐊᓂ ᖃᔅᓯᑐᖅᑎᑕᐅᓂᖓᓄᑦ. ᐆᒪᖅᑯᑎᓕᕆᔨᒃᑯᑦ ᑐᓂᓯᓚᐅᖅᐳᑦ ᐃᓱᒪᒋᔭᐅᔪᖅ/ᓈᓴᐅᓯᕆᓂᖅ ᐱᓕᕆᔾᔪᑎᒃᓴᓄᑦ ᐊᑭᑐᔪᓂᒃ ᑐᙵᕕᖃᓚᐅᕐᓂᖓᓂᒃ ᖃᐅᔨᔭᐅᔪᓂᒃ ᓯᕗᓕᖅᑎᙳᖅᐸᓪᓕᐊᔪᓂᒃ ᖃᐅᔨᓴᖅᑕᐅᔪᓂᒃ 2010/11-ᒥ ᐆᒻᒪᖅᑯᑎᑦ ᐊᑭᖏᓐᓂᒃ ᐊᑭᑦᑐᕆᐊᖁᔨᓂᕐᒧᑦ ᑐᒃᓯᕋᐅᒻᒥ. ᐆᒻᒪᖅᑯᑎᓕᕆᔨᒃᑯᑦ ᐱᑎᑦᑎᓚᐅᖅᐳᑦ ᓯᕗᓕᖅᑎᐅᓂᕐᒧᑦ ᖃᐅᔨᓴᕐᓂᕆᔭᐅᔪᒥᒃ ᑭᐅᓯᔪᒪᓪᓗᑎᒃ IR URRC-QEC-1-21−ᒧᑦ. ᐊᕐᕌᒎᑉ−ᕿᑎᐊᓂ ᐱᓕᕆᔾᔪᑎᒃᓴᓄᑦ ᐊᑭᑐᔪᑦ ᐱᔭᐅᔭᕆᐊᓖᑦ ᓇᓚᐅᑦᑖᖅᑕᐅᓚᐅᖅᐳᑦ $33.147 ᒥᓕᐊᓐ 2022/23-ᒥ, ᐅᓄᖅᓯᒋᐊᖅᑐᑦ $5.821 2018/19-ᒥ ᐆᒻᒪᖅᑯᑎᑦ ᐊᑭᖏᓐᓂᒃ ᐊᑭᑦᑐᕆᐊᖁᔨᓂᕐᒧᑦ ᑐᒃᓯᕋᐅᒻᒥ. ᑕᒪᕐᒥᑲᓴᑦᑎᐊᖅ ᐅᓄᖅᓯᒋᐊᖅᑐᑦ ᐱᔾᔪᑎᖃᓚᐅᖅᐳᑦ ᐅᓄᖅᓯᒋᐊᕐᓂᖏᓐᓄᑦ ᐱᖁᑎᑦ ᓈᓴᖅᑕᐅᔪᑦ.</w:t>
      </w:r>
    </w:p>
    <w:p w14:paraId="7262C956" w14:textId="54564BB2" w:rsidR="002766F4" w:rsidRDefault="00813998" w:rsidP="009365C6">
      <w:pPr>
        <w:pStyle w:val="BodyText"/>
        <w:ind w:hanging="530"/>
      </w:pPr>
      <w:r>
        <w:rPr>
          <w:rFonts w:ascii="Gadugi" w:eastAsia="Gadugi" w:hAnsi="Gadugi" w:cs="Gadugi"/>
          <w:lang w:bidi="iu-Cans-CA"/>
        </w:rPr>
        <w:lastRenderedPageBreak/>
        <w:t xml:space="preserve">ᐆᒻᒪᖅᑯᑎᓄᑦ ᐊᑭᓕᐅᑕᐅᕙᒃᑐᓄᑦ ᕿᒥᕐᕈᓂᕐᒧᑦ ᑲᑎᒪᔩᑦ ᑐᒃᓯᕋᕐᒥᔪᑦ ᓇᓗᓇᐃᔭᐅᑎᒃᑲᓐᓂᕐᓂᒃ IR URRC-QEC-1-21 ᐊᓯᖏᓐᓂᒃ ᓇᓚᐅᑦᑖᖅᑕᓂ ᐊᑐᕋᓲᑎᓂᒃ, ᖃᔅᓯᐅᓂᓪᓚᑦᑖᖏᓐᓂᒃᓗ ᐊᑭᑐᔪᓄᑦ ᑐᙵᕕᒋᓗᒍ ᖁᓪᓕᒃᑯᑦ ᑮᓇᐅᔭᓕᕆᔾᔪᑎᖏᑦ ᕿᓚᒻᒥᐅᔪᒃᑯᓪᓗ ᑮᓇᐅᔭᓕᕆᓂᕐᒧᑦ ᐱᔭᕆᐊᓕᖏᑦ. ᐆᒻᒪᖅᑯᑎᓕᕆᔨᒃᑯᑦ ᐅᔾᔨᕆᔭᖃᓚᐅᖅᐳᑦ ᐃᓱᒪᒋᔭᖃᓚᐅᙱᒻᒪᑕ ᐊᑐᕆᐊᒃᓴᖅ ᐊᓯᖏᓐᓂᒃ ᖃᓅᓂᐊᕋᓱᒋᔭᐅᔪᓂᒃ ᐊᑐᖅᑕᐅᕙᒃᑐᓂᒃ ᐃᒪᐃᓐᓂᖓᓄᑦ, ᐊᑐᓚᐅᕐᓂᖏᓐᓄᑦ ᑭᖑᓂᑦᑎᓐᓂ ᐊᖏᖅᑕᐅᓚᐅᖅᓯᒪᔪᒥᒃ ᐊᑐᖅᑕᐅᕙᒃᑐᒥᒃ. ᖁᓪᓕᖅ ᐆᒻᒪᖅᑯᑎᓕᕆᔨᒃᑯᑦ ᑎᒥᖁᑖ ᐱᑎᑦᑎᓚᐅᖅᐳᑦ ᐃᓚᖏᓐᓂᒃ ᑮᓇᐅᔭᓕᕆᓂᕐᒧᑦ ᑐᓴᖅᑕᐅᔪᒃᓴᓂᒃ, ᐃᓚᒋᔭᐅᓪᓗᓂ ᒪᐅᖓᑦᑎᐊᖅ ᑮᓇᐅᔭᓕᕆᓂᕐᒧᑦ, ᑭᐅᓯᔾᔪᑕᐅᓪᓗᓂ IR URRC-QEC-1-21−ᒧᑦ. </w:t>
      </w:r>
    </w:p>
    <w:p w14:paraId="7262C957" w14:textId="3DBFA4F4" w:rsidR="00245708" w:rsidRDefault="00813998" w:rsidP="009365C6">
      <w:pPr>
        <w:pStyle w:val="BodyText"/>
        <w:ind w:hanging="530"/>
      </w:pPr>
      <w:r>
        <w:rPr>
          <w:rFonts w:ascii="Gadugi" w:eastAsia="Gadugi" w:hAnsi="Gadugi" w:cs="Gadugi"/>
          <w:lang w:bidi="iu-Cans-CA"/>
        </w:rPr>
        <w:t>ᐆᒻᒪᖅᑯᑏᑦ ᐊᑭᖏᓐᓂᒃ ᕿᒥᕐᕈᔩᑦ ᑲᑎᒪᔨᖏᑦ ᑐᑭᓯᐅᒪᔪᑦ ᐱᔭᕆᐊᑐᑦᓴᑐᐃᓐᓇᕆᐊᖃᕆᐊᖓᓂᑦ ᓇᓗᓇᐃᖅᓯᓂᕐᒥᑦ ᐱᔾᔪᑕᐅᔪᓂᑦ ᓯᕗᓕᖅᑎᓂᑦ-ᖃᐅᔨᓴᕐᓂᕐᒥᑦ, ᐊᔾᔨᒋᑎᓐᖑᐊᖅᑐᒍ ᖃᐅᑕᒫᑦ/ᐱᓇᓱᐊᕈᓯᑕᒫᑦ ᐊᑯᓂᐅᖏᑦᑐᒧᑦ ᑮᓇᐅᔭᓕᕆᓂᕐᒧᑦ ᐱᔭᕆᐊᖃᖅᑐᓂᑦ. ᑕᐃᒪᐃᒃᑲᓗᐊᖅᑎᓪᓗᒍ, ᐃᑲᔪᕐᓂᖃᕋᔭᖅᑐᖅ ᖃᐅᔨᒪᓗᓂ ᐱᓕᕆᓂᕐᒧᑦ ᐊᑭᑐᔫᑎᓄᑦ ᖃᔅᓯᐅᓂᖓ ᐋᖅᑭᒃᑕᐅᔪᖅ ᒪᓕᒃᓗᒍ 2010/11 ᓯᕗᓕᖅᓯᓂᕐᒧᑦ ᖃᐅᔨᓴᕐᓂᖅ ᓈᒻᒪᐃᓐᓇᕐᒪᖔᑦ.</w:t>
      </w:r>
    </w:p>
    <w:p w14:paraId="7262C958" w14:textId="51F34425" w:rsidR="00911CBD" w:rsidRDefault="00813998" w:rsidP="00245708">
      <w:pPr>
        <w:pStyle w:val="BodyText"/>
        <w:ind w:hanging="530"/>
      </w:pPr>
      <w:r>
        <w:rPr>
          <w:rFonts w:ascii="Gadugi" w:eastAsia="Gadugi" w:hAnsi="Gadugi" w:cs="Gadugi"/>
          <w:lang w:bidi="iu-Cans-CA"/>
        </w:rPr>
        <w:t xml:space="preserve">ᐆᒻᒪᖅᑯᑏᑦ ᐊᑭᖏᓐᓂᒃ ᕿᒥᕐᕈᔩᑦ ᑲᑎᒪᔨᖏᑦ ᐃᓱᒪᒋᔭᖃᖅᑐᑦ 2022/23 ᐊᑭᑐᔫᑎᓄᑦ ᐱᔭᕆᐊᖃᖅᑐᓂᑦ ᓈᒻᒪᒋᐊᖏᓐᓂᑦ; ᑭᓯᐊᓂᓕ, ᐆᒻᒪᖅᑯᑎᓄᑦ ᐊᑭᓕᐅᑕᐅᕙᒃᑐᓄᑦ ᕿᒥᕐᕈᓂᕐᒧᑦ ᑲᑎᒪᔩᑦ ᐱᖁᔨᓪᓗᑎᒃ ᖁᓪᓕᒃᑯᑦ ᐱᑎᑦᑎᓗᑎᒃ ᓱᓕᓂᕋᐃᔾᔪᑎᒥᒃ ᕿᒥᕐᕈᓂᕐᒥᒡᓘᓐᓃᑦ ᓯᕗᓕᖅᓯᔪᒥᒃ ᖃᐅᔨᓴᕈᑎᒥᒃ ᐋᖅᑭᒃᓯᓂᕐᒥᒃᓗ ᐃᖅᑲᓇᐃᔭᕐᓂᕐᒥ ᐊᑭᑐᔪᓄᑦ ᑭᖑᓪᓕᕐᒥ ᐆᒻᒪᖅᑯᑎᑦ ᐊᑭᖏᓐᓂᒃ ᐊᑭᑦᑐᕆᐊᖁᔨᓂᕐᒧᑦ ᑐᒃᓯᕋᐅᒻᒥ. </w:t>
      </w:r>
    </w:p>
    <w:p w14:paraId="7262C959" w14:textId="77777777" w:rsidR="00911CBD" w:rsidRPr="004C2FAA" w:rsidRDefault="00813998" w:rsidP="00911CBD">
      <w:pPr>
        <w:pStyle w:val="Heading2URRC"/>
      </w:pPr>
      <w:r>
        <w:rPr>
          <w:rFonts w:ascii="Gadugi" w:eastAsia="Gadugi" w:hAnsi="Gadugi" w:cs="Gadugi"/>
          <w:lang w:bidi="iu-Cans-CA"/>
        </w:rPr>
        <w:t>ᐱᔨᑦᑎᕐᑕᐅᓂᖕᒧᑦ ᐊᑭᖓ</w:t>
      </w:r>
    </w:p>
    <w:p w14:paraId="7262C95B" w14:textId="0B9D62BB" w:rsidR="00911CBD" w:rsidRDefault="00813998" w:rsidP="00911CBD">
      <w:pPr>
        <w:pStyle w:val="BodyText"/>
        <w:ind w:hanging="530"/>
      </w:pPr>
      <w:r>
        <w:rPr>
          <w:rFonts w:ascii="Gadugi" w:eastAsia="Gadugi" w:hAnsi="Gadugi" w:cs="Gadugi"/>
          <w:lang w:bidi="iu-Cans-CA"/>
        </w:rPr>
        <w:t xml:space="preserve">ᐆᒻᒪᖅᑯᑎᓕᕆᔨᒃᑯᑦ ᐱᑎᑦᑎᓚᐅᖅᐳᑦ COS−ᒧᑦ ᖃᐅᔨᓴᕐᓂᕆᔭᒥᓂᒃ ᖃᓄᐃᓕᖓᓕᕐᓂᕆᔭᐅᔪᓂᒡᓗ ᒪᒃᐱᖅᑐᒐᕐᓂ 7-1−ᒥ 7-4−ᒧᑦ ᐱᓇᔫᑎᒋᔭᐅᔪᒥ, ᐅᐃᒍᐊᖅᓯᒪᔪᒥᓗ C−ᒥ D−ᒥᓗ ᑕᕝᕙᓂ ᐱᓇᔫᑎᒥ. ᐆᒻᒪᖅᑯᑎᓕᕆᔨᒃᑯᑦ ᐅᔾᔨᕆᔭᖃᓚᐅᖅᐳᑦ COS−ᒧᑦ ᖃᐅᔨᓴᕐᓂᕆᔭᐅᔪᖅ ᐊᑐᖅᑕᐅᒐᔪᒃᐸᖕᓂᖓᓂᒃ ᖃᐅᔨᓴᖅᓯᓂᕐᒧᑦ ᐊᑐᖅᑕᐅᕙᖕᓂᖓᓂᒃ ᖃᔅᓯᑐᖅᑎᑕᐅᓂᖓᓄᑦ ᐱᓕᕆᕙᓪᓕᐊᓂᕆᔭᐅᔪᒥ. ᐱᑎᑦᑎᔪᓐᓇᖅᑐᖅ ᐊᑑᑎᖃᖅᑐᓂᒃ ᓇᓗᓇᐃᔭᐅᑎᓂᒃ ᓲᕐᓗ ᐃᒡᓘᑉ ᐊᑭᖏᑦ ᐱᔨᑦᑎᕐᓗᑎᒃ ᐊᔾᔨᒌᖏᑦᑐᓂᒃ ᖃᓄᐃᓕᖓᓂᕐᓂ ᐊᑐᖅᑎᓂᑦ, ᐊᒻᒪ RCC ᖃᔅᓯᐅᓂᖏᑦ. </w:t>
      </w:r>
      <w:r>
        <w:rPr>
          <w:rFonts w:ascii="Gadugi" w:eastAsia="Gadugi" w:hAnsi="Gadugi" w:cs="Gadugi"/>
          <w:lang w:bidi="iu-Cans-CA"/>
        </w:rPr>
        <w:lastRenderedPageBreak/>
        <w:t>ᑖᓐᓇ ᓇᓗᓇᐃᔭᐅᑎ ᖃᐅᔨᑎᑦᑎᔪᖅ ᖃᓄᑎᒋ ᑮᓇᐅᔭᓕᐅᕐᓂᕐᓂ, ᒪᓕᒃᓗᒍ ᐊᑭᓄᑦ ᐋᖅᑭᒃᓯᒪᓂᖓ, ᐅᑎᖅᑎᑦᑎᓂᖅ ᐊᑭᖏᓐᓂᒃ ᐱᔨᑦᑎᕐᓂᕐᓄᑦ ᐊᔾᔨᒌᖏᑦᑐᓂᒃ ᐊᑐᖅᑎᓄᑦ ᓇᓃᓐᓂᖏᓐᓂ.</w:t>
      </w:r>
    </w:p>
    <w:p w14:paraId="7262C95C" w14:textId="75DA227F" w:rsidR="00911CBD" w:rsidRDefault="00813998" w:rsidP="00911CBD">
      <w:pPr>
        <w:pStyle w:val="BodyText"/>
        <w:ind w:hanging="530"/>
      </w:pPr>
      <w:r>
        <w:rPr>
          <w:rFonts w:ascii="Gadugi" w:eastAsia="Gadugi" w:hAnsi="Gadugi" w:cs="Gadugi"/>
          <w:lang w:bidi="iu-Cans-CA"/>
        </w:rPr>
        <w:t>ᐆᒻᒪᖅᑯᑎᓕᕆᔨᒃᑯᑦ ᐅᔾᔨᕆᔭᖃᖅᐳᑦ COS−ᒧᑦ ᖃᐅᔨᓴᕐᓂᕆᔭᐅᔪᖅ ᐃᓚᖃᕐᓂᖓᓂᒃ ᖃᓅᓇᓱᒋᐊᖅᓯᓂᕐᒥᒃ ᖃᓄᕐᓗ ᐊᖏᑎᒋᔪᒥᒃ ᐱᓕᕆᔨᓪᓚᕆᐅᓂᕐᒧᑦ ᖃᓅᓇᓱᒋᓇᔭᕐᓂᕐᒥᒃ, ᑕᐃᒪᐃᓐᓂᖓᓄᓪᓗ ᖃᐅᔨᒪᔭᐅᓕᖅᑐᑦ ᐃᓱᒪᒋᔭᐅᓪᓚᕆᒍᓐᓇᙱᓚᑦ.</w:t>
      </w:r>
    </w:p>
    <w:p w14:paraId="7262C95D" w14:textId="77777777" w:rsidR="00911CBD" w:rsidRDefault="00813998" w:rsidP="00911CBD">
      <w:pPr>
        <w:pStyle w:val="BodyText"/>
        <w:ind w:hanging="530"/>
      </w:pPr>
      <w:r>
        <w:rPr>
          <w:rFonts w:ascii="Gadugi" w:eastAsia="Gadugi" w:hAnsi="Gadugi" w:cs="Gadugi"/>
          <w:lang w:bidi="iu-Cans-CA"/>
        </w:rPr>
        <w:t>ᐆᒻᒪᖅᑯᑏᑦ ᐊᑭᖏᓐᓂᒃ ᕿᒥᕐᕈᔩᑦ ᑲᑎᒪᔨᖏᑦ ᕿᒥᕐᕈᓯᒪᔪᑦ ᖃᐅᔨᓴᕐᓂᕐᒧᑦ ᐊᑐᖅᑕᐅᖃᑦᑕᖅᑐᓂᑦ ᖃᓄᐃᓕᖓᓂᖏᓐᓂᓪᓗ ᐃᓱᒪᒋᔭᖃᖅᓱᑎᒃᓗ ᓈᒻᒪᒋᐊᖓᓂᑦ, ᒪᓕᓪᓗᒍ ᐊᑐᓕᖁᔭᐅᓯᒪᔪᑦ ᐊᑖᓂᑦ.</w:t>
      </w:r>
    </w:p>
    <w:p w14:paraId="7262C95E" w14:textId="77777777" w:rsidR="00911CBD" w:rsidRPr="004C2FAA" w:rsidRDefault="00813998" w:rsidP="00911CBD">
      <w:pPr>
        <w:pStyle w:val="Heading3URRC"/>
      </w:pPr>
      <w:r>
        <w:rPr>
          <w:rFonts w:ascii="Gadugi" w:eastAsia="Gadugi" w:hAnsi="Gadugi" w:cs="Gadugi"/>
          <w:lang w:bidi="iu-Cans-CA"/>
        </w:rPr>
        <w:t>ᖃᐅᔨᓴᕈᓰᑦ</w:t>
      </w:r>
    </w:p>
    <w:p w14:paraId="7262C960" w14:textId="16AA978C" w:rsidR="004279F5" w:rsidRDefault="00813998" w:rsidP="00911CBD">
      <w:pPr>
        <w:pStyle w:val="BodyText"/>
        <w:ind w:hanging="530"/>
      </w:pPr>
      <w:r>
        <w:rPr>
          <w:rFonts w:ascii="Gadugi" w:eastAsia="Gadugi" w:hAnsi="Gadugi" w:cs="Gadugi"/>
          <w:lang w:bidi="iu-Cans-CA"/>
        </w:rPr>
        <w:t>ᖁᓪᓕᖅ ᐆᒻᒪᖅᑯᑎᓕᕆᔨᒃᑯᑦ ᐊᑐᐃᓐᓇᕈᖅᑎᑦᑎᓚᐅᖅᐳᑦ ᓇᓗᓇᐃᖅᓯᒪᔪᓂᒃ, ᑲᖐᒋᔭᐅᔪᓂᒃ ᐊᒻᒪ ᐱᓕᕆᔾᔪᓯᕐᓂᒃ 2022/23 COS ᖃᐅᔨᓴᖅᑕᐅᔪᓂᒃ. ᖁᓪᓕᖅ ᐆᒻᒪᖅᑯᑎᓕᕆᔨᒃᑯᑦ ᑎᒥᖁᑖ ᐅᔾᔨᕆᔭᖃᓚᐅᖅᐳᑦ ᑭᖑᓪᓕᖅᐹᒥ COS−ᒧᑦ ᖃᐅᔨᓴᖅᓯᓂᕐᒧᑦ ᐊᑐᖅᑕᐅᕙᒃᑐᒧᑦ ᕿᒥᕐᕈᐊᒃᑲᓐᓂᕐᓂᖅ ᐱᔭᕇᖅᑕᐅᓚᐅᕐᓂᖓᓂᒃ ᑕᒪᓐᓇ ᐃᓚᒋᔭᐅᑎᑕᐅᓪᓗᓂ 2010/11−ᒧᑦ GRA−ᒧᑦ, ᐊᒻᒪᓗ 2018/19−ᒧᑦ GRA−ᒋᔭᐅᔪᖅ ᐋᖅᑭᒃᓱᖅᑕᐅᓚᐅᖅᐳᖅ ᐊᑐᕐᓂᐊᖅᖢᓂ ᑖᔅᓱᒥᖓᑦᑕᐃᓐᓇᖅ ᐊᑐᖅᑕᐅᕙᒃᑐᒥᒃ. 2022/23 COS−ᒧᑦ ᖃᐅᔨᓴᕐᓂᕆᔭᐅᔪᖅ ᐋᖅᑭᒃᓱᖅᑕᐅᓚᐅᕆᕗᖅᑕᐅᖅ ᐊᑕᐅᓰᓐᓇᓕᔪᒥᒃ ᑕᐃᒃᑯᓄᖓ ᑭᖑᓂᑦᑎᓐᓂ ᕿᒥᕐᕈᐊᖅᑕᐅᓚᐅᖅᓯᒪᔪᓄᑦ, ᑕᒪᓐᓇ ᑐᙵᕕᖃᖅᑎᑕᐅᓪᓗᓂ ᓄᓇᕘᓕᒫᒥ COS−ᒧᑦ ᐊᑐᖅᑕᐅᕙᒃᑐᒧᑦ.</w:t>
      </w:r>
    </w:p>
    <w:p w14:paraId="7262C961" w14:textId="77777777" w:rsidR="00911CBD" w:rsidRDefault="00813998" w:rsidP="00911CBD">
      <w:pPr>
        <w:pStyle w:val="BodyText"/>
        <w:ind w:hanging="530"/>
      </w:pPr>
      <w:r>
        <w:rPr>
          <w:rFonts w:ascii="Gadugi" w:eastAsia="Gadugi" w:hAnsi="Gadugi" w:cs="Gadugi"/>
          <w:lang w:bidi="iu-Cans-CA"/>
        </w:rPr>
        <w:t>ᐆᒻᒪᖅᑯᑎᑦ ᐊᑭᖏᓐᓂᒃ ᕿᒥᕐᕈᔩᑦ ᑲᑎᒪᔨᖏᑦ ᖃᐅᔨᒪᕗᑦ ᕿᒥᕐᕈᔭᐅᓯᒪᔪᑦ ᑎᑎᕋᖅᓯᒪᔪᑦ ᐃᓚᒍᑕᖓᓂ C ᖁᓪᓕᖅ ᐆᒻᒪᖅᑯᑎᓕᕆᔨᒃᑯᑦ ᒪᓕᓚᐅᕐᓂᖏᓐᓂᒃ ᐊᖏᖅᑕᐅᓵᓚᐅᖅᑐᒥᒃ COS−ᒧᑦ ᖃᐅᔨᓴᕈᑎᒥᒃ.</w:t>
      </w:r>
    </w:p>
    <w:p w14:paraId="7262C962" w14:textId="77777777" w:rsidR="00911CBD" w:rsidRPr="004C2FAA" w:rsidRDefault="00813998" w:rsidP="00911CBD">
      <w:pPr>
        <w:pStyle w:val="Heading3URRC"/>
      </w:pPr>
      <w:r>
        <w:rPr>
          <w:rFonts w:ascii="Gadugi" w:eastAsia="Gadugi" w:hAnsi="Gadugi" w:cs="Gadugi"/>
          <w:lang w:bidi="iu-Cans-CA"/>
        </w:rPr>
        <w:t>ᖃᓄᐃᓕᖓᓕᕐᓂᖏᑦ</w:t>
      </w:r>
    </w:p>
    <w:p w14:paraId="7262C964" w14:textId="298487D7" w:rsidR="00085DF9" w:rsidRDefault="00813998" w:rsidP="00911CBD">
      <w:pPr>
        <w:pStyle w:val="BodyText"/>
        <w:ind w:hanging="530"/>
      </w:pPr>
      <w:r>
        <w:rPr>
          <w:rFonts w:ascii="Gadugi" w:eastAsia="Gadugi" w:hAnsi="Gadugi" w:cs="Gadugi"/>
          <w:lang w:bidi="iu-Cans-CA"/>
        </w:rPr>
        <w:t xml:space="preserve">ᐆᒻᒪᖅᑯᑎᓕᕆᔨᒃᑯᑦ ᐱᑎᑦᑎᓚᐅᖅᐳᑦ ᖃᐅᔨᒪᔭᐅᓕᖅᑐᓂᒃ COS−ᒧᑦ ᖃᐅᔨᓴᕐᓂᕆᔭᐅᔪᒥᒃ ᐃᓚᓕᐅᔾᔭᐅᓯᒪᔪᒥ D−ᒥ ᐱᓇᔫᑎᒋᔭᐅᔪᒥ, ᓇᐃᒡᓕᒋᐊᖅᓯᒪᓪᓗᑎᒡᓗ ᑎᑎᕋᖅᓯᒪᔪᒥ 7.1−ᒥ ᐊᒻᒪᓗ 7.2−ᒥ ᐱᓇᔫᑎᒋᔭᐅᔪᒥ. </w:t>
      </w:r>
    </w:p>
    <w:p w14:paraId="7262C965" w14:textId="639727C8" w:rsidR="00085DF9" w:rsidRDefault="00813998" w:rsidP="00911CBD">
      <w:pPr>
        <w:pStyle w:val="BodyText"/>
        <w:ind w:hanging="530"/>
      </w:pPr>
      <w:r>
        <w:rPr>
          <w:rFonts w:ascii="Gadugi" w:eastAsia="Gadugi" w:hAnsi="Gadugi" w:cs="Gadugi"/>
          <w:lang w:bidi="iu-Cans-CA"/>
        </w:rPr>
        <w:lastRenderedPageBreak/>
        <w:t xml:space="preserve">ᐆᒻᒪᖅᑯᑎᓕᕆᔨᒃᑯᑦ ᓇᒃᓯᐅᔾᔨᓚᐅᕐᑐᑦ ᖃᐅᔨᔭᓂᑦ COS−ᒧᑦ ᖃᐅᔨᓴᕐᑕᓂ ᓇᓗᓇᐃᕐᓯᒪᓪᓗᓂ, ᐊᑭᑦᑐᕆᐊᕐᑕᐅᒃᐸᑕ ᓇᓕᒧᐊᓂ−ᐳᓴᓐᑎᒥ−ᓇᐅᒃᑯᓕᒫᒃ, ᖃᐅᒪᑦ ᐊᖅᑯᑎᓪᓗ ᐃᑯᒪᖏᑦᑕ ᐊᑭᖏᑦ RCC−ᒧᑦ ᐊᒥᓲᓂᖓ ᐊᑖᓃᓐᓇᔭᕐᐳᑦ 100−ᐳᓴᐅᑉ, ᐊᑭᖓᓗ RCC−ᒧᑦ ᐊᒥᓲᓂᖓ ᖁᓛᓃᓐᓇᔭᕐᖢᓂ 100−ᐳᓴᐅᑉ. ᐆᒻᒪᖅᑯᑎᓕᕆᔨᒃᑯᑦ ᑕᒪᕐᒥᒃ ᖃᔅᓯᑐᖅᑎᑕᐅᓂᖓᓄᑦ ᓇᓃᑎᑕᐅᓂᖏᒃ ᐱᑕᖃᕋᔭᖅᐳᒃ RCC−ᒧᑦ ᓇᓃᓐᓂᖃᖅᑎᑕᐅᓇᔭᖅᐳᖅ 95-105−ᐳᓴᒥᑦ 105−ᐳᓴᒧᑦ ᓈᒻᒪᒃᓯᓕᖅᓯᒪᓗᓂ. </w:t>
      </w:r>
    </w:p>
    <w:p w14:paraId="7262C966" w14:textId="38DE1061" w:rsidR="00A86944" w:rsidRDefault="00813998" w:rsidP="00911CBD">
      <w:pPr>
        <w:pStyle w:val="BodyText"/>
        <w:ind w:hanging="530"/>
      </w:pPr>
      <w:r>
        <w:rPr>
          <w:rFonts w:ascii="Gadugi" w:eastAsia="Gadugi" w:hAnsi="Gadugi" w:cs="Gadugi"/>
          <w:lang w:bidi="iu-Cans-CA"/>
        </w:rPr>
        <w:t xml:space="preserve">ᐆᒻᒪᖅᑯᑎᓕᕆᔨᒃᑯᑦ ᐅᖃᓚᐅᕐᐳᑦ ᖃᐅᔨᔭᐅᔪᑦ COS−ᒧᑦ ᖃᐅᔨᓴᕐᑕᑦ (ᓴᖅᑭᔮᕐᑐᖅ 7.1−ᒥ ᑐᒃᓯᕋᐅᑎᒥᑦ) ᓇᓗᓇᐃᓚᐅᕐᐳᑦ ᒫᓐᓇ ᐱᔭᐅᔪᒪᔪᑦ ᐊᑭᓕᕆᐊᓕᓪᓗ ($8/kW ᓇᖕᒥᓂᖃᕐᑎᐅᔪᓄᑦ ᐊᒻᒪᓗ $18/ᑕᖅᑭᒧᑦ ᐃᒡᓗᖃᕐᑐᓄᑦ) ᐊᑭᑭᑦᑐᑦ ᓴᓂᐊᓂ ᐊᑕᐅᓯᕐᒧᑦ ᐊᑭᐊᓂᑦ. ᐆᒻᒪᖅᑯᑎᓕᕆᔨᒃᑯᑦ ᐅᔾᔨᕆᔭᖃᓚᐅᕆᕗᑦ ᑲᔪᓯᑎᑦᑎᓂᖅ ᐱᑕᖃᖅᐸᒌᖅᑐᓂᒃ ᐱᔭᐅᔪᒪᕙᒃᑐᓂᒃ ᐊᑐᖅᑎᐅᕙᒃᑐᓪᓗ ᐊᑭᓕᖅᓱᕆᐊᖃᖅᐸᒃᑕᖏᓐᓂᒃ ᓴᖅᑭᑎᑦᑎᓕᖅᐸᒃᐳᖅ ᖁᑦᑎᖕᓂᖅᓴᓂᒃ ᐆᒻᒪᖅᑯᒻᒧᑦ ᖃᔅᓯᑐᖅᑎᑕᐅᔪᓂᒃ ᑕᒪᐃᓐᓄᑦ ᖃᔅᓯᑐᖅᑎᑕᐅᔪᓄᑦ (ᑕᒪᓐᓇ ᑕᑯᒃᓴᐅᑎᑕᐅᓪᓗᓂ ᑎᑎᕋᖅᓯᒪᔪᒥ 7.2−ᒥ ᐱᓇᔫᑎᒋᔭᐅᔪᒥ). ᐆᒻᒪᖅᑯᑎᓄᑦ ᐊᑭᖏᑦ 5.18-ᓴᒥᑦ/kWh-ᒥᑦ ᐊᑭᑐᓂᖅᓴᐅᓂᐊᖅᐳᑦ, ᐱᓕᕆᕝᕕᖃᖅᑐᓄᑦ ᐆᒻᒪᖅᑯᑎᓄᑦ ᐊᑭᖏᑦ 32.01-ᓴᒥᑦ/kWh-ᒥᑦ ᐊᑭᑐᓂᖅᓴᐅᓂᐊᖅᐳᑦ, ᐊᒻᒪ ᐊᖅᑯᑎᒥᑦ ᖃᐅᒻᒪᖅᑯᑎᑦ ᐊᑭᖏᑦ 1.55-ᓴᒥᑦ/kWh-ᒥᑦ ᐊᑭᑐᓂᖅᓴᐅᓂᐊᖅᐳᑦ. </w:t>
      </w:r>
    </w:p>
    <w:p w14:paraId="7262C967" w14:textId="77777777" w:rsidR="00911CBD" w:rsidRDefault="00813998" w:rsidP="00911CBD">
      <w:pPr>
        <w:pStyle w:val="BodyText"/>
        <w:ind w:hanging="530"/>
      </w:pPr>
      <w:r>
        <w:rPr>
          <w:rFonts w:ascii="Gadugi" w:eastAsia="Gadugi" w:hAnsi="Gadugi" w:cs="Gadugi"/>
          <w:lang w:bidi="iu-Cans-CA"/>
        </w:rPr>
        <w:t>ᐆᒻᒪᖅᑯᑎᓄᑦ ᐊᑭᓕᐅᑕᐅᕙᒃᑐᓄᑦ ᕿᒥᕐᕈᓂᕐᒧᑦ ᑲᑎᒪᔩᑦ ᖃᐅᔨᑎᑦᑎᓪᓗᑎᒃ ᐊᑭᓕᒫᖏᓐᓂ ᓇᓃᓐᓂᖏᓐᓂ RCC ᖃᔅᓯᐅᓂᖏᑦ ᐃᓗᐊᓃᓐᓂᐊᖅᑐᑦ 95-105 ᐳᓴᓐᑎ ᐃᓂᖏᓐᓂ ᑐᑭᖃᑦᑎᐊᕐᓗᑎᒃ ᐃᓱᒪᒋᔭᐅᓗᓂᓗ ᓈᒻᒪᒐᓱᒋᓪᓗᒍ. ᑭᓯᐊᓂ, ᐆᒻᒪᖅᑯᑎᑦ ᐊᑭᖏᓐᓂᒃ ᕿᒥᕐᕈᔩᑦ ᑲᑎᒪᔨᖏᑦ ᐃᓱᒫᓘᑎᖃᖅᐳᑦ ᓇᑲᑕᐅᓇᔭᕐᓂᖏᓐᓂᒃ ᐃᒡᓗᒧᑦ ᐊᑭᒋᔭᐅᒐᔪᒃᑐᓄᑦ ᐊᒻᒪ ᐊᑭᖏᓐᓄᑦ ᑮᓇᐅᔭᓕᐅᕋᓱᐊᖅᑐᓄᑦ ᐱᔭᐅᔪᒪᔪᓄᑦ ᐊᑭᓕᒐᒃᓴᙳᖅᑎᑕᐅᔪᓄᑦ ᐊᒻᒪ ᓄᓇᓕᖕᓂ ᐊᑭᓕᖅᓱᐃᔨᓄᑦ ᐊᑭᓕᒐᒃᓴᙳᖅᑎᑕᐅᔪᓄᑦ.</w:t>
      </w:r>
    </w:p>
    <w:p w14:paraId="7262C968" w14:textId="5C5BFC80" w:rsidR="00911CBD" w:rsidRDefault="00813998" w:rsidP="00911CBD">
      <w:pPr>
        <w:pStyle w:val="BodyText"/>
        <w:ind w:hanging="530"/>
      </w:pPr>
      <w:r>
        <w:rPr>
          <w:rFonts w:ascii="Gadugi" w:eastAsia="Gadugi" w:hAnsi="Gadugi" w:cs="Gadugi"/>
          <w:lang w:bidi="iu-Cans-CA"/>
        </w:rPr>
        <w:t xml:space="preserve">ᐆᒻᒪᖅᑯᑎᓄᑦ ᐊᑭᓕᐅᑕᐅᕙᒃᑐᓄᑦ ᕿᒥᕐᕈᓂᕐᒧᑦ ᑲᑎᒪᔩᑦ ᓇᓗᓇᐃᔭᑦᑎᐊᖅᓯᒪᔪᓂᒃ ᐱᖁᔭᐅᔪᓂᒃ ᐊᑭᖏᑕ ᐋᖅᑭᒃᓯᒪᓂᖏᓐᓂ; ᑭᓯᐊᓂ, ᐆᒻᒪᖅᑯᑎᓄᑦ ᐊᑭᓕᐅᑕᐅᕙᒃᑐᓄᑦ ᕿᒥᕐᕈᓂᕐᒧᑦ ᑲᑎᒪᔩᑦ </w:t>
      </w:r>
      <w:r>
        <w:rPr>
          <w:rFonts w:ascii="Gadugi" w:eastAsia="Gadugi" w:hAnsi="Gadugi" w:cs="Gadugi"/>
          <w:lang w:bidi="iu-Cans-CA"/>
        </w:rPr>
        <w:lastRenderedPageBreak/>
        <w:t xml:space="preserve">ᐱᖁᔨᓪᓗᑎᒃ ᖁᓪᓕᒃᑯᑦ ᓅᑎᑉᐸᓪᓕᐊᓗᑎᒃ ᑮᓇᐅᔭᓕᐅᕋᓱᐊᖅᑎᓄᑦ ᐱᔪᒪᔪᓄᑦ ᐊᑭᓕᒐᒃᓴᖅ ᐊᒻᒪ ᓄᓇᓕᖕᓂ ᐊᑐᖅᑎᓄᑦ ᐊᑭᓕᒐᒃᓴᖅ ᖃᓂᓐᓂᖅᓴᐅᓗᓂ ᐊᑐᒐᔪᒃᑐᒧᑦ ᐃᒡᓗᒧᑦ ᐊᑭᖏᓐᓄᑦ. </w:t>
      </w:r>
    </w:p>
    <w:p w14:paraId="7262C969" w14:textId="77777777" w:rsidR="00D51FAD" w:rsidRPr="00D51FAD" w:rsidRDefault="00813998" w:rsidP="00911CBD">
      <w:pPr>
        <w:pStyle w:val="Heading2URRC"/>
      </w:pPr>
      <w:r>
        <w:rPr>
          <w:rFonts w:ascii="Gadugi" w:eastAsia="Gadugi" w:hAnsi="Gadugi" w:cs="Gadugi"/>
          <w:lang w:bidi="iu-Cans-CA"/>
        </w:rPr>
        <w:t>ᖃᔅᓯᑐᖅᑎᑕᐅᓂᖓᑕ ᑕᐅᑦᑐᒃᓴᖓ</w:t>
      </w:r>
    </w:p>
    <w:p w14:paraId="7262C96A" w14:textId="77777777" w:rsidR="002E7916" w:rsidRPr="002E7916" w:rsidRDefault="00813998" w:rsidP="001A4F3B">
      <w:pPr>
        <w:pStyle w:val="BodyText"/>
        <w:ind w:hanging="530"/>
      </w:pPr>
      <w:r>
        <w:rPr>
          <w:rFonts w:ascii="Gadugi" w:eastAsia="Gadugi" w:hAnsi="Gadugi" w:cs="Gadugi"/>
          <w:lang w:bidi="iu-Cans-CA"/>
        </w:rPr>
        <w:t xml:space="preserve">ᐆᒻᒪᖅᑯᑎᓕᕆᔨᒃᑯᑦ ᑐᓂᓯᓚᐅᖅᐳᑦ ᖃᐅᔨᓴᖅᓯᔾᔪᑎᒥᓂᒃ ᐊᔾᔨᒌᙱᑦᑐᓄᑦ ᖃᔅᓯᑐᖅᑎᑕᐅᔪᓄᑦ ᑕᐅᑦᑐᒃᓴᖓᓄᑦ ᐊᑐᖅᑕᐅᖔᓕᕈᓐᓇᖅᑐᓂᒃ ᐃᓚᖏᓪᓗ ᓈᒻᒪᙱᑦᑐᑦ ᓇᓗᓇᐃᖅᑕᐅᓯᒪᔪᑦ ᐱᑕᖃᖅᐸᒌᖅᑐᓄᑦ ᖃᔅᓯᑐᖅᑎᑕᐅᔪᓄᑦ. </w:t>
      </w:r>
    </w:p>
    <w:p w14:paraId="7262C96B" w14:textId="743678D2" w:rsidR="00D9139A" w:rsidRPr="00D9139A" w:rsidRDefault="00813998" w:rsidP="001A4F3B">
      <w:pPr>
        <w:pStyle w:val="BodyText"/>
        <w:ind w:hanging="530"/>
      </w:pPr>
      <w:r>
        <w:rPr>
          <w:rFonts w:ascii="Gadugi" w:eastAsia="Gadugi" w:hAnsi="Gadugi" w:cs="Gadugi"/>
          <w:lang w:bidi="iu-Cans-CA"/>
        </w:rPr>
        <w:t>ᐆᒻᒪᖅᑯᑎᓕᕆᔨᒃᑯᑦ ᐅᔾᔨᕆᔭᖃᓚᐅᖅᐳᑦ COS−ᒧᑦ ᖃᐅᔨᓴᕐᓂᕆᔭᐅᔪᖅ ᐱᓕᕆᐊᖑᓚᐅᕐᓂᖓᓂᒃ ᓄᓇᕘᓕᒫᒥ, ᐱᑕᖃᖅᐸᒌᖅᑐᕐᓗ ᖃᔅᓯᑐᖅᑎᑕᐅᔪᑦ ᓄᓇᓕᖕᓄᑦ ᑐᕌᖓᑎᑕᐅᓪᓗᑎᒃ. ᐆᒻᒪᖅᑯᑎᓕᕆᔨᒃᑯᑦ ᐅᔾᔨᕆᔭᖃᓚᐅᕆᕗᑦ ᐃᒪᓐᓇ, ᖃᖓᙳᖅᐸᓪᓕᐊᓂᖓᓄᑦ, ᓄᓇᓕᖕᓄᑦ</w:t>
      </w:r>
      <w:r w:rsidR="003A6753">
        <w:rPr>
          <w:rFonts w:ascii="Gadugi" w:eastAsia="Gadugi" w:hAnsi="Gadugi" w:cs="Gadugi"/>
          <w:lang w:bidi="iu-Cans-CA"/>
        </w:rPr>
        <w:noBreakHyphen/>
      </w:r>
      <w:r>
        <w:rPr>
          <w:rFonts w:ascii="Gadugi" w:eastAsia="Gadugi" w:hAnsi="Gadugi" w:cs="Gadugi"/>
          <w:lang w:bidi="iu-Cans-CA"/>
        </w:rPr>
        <w:t>ᑐᕌᖓᓪᓗᐊᑕᖅᑐᑦ ᖃᔅᓯᑐᖅᑎᑕᐅᔪᑦ ᐊᒃᑐᐊᓂᖃᑦᑎᐊᙱᓐᓂᖏᓐᓂᒃ ᓄᓇᓕᖕᓂᒃ−ᑐᙵᕕᓕᖕᓂᒃ ᐊᑭᖏᓐᓂᒃ.</w:t>
      </w:r>
    </w:p>
    <w:p w14:paraId="7262C96C" w14:textId="2C6D3B4D" w:rsidR="002E7916" w:rsidRPr="002E7916" w:rsidRDefault="00813998" w:rsidP="001A4F3B">
      <w:pPr>
        <w:pStyle w:val="BodyText"/>
        <w:ind w:hanging="530"/>
      </w:pPr>
      <w:r>
        <w:rPr>
          <w:rFonts w:ascii="Gadugi" w:eastAsia="Gadugi" w:hAnsi="Gadugi" w:cs="Gadugi"/>
          <w:lang w:bidi="iu-Cans-CA"/>
        </w:rPr>
        <w:t>ᐆᒻᒪᖅᑯᑎᓕᕆᔨᒃᑯᑦ ᑐᓂᓯᓚᐅᖅᐳᑦ ᖃᖓᑦᑎᐊᓕᓴᑦ ᐱᓕᕆᔾᔪᓯᑦ ᐊᑭᑦᑐᕆᐊᕈᑎᓄᑦ ᓇᓕᒧᒌᒃᑎᑕᐅᓗᑎᒃ ᐳᓴᓐᑎᖓ ᑕᒪᐃᓐᓄᑦ ᐊᑭᒋᑎᑕᐅᔪᓄᑦ ᐃᒪᐃᓕᖓᓕᕈᑕᐅᓲᖑᖕᒪᑦ ᐊᑭᑦᑐᕆᐊᖅᑐᓄᑦ ᐊᑭᖏᓐᓄᑦ ᓄᓇᓕᖕᓄᑦ ᐊᑭᑐᓂᖅᓴᓂᒃ ᐱᒋᐊᕈᑎᒃᓴᓂᒃ. ᐆᒻᒪᖅᑯᑎᓕᕆᔨᒃᑯᑦ ᐅᔾᔨᕆᔭᖃᓚᐅᖅᐳᑦ ᑕᒪᓐᓇ ᐱᑕᖃᙱᓐᓂᕆᔭᐅᔪᖅ ᐊᑭᑭᓛᓂ ᐊᑭᓂᒃ ᓄᓇᓕᖕᓂ ᐊᑭᑐᓛᓂᒡᓗ ᓄᓇᓕᖕᓂᒃ ᐊᖏᓂᖅᓴᓂᒃ ᐱᕙᒃᐳᑦ ᖃᖓᙳᕌᖓᑦ ᖃᔅᓯᑐᖅᑎᑕᐅᔪᓄᑦ ᐅᓄᖅᓯᒋᐊᖅᑕᐅᔪᑦ ᐊᑐᖅᑕᐅᓕᕌᖓᑕ ᓇᓕᒧᒃᓱᖅᑐᒃᑯᑦ ᐳᓴᖏᑎᒍᑦ. ᐆᒻᒪᖅᑯᑎᓕᕆᔨᒃᑯᑦ ᐱᑎᑦᑎᓚᐅᖅᐳᑦ ᑭᑉᐹᕆᒃᓯᓕᖅᓯᒪᔪᒥᒃ 8.1-ᓂᒃ ᐱᓇᔫᑎᒋᔭᐅᔪᒥ ᑕᑯᑎᑦᑎᔪᒪᓪᓗᑎᒃ ᐊᔾᔨᒌᙱᓐᓂᕆᔭᖏᓐᓂᒃ ᖃᔅᓯᑐᖅᑎᑕᐅᔪᑦ ᐃᖃᓗᖕᓂ ᓄᓇᓕᐸᐅᔭᕐᒧᑦ ᕼᐋᒻᓚᒋᔭᐅᔪᒧᓪᓗ ᑰᒑᕐᔪᖕᒥᐅᓄᑦ.</w:t>
      </w:r>
    </w:p>
    <w:p w14:paraId="7262C96D" w14:textId="2FE15C41" w:rsidR="002E7916" w:rsidRPr="002E7916" w:rsidRDefault="00813998" w:rsidP="001A4F3B">
      <w:pPr>
        <w:pStyle w:val="BodyText"/>
        <w:ind w:hanging="530"/>
      </w:pPr>
      <w:r>
        <w:rPr>
          <w:rFonts w:ascii="Gadugi" w:eastAsia="Gadugi" w:hAnsi="Gadugi" w:cs="Gadugi"/>
          <w:lang w:bidi="iu-Cans-CA"/>
        </w:rPr>
        <w:t>ᐆᒻᒪᖅᑯᑎᓕᕆᔨᒃᑯᑦ ᓇᒃᓯᐅᔾᔨᓚᐅᕐᐳᑦ ᐊᖏᔫᑎᑦ ᐊᑭᑐᔪᓄᑦ ᐱᓕᕆᐊᑦ ᐊᑭᑦᑐᕆᐊᕈᑕᐅᕐᔪᐊᓲᖑᖕᒪᑕ ᐊᑭᒋᑎᑕᓄᑦ, ᐱᓗᐊᖅᑐᒥᒃ ᓄᓇᓕᕋᓛᖑᓂᖅᓴᓂᒃ. ᐆᒻᒪᖅᑯᑎᓕᕆᔨᒃᑯᑦ ᐱᑎᑦᑎᓚᐅᖅᐳᑦ ᑎᑎᕋᖅᓯᒪᔪᒥᒃ 8.2−ᒥᒃ ᐱᓇᔫᑎᒋᔭᐅᔪᒥ ᑕᑯᑎᑦᑎᔪᒪᓪᓗᑎᒃ ᐊᔾᔨᒌᙱᓐᓂᕆᔭᖏᓐᓂᒃ ᐅᓄᖅᓯᒋᐊᖅᑐᑦ ᓄᓇᓕᖕᓂᒃ−ᑐᙵᕕᓖᑦ ᖃᔅᓯᑐᖅᑎᑕᐅᔪᓄᑦ ᓄᓇᕗᓕᒫᒥᓗ</w:t>
      </w:r>
      <w:r w:rsidR="00CF0933">
        <w:rPr>
          <w:rFonts w:ascii="Gadugi" w:eastAsia="Gadugi" w:hAnsi="Gadugi" w:cs="Gadugi"/>
          <w:lang w:bidi="iu-Cans-CA"/>
        </w:rPr>
        <w:noBreakHyphen/>
      </w:r>
      <w:r>
        <w:rPr>
          <w:rFonts w:ascii="Gadugi" w:eastAsia="Gadugi" w:hAnsi="Gadugi" w:cs="Gadugi"/>
          <w:lang w:bidi="iu-Cans-CA"/>
        </w:rPr>
        <w:t>ᖃᔅᓯᑐᖅᑎᑕᐅᔪᓄᑦ.</w:t>
      </w:r>
    </w:p>
    <w:p w14:paraId="7262C96E" w14:textId="77777777" w:rsidR="00E2199D" w:rsidRPr="00B16D94" w:rsidRDefault="00813998" w:rsidP="001A4F3B">
      <w:pPr>
        <w:pStyle w:val="BodyText"/>
        <w:ind w:hanging="530"/>
      </w:pPr>
      <w:r>
        <w:rPr>
          <w:rFonts w:ascii="Gadugi" w:eastAsia="Gadugi" w:hAnsi="Gadugi" w:cs="Gadugi"/>
          <w:lang w:bidi="iu-Cans-CA"/>
        </w:rPr>
        <w:lastRenderedPageBreak/>
        <w:t>ᖁᓪᓕᖅ ᐆᒻᒪᖅᑯᑎᓕᕆᔨᒃᑯᑦ ᑐᓂᓯᓚᐅᕆᕗᑦ ᒫᓐᓇ ᐊᑭᒋᑎᑕᐅᔪᑦ ᐋᖅᑭᒃᓯᒪᓂᖓᒍᑦ, ᒥᑭᓐᓂᖅᓴᐃᑦ ᓄᓇᓖᑦ ᓈᒻᒪᙱᓪᓕᐅᕈᑎᖃᕐᓂᖏᓐᓂᒃ ᐱᔾᔪᑎᒋᓪᓗᒋᑦ ᐱᕙᓪᓕᐊᑎᑕᐅᔪᑦ ᐊᓯᔾᔨᒐᒃᓴᐅᔪᑦ ᐆᒻᒪᖅᑯᑎᓄᑦ ᐱᓕᕆᐊᑦ ᒥᒃᓴᐅᖦᖢᒋᑦ ᐊᖏᔪᑦ ᓄᓇᓖᑦ. ᐆᒻᒪᖅᑯᑎᓕᕆᔨᒃᑯᑦ ᐅᖃᖅᐳᑦ ᑕᒪᓐᓇ ᑕᐃᒪᐃᔾᔪᑎᖃᓪᓗᐊᑕᕐᓂᖓᓂᒃ ᐊᑐᖅᑎᐅᕙᒃᑐᓄᑦ (ᑕᐃᑰᓇ CIPP−ᒧᑦ ᐱᓕᕆᐊᖑᕙᒃᑐᑎᒍᑦ) ᓂᐅᕕᕆᐊᖃᖅᐸᖕᓂᖏᓐᓂᒃ ᐆᒻᒪᖅᑯᓯᐅᕐᓂᕐᒥᒃ ᖁᑦᑎᖕᓂᖅᓴᓂ ᓄᓇᓕᖕᓂ, ᑭᓯᐊᓂᓗᑦᑕᐅᖅ ᓂᐅᕐᕈᑎᖃᖅᐸᒃᖢᑎᒃ ᐆᒻᒪᖅᑯᑎᒥᓂᒃ ᐊᔾᔨᒌᓂᒃ ᐊᑭᖃᖅᖢᑎᒃ ᑕᒪᐃᓐᓂ ᓄᓇᓕᓕᒫᓂ.</w:t>
      </w:r>
    </w:p>
    <w:p w14:paraId="7262C96F" w14:textId="77777777" w:rsidR="00AB65E1" w:rsidRPr="008B596D"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ᖃᐅᔨᑎᑦᑎᓪᓗᑎᒃ ᖁᓪᓕᒃᑯᑦ ᓇᐃᓈᕈᑎᖏᓐᓂ ᒪᒃᐱᒐᖅ 8-8 ᐱᓇᔫᑎᖏᓐᓂ ᐱᔾᔪᑎᖏᓐᓂ ᐊᑐᓕᖅᑎᑦᑎᓂᕐᓂ ᓄᓇᕗᓕᒫᒥ ᐊᑭᖏᓐᓂᑦ.</w:t>
      </w:r>
    </w:p>
    <w:p w14:paraId="7262C970" w14:textId="28FAD63A" w:rsidR="008B596D" w:rsidRPr="008B596D" w:rsidRDefault="00813998" w:rsidP="001A4F3B">
      <w:pPr>
        <w:pStyle w:val="BodyText"/>
        <w:ind w:hanging="530"/>
      </w:pPr>
      <w:r>
        <w:rPr>
          <w:rFonts w:ascii="Gadugi" w:eastAsia="Gadugi" w:hAnsi="Gadugi" w:cs="Gadugi"/>
          <w:lang w:bidi="iu-Cans-CA"/>
        </w:rPr>
        <w:t>ᐆᒻᒪᖅᑯᑏᑦ ᐊᑭᖏᓐᓂᒃ ᕿᒥᕐᕈᔩᑦ ᑲᑎᒪᔨᖏᑦ, ᕿᒥᕐᕈᓚᐅᖅᓱᑎᒃ ᓯᕗᓂᖓᒍᑦ GRAs, ᐊᑐᓕᖁᔨᓯᒪᔪᑦ ᓅᑎᑦᓯᓂᕐᒥᑦ ᓄᓇᕘᓕᒫᒧᑦ</w:t>
      </w:r>
      <w:r w:rsidR="008305C7">
        <w:rPr>
          <w:rFonts w:ascii="Gadugi" w:eastAsia="Gadugi" w:hAnsi="Gadugi" w:cs="Gadugi"/>
          <w:lang w:bidi="iu-Cans-CA"/>
        </w:rPr>
        <w:noBreakHyphen/>
      </w:r>
      <w:r>
        <w:rPr>
          <w:rFonts w:ascii="Gadugi" w:eastAsia="Gadugi" w:hAnsi="Gadugi" w:cs="Gadugi"/>
          <w:lang w:bidi="iu-Cans-CA"/>
        </w:rPr>
        <w:t>ᐊᑭᖏᓐᓂᑦ ᐊᑐᓕᖁᔨᖏᓐᓇᕐᓂᕐᒥᓪᓗ ᐊᑐᓕᖅᑎᑦᓯᓂᕐᒥᑦ 25-ᓂ ᓄᓇᓕᓐᓂᑦ ᓄᓇᕗᒻᒥ.</w:t>
      </w:r>
    </w:p>
    <w:p w14:paraId="7262C971" w14:textId="77777777" w:rsidR="008B596D" w:rsidRPr="00E2199D"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ᕿᒥᕐᕈᓂᐊᖅᑐᑦ ᖁᓪᓕᒃᑯᑦ ᑐᒃᓯᕋᖅᑕᖓᑕ ᐊᑭᖏᓐᓄᑦ ᐋᖅᑭᒃᓯᒪᓂᖓᓂᒃ ᐊᕕᒃᓯᒪᔪᓂᑦ.</w:t>
      </w:r>
    </w:p>
    <w:p w14:paraId="7262C972" w14:textId="77777777" w:rsidR="007E5103" w:rsidRDefault="00813998" w:rsidP="00895858">
      <w:pPr>
        <w:pStyle w:val="Heading3URRC"/>
      </w:pPr>
      <w:r>
        <w:rPr>
          <w:rFonts w:ascii="Gadugi" w:eastAsia="Gadugi" w:hAnsi="Gadugi" w:cs="Gadugi"/>
          <w:lang w:bidi="iu-Cans-CA"/>
        </w:rPr>
        <w:t>ᓅᑉᐸᓪᓕᐊᔪᑦ ᓄᓇᕘᓕᒫᒥ ᖃᔅᓯᑐᖅᑎᑕᐅᓂᖏᓐᓄᑦ</w:t>
      </w:r>
    </w:p>
    <w:p w14:paraId="7262C973" w14:textId="77777777" w:rsidR="002B1BD2" w:rsidRPr="00561F93" w:rsidRDefault="00813998" w:rsidP="00561F93">
      <w:pPr>
        <w:pStyle w:val="BodyText"/>
        <w:ind w:hanging="530"/>
        <w:rPr>
          <w:lang w:val="en-CA"/>
        </w:rPr>
      </w:pPr>
      <w:r w:rsidRPr="00561F93">
        <w:rPr>
          <w:rFonts w:ascii="Gadugi" w:eastAsia="Gadugi" w:hAnsi="Gadugi" w:cs="Gadugi"/>
          <w:lang w:bidi="iu-Cans-CA"/>
        </w:rPr>
        <w:t>ᐆᒻᒪᖅᑯᑎᓄᑦ ᐊᑭᓕᐅᑕᐅᕙᒃᑐᓄᑦ ᕿᒥᕐᕈᓂᕐᒧᑦ ᑲᑎᒪᔩᑦ ᖃᐅᔨᑎᑦᑎᓪᓗᑎᒃ ᖁᓪᓕᒃᑯᑦ ᐅᖃᖅᓯᒪᔪᑦ ᐊᑭᖏᓐᓄᑦ ᐋᖅᑭᒃᓯᒪᓂᖓᓄᑦ ᑐᕌᒐᒃᓴᖏᑦ 2022/23 ᐆᒻᒪᖅᑯᑎᑦ ᐊᑭᖏᓐᓂᒃ ᐊᑭᑦᑐᕆᐊᖁᔨᓂᕐᒧᑦ ᑐᒃᓯᕋᐅᑦ ᐃᒪᐃᓚᐅᖅᑐᑦ:</w:t>
      </w:r>
    </w:p>
    <w:p w14:paraId="7262C974" w14:textId="69E7F540"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t>ᐊᑭᖏᑦ ᐋᖅᑭᒃᑕᐅᔭᕆᐊᖃᖅᐳᑦ ᐅᑎᖅᑎᑕᐅᖁᓪᓗᒋᑦ ᑮᓇᐅᔭᖅᑖᕆᔭᐅᕙᓪᓕᐊᔪᑦ ᐱᔭᐅᒋᐊᓕᑦ $141.5 ᒥᓕᐊᓐ (ᓲᕐᓗ, ᑮᓇᐅᔭᖅᑖᕆᔭᐅᕙᓪᓕᐊᔭᕆᐊᓖᑦ $144.015−ᒥ ᐅᓄᙱᓐᓂᖅᓴᑦ ᐆᒻᒪᖅᑯᑎᓄᑦ ᑮᓇᐅᔭᖅᑖᕆᔭᐅᕙᓪᓕᐊᔪᑦ $2.511 ᒥᓕᐊᓐ).</w:t>
      </w:r>
    </w:p>
    <w:p w14:paraId="7262C975" w14:textId="5F3171FE"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t>ᐊᑐᓕᖅᑎᑦᑎᓗᑎᒃ ᓄᓇᕘᓕᒫᒥ ᐊᑭᖏᓐᓂᒃ.</w:t>
      </w:r>
    </w:p>
    <w:p w14:paraId="7262C976" w14:textId="651F5E69"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t>ᓯᕗᒻᒧᐊᒃᐸᓪᓕᐊᓗᑎᑦ 95-105 ᐳᓴᓐᑎᒧᑦ RCC−ᒧᑦ ᖃᔅᓯᐅᓂᕆᔭᖏᓐᓄᑦ ᑕᒪᐃᓐᓄᑦ ᐊᑐᓂᑦ ᖃᔅᓯᑐᖅᑎᑕᐅᓂᖏᓐᓄᑦ ᓇᓃᑎᑕᐅᓂᖏᓐᓄᑦ.</w:t>
      </w:r>
    </w:p>
    <w:p w14:paraId="7262C977" w14:textId="430E42A1"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lastRenderedPageBreak/>
        <w:t>ᐊᓪᓚᕝᕕᓕᕆᑦᑎᐊᕐᓂᖅ.</w:t>
      </w:r>
    </w:p>
    <w:p w14:paraId="7262C978" w14:textId="151EE558"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t>ᑕᐅᑐᓪᓗᐊᑕᕐᓗᒋᑦ ᖃᔅᓯᑐᖅᑎᑕᐅᓂᖏᓐᓄᑦ ᐋᖅᑭᒋᐊᖅᑕᐅᔪᑦ ᐆᒻᒪᖅᑯᑎᐅᑉ ᐃᓚᖓᓄᑦ ᖃᔅᓯᑐᖅᑎᑕᐅᓂᖓᓄᑦ.</w:t>
      </w:r>
    </w:p>
    <w:p w14:paraId="7262C979" w14:textId="5D51260D" w:rsidR="002B1BD2" w:rsidRPr="002B1BD2" w:rsidRDefault="00813998" w:rsidP="008305C7">
      <w:pPr>
        <w:pStyle w:val="BodyText"/>
        <w:numPr>
          <w:ilvl w:val="1"/>
          <w:numId w:val="7"/>
        </w:numPr>
        <w:ind w:left="1440"/>
        <w:rPr>
          <w:lang w:val="en-CA"/>
        </w:rPr>
      </w:pPr>
      <w:r w:rsidRPr="002B1BD2">
        <w:rPr>
          <w:rFonts w:ascii="Gadugi" w:eastAsia="Gadugi" w:hAnsi="Gadugi" w:cs="Gadugi"/>
          <w:lang w:bidi="iu-Cans-CA"/>
        </w:rPr>
        <w:t>ᐊᑭᓕᒐᒃᓴᖅ ᐊᑭᑦᑐᕆᐊᔾᔮᙱᑦᑐᖅ ᒐᕙᒪᐅᙱᑦᑐᓄᑦ ᐊᑭᓕᖅᓱᐃᔨᓄᑦ ᐱᔾᔪᑕᐅᓗᓂ ᐊᓯᔾᔨᖅᐸᓪᓕᐊᔪᓄᑦ ᓄᓇᕘᓕᒫᒥ ᐊᑭᖏᓐᓄᑦ ᐋᖅᑭᒃᓯᒪᔪᓄᑦ.</w:t>
      </w:r>
    </w:p>
    <w:p w14:paraId="7262C97A" w14:textId="4AB8DCD3" w:rsidR="00561F93" w:rsidRDefault="00813998" w:rsidP="00561F93">
      <w:pPr>
        <w:pStyle w:val="BodyText"/>
        <w:ind w:hanging="530"/>
        <w:rPr>
          <w:lang w:val="en-CA"/>
        </w:rPr>
      </w:pPr>
      <w:r>
        <w:rPr>
          <w:rFonts w:ascii="Gadugi" w:eastAsia="Gadugi" w:hAnsi="Gadugi" w:cs="Gadugi"/>
          <w:lang w:bidi="iu-Cans-CA"/>
        </w:rPr>
        <w:t>ᐆᒻᒪᖅᑯᑎᓄᑦ ᐊᑭᓕᐅᑕᐅᕙᒃᑐᓄᑦ ᕿᒥᕐᕈᓂᕐᒧᑦ ᑲᑎᒪᔩᑦ ᖃᐅᔨᑎᑦᑎᒋᓪᓗᑎᒃ ᖁᓪᓕᒃᑯᑦ ᑐᒃᓯᕋᖅᑕᖓ ᐊᑐᕋᓲᑎᖓ ᐱᕙᓪᓕᐊᑎᓪᓗᒍ ᓄᓇᓕᖕᓂ ᑮᓇᐅᔭᓕᐅᕋᓱᐊᖅᑎᓄᓪᓗ ᐆᒻᒪᖅᑯᑎᓄᑦ ᐊᑭᖏᑦ ᐊᑐᕐᓂᐊᕐᓗᑎᒃ ᐅᑐᐱᕆ 1, 2022. ᐆᒻᒪᖅᑯᑏᑦ ᐊᑭᖏᓐᓂᒃ ᕿᒥᕐᕈᔩᑦ ᑲᑎᒪᔨᖏᑦ ᑐᑭᓯᐅᒪᔪᑦ ᖁᓪᓕᒃᑯᑦ ᐆᒻᒪᖅᑯᑎᓕᕆᔨᒃᑯᑦ ᑎᒥᖁᑖ ᐋᖅᑭᑦᓯᓂᐊᖅᑐᑦ ᐃᓛᒃᑰᖅᑐᒥᑦ ᓄᓇᕘᓕᒫᒥᑦ ᐊᑭᖏᓐᓂᑦ ᒐᕙᒪᒃᑯᓐᓄᑦ ᒐᕙᒪᐅᖏᑦᑐᓄᓪᓗ ᐊᑭᓕᖅᑐᐃᖃᑦᑕᖅᑐᓄᑦ. ᖁᓪᓕᖅ ᐆᒻᒪᖅᑯᑎᓕᕆᔨᒃᑯᑦ ᑎᒥᖁᑖ ᑐᓂᓯᓚᐅᖅᐳᑦ ᑐᒃᓯᕋᐅᑎᒃᑯᑦ ᐱᓕᕆᔾᔪᓯᒃᑯᑦ, ᓄᓇᕘᓕᒫᒥ ᐊᑭᖓ ᒐᕙᒪᐅᙱᑦᑐᓄᑦ ᐊᑭᓕᖅᓱᐃᔨᓄᑦ ᐋᖅᑭᒃᑕᐅᓂᐊᖅᐳᖅ ᐃᖃᓗᖕᓂ ᓄᓇᓕᐸᐅᔭᒃᑯᓐᓂ ᒐᕙᒪᒃᑯᓐᓂᙶᙱᑦᑐᓂᒃ ᐊᑭᖏᓐᓂᒃ ᐋᖅᑭᒋᐊᖅᑕᐅᔪᓂᒃ ᐊᑕᖏᕐᓗᒍ ᐊᑭᑦᑐᕆᐊᖁᔭᐅᔪᒧᑦ 5.1%−ᒥ. ᓄᓇᕗᓕᒫᒥ ᐊᑮᑦ ᒐᕙᒪᒃᑯᓐᓄᑦ ᐊᑭᓕᕐᓱᐃᕙᒃᑐᓄᑦ ᐋᖅᑭᒃᑕᐅᓂᐊᖅᐳᑦ ᖁᑦᑎᖕᓂᖓᑎᒍᑦ ᐅᑎᕐᑎᑦᑎᓂᐊᕐᓗᑎᒃ ᐊᒥᐊᒃᑯᓂᑦ ᑮᓇᐅᔭᓕᐊᓂᑦ ᑐᖓᐅᑦᑎᔪᓂᑦ.</w:t>
      </w:r>
    </w:p>
    <w:p w14:paraId="7262C97B" w14:textId="3A272238" w:rsidR="00F739CA" w:rsidRDefault="00813998" w:rsidP="00561F93">
      <w:pPr>
        <w:pStyle w:val="BodyText"/>
        <w:ind w:hanging="530"/>
        <w:rPr>
          <w:lang w:val="en-CA"/>
        </w:rPr>
      </w:pPr>
      <w:r>
        <w:rPr>
          <w:rFonts w:ascii="Gadugi" w:eastAsia="Gadugi" w:hAnsi="Gadugi" w:cs="Gadugi"/>
          <w:lang w:bidi="iu-Cans-CA"/>
        </w:rPr>
        <w:t xml:space="preserve">ᖁᓪᓕᒃᑯᑦ ᓇᐃᓈᖅᓯᓚᐅᖅᑐᑦ ᖃᓄᐃᓕᐅᕆᐊᖃᖕᓂᖏᓐᓂᑦ ᒪᒃᐱᖅᑐᒐᓂᑦ 8-10 ᐊᒻᒪᓗ 8-11 ᐱᓇᔫᑎᒥᑦ. ᐆᒻᒪᖅᑯᑎᓕᕆᔨᒃᑯᑦ ᐅᖃᓚᐅᕐᐳᑦ ᑖᒃᑯᑎᒎᓇᖅ ᐱᓕᕆᔾᔪᓯᖅᑎᒍᑦ, ᒐᕙᒪᒃᑯᓐᓄᑦ ᐱᓕᕆᔨᐅᙱᑦᑐᑦ ᑕᑯᖃᑦᑕᓛᖅᐳᑦ ᐊᑭᓕᒐᒃᓴᒧᑦ ᐊᒃᑐᐃᔾᔪᑕᐅᔪᓂᒃ ᖄᖏᐅᑎᓯᒪᔪᓂᒃ ᓇᓕᒧᑦᑐᒧᑦ ᐳᓴᓐᑎᒋᒋᐊᖃᖅᑕᖓᑕ ᐊᑭᖓᓄᑦ ᐊᑭᑦᑐᕆᐊᖅᑐᒧᑦ 5.1%−ᒥ 2022/23 ᖃᐅᔨᓴᕐᓇᐅᑎᓪᓗᒍ ᐊᕐᕌᒍᒥ. ᐊᑭᖏᑦ ᐊᖅᑯᑎᒃᑯᑦ ᖃᐅᒻᒪᖅᑯᑎᑦ ᐊᑭᑦᑐᕆᐊᕐᓂᐊᕐᒥᔪᑦ 5.1 ᐳᓴᓐᑎᒥᒃ. </w:t>
      </w:r>
    </w:p>
    <w:p w14:paraId="7262C97C" w14:textId="39F93488" w:rsidR="00C07DF5" w:rsidRDefault="00813998" w:rsidP="00561F93">
      <w:pPr>
        <w:pStyle w:val="BodyText"/>
        <w:ind w:hanging="530"/>
        <w:rPr>
          <w:lang w:val="en-CA"/>
        </w:rPr>
      </w:pPr>
      <w:r>
        <w:rPr>
          <w:rFonts w:ascii="Gadugi" w:eastAsia="Gadugi" w:hAnsi="Gadugi" w:cs="Gadugi"/>
          <w:lang w:bidi="iu-Cans-CA"/>
        </w:rPr>
        <w:t xml:space="preserve">ᐆᒻᒪᖅᑯᑎᓕᕆᔨᒃᑯᑦ ᐅᖃᓚᐅᖅᐳᑦ ᑕᒪᓐᓇ ᐊᑐᖅᑕᐅᔪᒪᔪᖅ ᓴᖅᑭᑎᑦᑎᓂᐊᕐᓂᖓᓂᒃ ᐅᓄᖅᓯᒋᐊᖅᓯᓂᕐᒥᒃ ᒐᕙᒪᒃᑯᑦ ᐊᑐᖅᑎᒋᕙᒃᑕᖏᓐᓄᑦ $8.5−ᒥᓕᐊᓂᒃ ᐃᑲᔪᕈᒪᓂᕐᒧᑦ ᒐᕙᒪᒃᑯᓐᓂᕐᒥᐅᑕᐅᙱᑦᑐᓂᒃ ᐊᑐᖅᑎᐅᕙᒃᑐᓂᒃ. ᐆᒻᒪᖅᑯᑎᓕᕆᔨᒃᑯᑦ ᑐᓂᓯᓚᐅᖅᐳᑦ ᑐᒃᓯᕋᐅᑕᐅᓯᒪᔪᖅ ᐱᓕᕆᔾᔪᓯᖅ ᐊᔾᔨᐸᓗᒋᓪᓗᓂᐅᒃ ᐱᓕᕆᔾᔪᓯᕐᒧᑦ ᓄᓇᑦᓯᐊᒥ 2010-ᖑᑎᓪᓗᒍ, </w:t>
      </w:r>
      <w:r>
        <w:rPr>
          <w:rFonts w:ascii="Gadugi" w:eastAsia="Gadugi" w:hAnsi="Gadugi" w:cs="Gadugi"/>
          <w:lang w:bidi="iu-Cans-CA"/>
        </w:rPr>
        <w:lastRenderedPageBreak/>
        <w:t>ᐋᖅᑭᒃᓯᔾᔪᑕᐅᓚᐅᖅᑐᖅ ᐊᒡᒍᖅᓯᒪᔪᓂᒃ ᐊᑭᒋᑎᑕᐅᔪᓂᒃ ᐋᖅᑭᒃᓯᒪᔪᓂᒃ ᐊᒻᒪ ᒐᕙᒪᒃᑯᑦ ᐊᑭᖏᓐᓂᒃ ᐃᑲᔫᓯᐊᖅᑎᑦᑎᓪᓗᑎᒃ ᒐᕙᒪᒃᑯᓐᓂᙶᙱᑦᑐᓂᒃ ᐊᑭᖏᓐᓂᒃ.</w:t>
      </w:r>
    </w:p>
    <w:p w14:paraId="7262C97D" w14:textId="2D694E8E" w:rsidR="00345B03" w:rsidRPr="00345B03" w:rsidRDefault="00813998" w:rsidP="00345B03">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ᕿᒥᕐᕈᓯᒪᔪᑦ ᖁᓪᓕᒃᑯᑦ ᑐᒃᓯᕋᖅᑕᖓᓂᒃ ᐊᑐᕆᐊᕐᓂᕐᒥᒃ ᐊᑐᓕᖅᑎᑦᑎᓗᑎᒃ ᓄᓇᕗᓕᒫᒥ ᐊᑭᖏᓐᓂᑦ ᐊᔾᔨᖃᕐᓗᓂ ᑎᑎᕋᖅᓯᒪᔪᖅ 8.1−ᒥ 8.4−ᒧᑦ ᐱᓇᔫᑎᒥ ᐃᑲᔪᖅᓱᐃᓪᓗᓂᓗ. ᐆᒻᒪᖅᑯᑏᑦ ᐊᑭᖏᓐᓂᒃ ᕿᒥᕐᕈᔩᑦ ᑲᑎᒪᔨᖏᑦ ᐃᓱᒪᒋᔭᖃᓚᐅᖅᑐᑦ ᐊᔾᔨᒌᖏᑦᑐᓂᑦ ᐊᑦᑐᐃᓂᐅᔪᓂᑦ ᐊᑐᓕᖅᑎᑦᓯᓂᕐᒥᑦ ᓄᓇᕘᓕᒫᒥᑦ ᐊᑭᖏᓐᓂᑦ ᐊᔾᔨᒌᖏᑦᑐᓄᑦ ᓄᓇᓕᓐᓄᑦ, ᐊᑭᖏᑦ ᖁᕝᕙᓯᓐᓂᖏᑦ, ᒐᕙᒪᒃᑯᑦ, ᖁᓪᓕᒃᑯᑦ ᐆᒻᒪᖅᑯᑎᓕᕆᔨᒃᑯᑦ ᑎᒥᖁᑖ ᐊᒻᒪᓗ ᐊᑐᒃᑲᓐᓂᕈᓐᓇᖅᑐᓂᑦ ᐆᒻᒪᖅᑯᑎᓂᑦ ᐱᕙᓪᓕᐊᑎᑦᓯᔨᓂᑦ. ᐃᓚᖏᑦ ᐱᕚᓪᓕᕈᑕᐅᕙᒃᑐᑦ ᐱᑎᑕᐅᓯᒪᔪᑦ ᖁᓪᓕᖅ ᐊᐅᓚᔪᓐᓇᐅᑎᓕᕆᔨᒃᑯᑦ ᑎᒥᖁᑖᓂᑦ ᐊᓯᔾᔨᖅᑎᕆᓂᕐᒥᒃ ᓄᓇᕘᓕᒫᒥ ᖃᔅᓯᑐᖅᑎᑕᐅᔪᓄᑦ ᐅᑯᓂᖓ ᐃᓚᖃᖅᐳᑦ: </w:t>
      </w:r>
    </w:p>
    <w:p w14:paraId="7262C97E" w14:textId="0DBB5470" w:rsidR="00345B03" w:rsidRDefault="00813998" w:rsidP="0032504C">
      <w:pPr>
        <w:pStyle w:val="BodyText"/>
        <w:numPr>
          <w:ilvl w:val="1"/>
          <w:numId w:val="7"/>
        </w:numPr>
        <w:ind w:left="1440"/>
        <w:rPr>
          <w:lang w:val="en-CA"/>
        </w:rPr>
      </w:pPr>
      <w:r>
        <w:rPr>
          <w:rFonts w:ascii="Gadugi" w:eastAsia="Gadugi" w:hAnsi="Gadugi" w:cs="Gadugi"/>
          <w:lang w:bidi="iu-Cans-CA"/>
        </w:rPr>
        <w:t xml:space="preserve">ᐊᒡᓚᕝᕕᓕᕆᔾᔪᑎᑦ ᐃᖏᕐᕋᑦᑎᐊᖅᑐᑦ ᖁᓪᓕᖅ ᐆᒻᒪᖅᑯᑎᓕᕆᔨᒃᑯᓐᓄᑦ ᐃᖅᑲᓇᐃᔭᖅᑎᖏᓐᓄᓪᓗ. </w:t>
      </w:r>
    </w:p>
    <w:p w14:paraId="7262C97F" w14:textId="65667A28" w:rsidR="00345B03" w:rsidRDefault="00813998" w:rsidP="0032504C">
      <w:pPr>
        <w:pStyle w:val="BodyText"/>
        <w:numPr>
          <w:ilvl w:val="1"/>
          <w:numId w:val="7"/>
        </w:numPr>
        <w:ind w:left="1440"/>
        <w:rPr>
          <w:lang w:val="en-CA"/>
        </w:rPr>
      </w:pPr>
      <w:r>
        <w:rPr>
          <w:rFonts w:ascii="Gadugi" w:eastAsia="Gadugi" w:hAnsi="Gadugi" w:cs="Gadugi"/>
          <w:lang w:bidi="iu-Cans-CA"/>
        </w:rPr>
        <w:t xml:space="preserve">ᑐᑭᓯᒐᕐᓂᖅ ᐊᔪᕐᓇᙱᑦᑐᖅ ᑐᑭᓯᐅᒪᔭᕆᐊᒃᓴᖅ ᐊᑐᖅᑎᐅᕙᒃᑐᓄᑦ. </w:t>
      </w:r>
    </w:p>
    <w:p w14:paraId="7262C980" w14:textId="185B0523" w:rsidR="00345B03" w:rsidRDefault="00813998" w:rsidP="0032504C">
      <w:pPr>
        <w:pStyle w:val="BodyText"/>
        <w:numPr>
          <w:ilvl w:val="1"/>
          <w:numId w:val="7"/>
        </w:numPr>
        <w:ind w:left="1440"/>
        <w:rPr>
          <w:lang w:val="en-CA"/>
        </w:rPr>
      </w:pPr>
      <w:r>
        <w:rPr>
          <w:rFonts w:ascii="Gadugi" w:eastAsia="Gadugi" w:hAnsi="Gadugi" w:cs="Gadugi"/>
          <w:lang w:bidi="iu-Cans-CA"/>
        </w:rPr>
        <w:t xml:space="preserve">ᑕᒪᕐᒥᑲᓴᑦᑎᐊᖅ ᓅᑉᐸᓪᓕᐊᓂᕐᒧᑦ ᐊᒃᑐᖅᓯᓂᕆᔭᐅᔪᑦ/ᐅᓄᖅᓯᒋᐊᖅᑕᐅᔪᑦ ᓴᖅᑭᑎᑕᐅᓂᐊᖅᐳᑦ ᒐᕙᒪᒃᑯᓐᓂ ᐊᑐᖅᑎᐅᕙᒃᑐᓄᑦ. </w:t>
      </w:r>
    </w:p>
    <w:p w14:paraId="7262C981" w14:textId="25839594" w:rsidR="00345B03" w:rsidRDefault="00813998" w:rsidP="0032504C">
      <w:pPr>
        <w:pStyle w:val="BodyText"/>
        <w:numPr>
          <w:ilvl w:val="1"/>
          <w:numId w:val="7"/>
        </w:numPr>
        <w:ind w:left="1440"/>
        <w:rPr>
          <w:lang w:val="en-CA"/>
        </w:rPr>
      </w:pPr>
      <w:r>
        <w:rPr>
          <w:rFonts w:ascii="Gadugi" w:eastAsia="Gadugi" w:hAnsi="Gadugi" w:cs="Gadugi"/>
          <w:lang w:bidi="iu-Cans-CA"/>
        </w:rPr>
        <w:t>ᓇᓃᓐᓂᖏᑦ ᐱᙳᐊᕐᓗᑎᒃ ᐊᑐᒃᑲᓐᓂᕈᓐᓇᖅᑐᓂᒃ ᐆᒻᒪᖅᑯᑎᓄᑦ ᐱᕙᓪᓕᐊᑎᑦᑎᔨᓄᑦ (ᑐᙵᕕᒋᓗᒋᑦ ᒫᓐᓇ ᐊᖏᖅᑕᐅᓯᒪᔪᑦ CIPP−ᒧᑦ ᐱᓕᕆᐊᑦ) ᐊᒻᒪ ᓄᑖᑦ ᓇᖕᒥᓂᖃᕐᕖᑦ.</w:t>
      </w:r>
    </w:p>
    <w:p w14:paraId="7262C982" w14:textId="30FC6864" w:rsidR="00345B03" w:rsidRDefault="00813998" w:rsidP="0032504C">
      <w:pPr>
        <w:pStyle w:val="BodyText"/>
        <w:numPr>
          <w:ilvl w:val="1"/>
          <w:numId w:val="7"/>
        </w:numPr>
        <w:ind w:left="1440"/>
        <w:rPr>
          <w:lang w:val="en-CA"/>
        </w:rPr>
      </w:pPr>
      <w:r>
        <w:rPr>
          <w:rFonts w:ascii="Gadugi" w:eastAsia="Gadugi" w:hAnsi="Gadugi" w:cs="Gadugi"/>
          <w:lang w:bidi="iu-Cans-CA"/>
        </w:rPr>
        <w:t xml:space="preserve">ᐃᖃᓗᖕᓂ ᓄᓇᓕᐸᐅᔭᒃᑯᓐᓂ ᒐᕙᒪᒃᑯᓐᓂᙶᙱᑦᑐᑦ ᐊᑭᓕᖅᓱᐃᔨᑦ ᑭᒡᓕᖃᖅᑎᑕᐅᓚᐅᖅᐳᑦ 5.1%−ᒧᑦ. </w:t>
      </w:r>
    </w:p>
    <w:p w14:paraId="7262C983" w14:textId="54A070B4" w:rsidR="00345B03" w:rsidRDefault="00813998" w:rsidP="0032504C">
      <w:pPr>
        <w:pStyle w:val="BodyText"/>
        <w:numPr>
          <w:ilvl w:val="1"/>
          <w:numId w:val="7"/>
        </w:numPr>
        <w:ind w:left="1440"/>
        <w:rPr>
          <w:lang w:val="en-CA"/>
        </w:rPr>
      </w:pPr>
      <w:r>
        <w:rPr>
          <w:rFonts w:ascii="Gadugi" w:eastAsia="Gadugi" w:hAnsi="Gadugi" w:cs="Gadugi"/>
          <w:lang w:bidi="iu-Cans-CA"/>
        </w:rPr>
        <w:t xml:space="preserve">ᓄᓇᓕᓕᒫᑲᓴᐃᑦ ᐊᑭᑭᓪᓕᒋᐊᕐᓂᐊᖅᑐᑦ. </w:t>
      </w:r>
    </w:p>
    <w:p w14:paraId="7262C984" w14:textId="77777777" w:rsidR="00E360C8" w:rsidRDefault="00813998" w:rsidP="00561F93">
      <w:pPr>
        <w:pStyle w:val="BodyText"/>
        <w:ind w:hanging="530"/>
        <w:rPr>
          <w:lang w:val="en-CA"/>
        </w:rPr>
      </w:pPr>
      <w:r>
        <w:rPr>
          <w:rFonts w:ascii="Gadugi" w:eastAsia="Gadugi" w:hAnsi="Gadugi" w:cs="Gadugi"/>
          <w:lang w:bidi="iu-Cans-CA"/>
        </w:rPr>
        <w:t>ᐆᒻᒪᖅᑯᑏᑦ ᐊᑭᖏᓐᓂᒃ ᕿᒥᕐᕈᔩᑦ ᑲᑎᒪᔨᖏᑦ ᐅᔾᔨᕈᓱᓚᐅᕐᒥᔪᑦ ᐃᓚᖏᓐᓂᑦ ᐊᑦᓱᕈᓐᓇᕐᓂᖏᓐᓂᑦ ᐊᓯᔾᔩᓂᕐᒥᑦ ᓄᓇᕘᓕᒫᒥᑦ ᐊᑭᖏᓐᓂᑦ ᑐᑦᓯᕋᐅᑎᐅᓯᒪᔪᓂᑦ ᐆᒻᒪᖅᑯᑎᓕᕆᔨᒃᑯᑦ, ᐃᓚᒋᔭᐅᑦᓱᑎᒃ:</w:t>
      </w:r>
    </w:p>
    <w:p w14:paraId="7262C985" w14:textId="0A0733DD" w:rsidR="00E360C8" w:rsidRDefault="00813998" w:rsidP="001A2357">
      <w:pPr>
        <w:pStyle w:val="BodyText"/>
        <w:numPr>
          <w:ilvl w:val="1"/>
          <w:numId w:val="7"/>
        </w:numPr>
        <w:ind w:left="1440"/>
        <w:rPr>
          <w:lang w:val="en-CA"/>
        </w:rPr>
      </w:pPr>
      <w:r>
        <w:rPr>
          <w:rFonts w:ascii="Gadugi" w:eastAsia="Gadugi" w:hAnsi="Gadugi" w:cs="Gadugi"/>
          <w:lang w:bidi="iu-Cans-CA"/>
        </w:rPr>
        <w:t xml:space="preserve">ᐃᖃᓗᖕᓂ ᓄᓇᓕᐸᐅᔭᒃᑯᑦ ᐊᑭᓕᖅᓱᐃᔨᖏᑦ ᐃᖃᓗᖕᓂ ᓄᓇᓕᐸᐅᔭᕐᒧᑦ ᐊᒻᒪ ᑮᓇᐅᔭᓕᐅᕋᓱᐊᖅᑎᓄᑦ ᐊᑭᓕᖅᓱᐃᔨᓄᑦ ᐊᑲᐅᒋᔭᒥᓃᓐᓂᖅᓴᐅᓕᕈᓐᓇᖅᐳᑦ ᒥᒃᓴᐅᖦᖢᒋᑦ </w:t>
      </w:r>
      <w:r>
        <w:rPr>
          <w:rFonts w:ascii="Gadugi" w:eastAsia="Gadugi" w:hAnsi="Gadugi" w:cs="Gadugi"/>
          <w:lang w:bidi="iu-Cans-CA"/>
        </w:rPr>
        <w:lastRenderedPageBreak/>
        <w:t>ᐊᓯᖏᑦ ᓄᓇᓕᖕᓂ ᒐᕙᒪᒋᔭᐅᔪᑦ, ᐱᔾᔪᑕᐅᓪᓗᐊᑕᖅᖢᓂ ᐃᖃᓗᖕᓂ ᓄᓇᓕᐸᐅᔭᖅ ᑕᑎᖃᕐᓂᖏᓐᓄᑦ ᐱᖁᑎᓄᑦ ᑖᒃᓰᔭᕈᑎᑦ ᑮᓇᐅᔭᖅᑖᕆᔭᐅᕙᓪᓕᐊᔪᓂᒃ ᐊᓯᖏᓐᓂᒡᓗ ᐊᑭᓕᕆᐊᓕᖕᓂᒃ/ᑖᒃᓰᔭᕈᑎᓂᒃ, ᐊᓯᓕᒫᖏᑦ ᕼᐋᒻᒪᓚᒃᑯᑦ ᑮᓇᐅᔭᖅᑖᖅᐸᒃᖢᑎᒃ ᒐᕙᒪᒃᑯᓐᓂ ᓄᓇᕗᑦ ᒐᕙᒪᒃᑯᑦ ᐊᖅᑯᑎᒋᓪᓗᒋᑦ ᓄᓇᓕᖕᓂ ᒐᕙᒪᒃᑯᓐᓂᓪᓗ ᐱᔨᑦᑎᕋᖅᑎᒃᑯᑦ ᓄᓇᓕᖕᓂ ᒐᕙᒪᒃᑯᓐᓂᒃ ᑮᓇᐅᔭᖅᑖᕈᓯᖏᓐᓂᒃ.</w:t>
      </w:r>
    </w:p>
    <w:p w14:paraId="7262C986" w14:textId="77777777" w:rsidR="00340E1E" w:rsidRDefault="00813998" w:rsidP="001A2357">
      <w:pPr>
        <w:pStyle w:val="BodyText"/>
        <w:numPr>
          <w:ilvl w:val="1"/>
          <w:numId w:val="7"/>
        </w:numPr>
        <w:ind w:left="1440"/>
        <w:rPr>
          <w:lang w:val="en-CA"/>
        </w:rPr>
      </w:pPr>
      <w:r>
        <w:rPr>
          <w:rFonts w:ascii="Gadugi" w:eastAsia="Gadugi" w:hAnsi="Gadugi" w:cs="Gadugi"/>
          <w:lang w:bidi="iu-Cans-CA"/>
        </w:rPr>
        <w:t>ᐊᑐᖅᑕᐅᔪᒪᔪᖅ ᖁᓪᓕᖅ ᐊᐅᓚᔪᓐᓇᐅᑎᓕᕆᔨᒃᑯᑦ ᑎᒥᖁᑖᓂᑦ ᑕᐅᑐᒐᖃᓪᓗᐊᑕᓚᐅᖅᐳᖅ ᐆᒻᒪᖅᑯᑎᑦ ᐊᑭᖏᓐᓂᒃ.</w:t>
      </w:r>
    </w:p>
    <w:p w14:paraId="7262C987" w14:textId="68FD5299" w:rsidR="00771DEF" w:rsidRDefault="00813998" w:rsidP="00C503C1">
      <w:pPr>
        <w:pStyle w:val="BodyText"/>
        <w:numPr>
          <w:ilvl w:val="1"/>
          <w:numId w:val="7"/>
        </w:numPr>
        <w:ind w:left="1440"/>
        <w:rPr>
          <w:lang w:val="en-CA"/>
        </w:rPr>
      </w:pPr>
      <w:r w:rsidRPr="007E3E27">
        <w:rPr>
          <w:rFonts w:ascii="Gadugi" w:eastAsia="Gadugi" w:hAnsi="Gadugi" w:cs="Gadugi"/>
          <w:lang w:bidi="iu-Cans-CA"/>
        </w:rPr>
        <w:t xml:space="preserve">ᓇᓗᓇᖅᑐᖅ ᑖᒃᓰᔭᖅᑎᑦᑎᙱᑦᑐᑦ ᓄᓇᓖᑦ ᐊᑭᑦᑐᕆᐊᕈᔾᔭᐅᒃᐸᑕ ᓅᑉᐸᓪᓕᐊᑎᓪᓗᒋᑦ ᐅᑎᕐᑎᑦᑎᔪᓐᓇᖕᓂᐊᖅᑐᑦ ᐊᑭᒃᑲᓐᓂᖏᓐᓂᑦ ᐃᓚᒋᐊᕈᑎᖏᑎᒍᑦ ᓄᓇᕗᑦ ᒐᕙᒪᒃᑯᖏᓐᓂᑦ. </w:t>
      </w:r>
    </w:p>
    <w:p w14:paraId="7262C988" w14:textId="5956B53C" w:rsidR="00345959" w:rsidRPr="007E3E27" w:rsidRDefault="00813998" w:rsidP="00771DEF">
      <w:pPr>
        <w:pStyle w:val="BodyText"/>
        <w:ind w:hanging="530"/>
        <w:rPr>
          <w:lang w:val="en-CA"/>
        </w:rPr>
      </w:pPr>
      <w:r w:rsidRPr="007E3E27">
        <w:rPr>
          <w:rFonts w:ascii="Gadugi" w:eastAsia="Gadugi" w:hAnsi="Gadugi" w:cs="Gadugi"/>
          <w:lang w:bidi="iu-Cans-CA"/>
        </w:rPr>
        <w:t>ᐊᑕᖏᖅᖢᒍ, ᐆᒻᒪᖅᑯᑏᑦ ᐊᑭᖏᓐᓂᒃ ᕿᒥᕐᕈᔩᑦ ᑲᑎᒪᔨᖏᑦ ᐃᓱᒪᒋᔭᖃᖅᐳᑦ ᐱᕚᓪᓕᕈᑕᐅᕙᒃᑐᑦ ᐊᖏᓂᖅᓴᐅᓇᓱᒋᓪᓗᒋᑦ ᐊᓂᒍᖅᑎᓐᓇᓱᒋᐊᖃᖅᐸᒃᑐᓂᒃ ᑕᒪᒃᑯᐊᓗ ᐊᓂᒍᖅᑎᓐᓇᓱᒋᐊᖃᖅᐸᒃᑐᑦ ᑲᒪᒋᔭᐅᑐᐃᓐᓇᕆᐊᖃᖅᖢᑎᒃ ᑕᒪᒃᑯᐊ ᐱᕚᓪᓕᕈᑕᐅᕙᒃᑐᑦ ᑲᔪᓯᑎᑕᐅᙱᓪᓗᑎᒃ.</w:t>
      </w:r>
    </w:p>
    <w:p w14:paraId="7262C989" w14:textId="0A58950A" w:rsidR="00B87905" w:rsidRPr="00B87905" w:rsidRDefault="00813998" w:rsidP="001A4F3B">
      <w:pPr>
        <w:pStyle w:val="BodyText"/>
        <w:ind w:hanging="530"/>
      </w:pPr>
      <w:r>
        <w:rPr>
          <w:rFonts w:ascii="Gadugi" w:eastAsia="Gadugi" w:hAnsi="Gadugi" w:cs="Gadugi"/>
          <w:lang w:bidi="iu-Cans-CA"/>
        </w:rPr>
        <w:t>ᐆᒻᒪᖅᑯᑎᓄᑦ ᐊᑭᓕᐅᑕᐅᕙᒃᑐᓄᑦ ᕿᒥᕐᕈᓂᕐᒧᑦ ᑲᑎᒪᔩᑦ ᐱᖁᔨᓪᓗᑎᒃ ᓄᓇᕗᓕᒫᒥ ᐊᑭᖏᑦ ᓄᓇᓕᖕᓄᑦ, ᑮᓇᐅᔭᓕᐅᕋᓱᐊᖅᑎᓄᑦ ᐊᖅᑯᑎᓄᓪᓗ ᖃᐅᒻᒪᖅᑯᑎᓄᑦ ᐊᑐᖅᑎᑦ ᐊᑐᓕᖅᑎᑕᐅᓗᑎᒃ ᒪᓕᒃᓗᑎᒃ ᐆᒻᒪᖅᑯᑎᓄᑦ ᐊᑭᓕᐅᑕᐅᕙᒃᑐᓄᑦ ᕿᒥᕐᕈᓂᕐᒧᑦ ᑲᑎᒪᔩᑦ ᐊᑐᓕᖁᔭᖏᓐᓂ ᐋᖅᑭᒃᓯᓗᑎᒃ ᓄᑖᓂᒃ Hᐋᒻᒪᓚᒃᑯᓐᓂ ᑖᒃᓰᔭᐅᑎᒃᑰᖅᑐᓂᒃ Hᐋᒻᒪᓚᒃᑯᓐᓂᓗ ᑖᒃᓰᔭᐅᑎᒃᑰᙱᑦᑐᖅ ᐊᑭᖏᓐᓂ ᓇᓃᓐᓂᖏᓐᓂ, ᐊᖏᒃᓕᒋᐊᕐᓗᒋᓪᓗ ᑐᒃᓯᕋᖅᑕᑦ ᐊᑐᖅᑎᓪᓗ ᐊᑭᓕᒐᒃᓴᖏᑦ. ᐆᒻᒪᖅᑯᑏᑦ ᐊᑭᖏᓐᓂᒃ ᕿᒥᕐᕈᔩᑦ ᑲᑎᒪᔨᖏᑦ ᐅᖃᐅᓯᖃᕐᓂᐊᖅᑐᑦ ᐊᑐᓂᑦ ᐊᑐᓕᖁᔭᐅᔪᓂᑦ ᐊᓯᔾᔨᕐᓂᐅᔪᓂᑦ ᑎᑎᕋᖅᓯᒪᔪᓂᑦ ᑭᖑᓂᖓᒍᑦ.</w:t>
      </w:r>
    </w:p>
    <w:p w14:paraId="7262C98A" w14:textId="77777777" w:rsidR="007E5103" w:rsidRDefault="00813998" w:rsidP="003F6BC6">
      <w:pPr>
        <w:pStyle w:val="Heading3URRC"/>
      </w:pPr>
      <w:r>
        <w:rPr>
          <w:rFonts w:ascii="Gadugi" w:eastAsia="Gadugi" w:hAnsi="Gadugi" w:cs="Gadugi"/>
          <w:lang w:bidi="iu-Cans-CA"/>
        </w:rPr>
        <w:t>ᐊᑭᓕᖅᓱᐃᕙᒃᑐᑦ ᐊᒻᒪ ᐊᑭᓕᕆᐊᓖᑦ</w:t>
      </w:r>
    </w:p>
    <w:p w14:paraId="7262C98B" w14:textId="77777777" w:rsidR="00C450EE" w:rsidRDefault="00813998" w:rsidP="001A4F3B">
      <w:pPr>
        <w:pStyle w:val="BodyText"/>
        <w:ind w:hanging="530"/>
        <w:rPr>
          <w:lang w:val="en-CA"/>
        </w:rPr>
      </w:pPr>
      <w:r w:rsidRPr="00CF4AE2">
        <w:rPr>
          <w:rFonts w:ascii="Gadugi" w:eastAsia="Gadugi" w:hAnsi="Gadugi" w:cs="Gadugi"/>
          <w:lang w:bidi="iu-Cans-CA"/>
        </w:rPr>
        <w:t>ᐆᒻᒪᖅᑯᑏᑦ ᐊᑭᖏᓐᓂᒃ ᕿᒥᕐᕈᔩᑦ ᑲᑎᒪᔨᖏᑦ ᓇᓗᓇᐃᖅᓯᔪᑦ ᒪᕐᕉᒃ ᖁᓪᓕᒃᑯᑦ ᐆᒻᒪᖅᑯᑎᓕᕆᔨᒃᑯᑦ ᑎᒥᖁᑖᓂᑦ ᐊᑭᖏᑦᑕ ᓴᓇᒻᒪᖓᓄᑦ ᑐᕌᒐᐃᑦ ᐅᑯᐊᖑᕗᑦ:</w:t>
      </w:r>
    </w:p>
    <w:p w14:paraId="7262C98C" w14:textId="5AADBC98" w:rsidR="00C450EE" w:rsidRDefault="00813998" w:rsidP="008573EC">
      <w:pPr>
        <w:pStyle w:val="BodyText"/>
        <w:numPr>
          <w:ilvl w:val="1"/>
          <w:numId w:val="7"/>
        </w:numPr>
        <w:ind w:left="1440"/>
        <w:rPr>
          <w:lang w:val="en-CA"/>
        </w:rPr>
      </w:pPr>
      <w:r>
        <w:rPr>
          <w:rFonts w:ascii="Gadugi" w:eastAsia="Gadugi" w:hAnsi="Gadugi" w:cs="Gadugi"/>
          <w:lang w:bidi="iu-Cans-CA"/>
        </w:rPr>
        <w:t>ᖃᔅᓯᑐᖅᑎᑕᐅᔪᑦ ᐋᖅᑭᒃᓯᒪᔭᕆᐊᖃᖅᐳᑦ ᐅᑎᖅᑎᑦᑎᕝᕕᐅᔪᒪᓪᓗᑎᒃ ᑮᓇᐅᔭᓂᑉ ᐱᔭᐅᕙᓪᓕᐊᔪᓂᒃ ᐱᔭᐅᔭᕆᐊᓕᖕᒥᒃ.</w:t>
      </w:r>
    </w:p>
    <w:p w14:paraId="7262C98D" w14:textId="57E6961A" w:rsidR="002C04B8" w:rsidRPr="00CF4AE2" w:rsidRDefault="00813998" w:rsidP="008573EC">
      <w:pPr>
        <w:pStyle w:val="BodyText"/>
        <w:numPr>
          <w:ilvl w:val="1"/>
          <w:numId w:val="7"/>
        </w:numPr>
        <w:ind w:left="1440"/>
        <w:rPr>
          <w:lang w:val="en-CA"/>
        </w:rPr>
      </w:pPr>
      <w:r>
        <w:rPr>
          <w:rFonts w:ascii="Gadugi" w:eastAsia="Gadugi" w:hAnsi="Gadugi" w:cs="Gadugi"/>
          <w:lang w:bidi="iu-Cans-CA"/>
        </w:rPr>
        <w:lastRenderedPageBreak/>
        <w:t xml:space="preserve">ᑕᐅᑐᓪᓗᐊᑕᕐᓗᒋᑦ ᖃᔅᓯᑐᖅᑎᑕᐅᓂᖏᓐᓄᑦ ᐋᖅᑭᒋᐊᖅᑕᐅᔪᑦ ᐆᒻᒪᖅᑯᑎᐅᑉ ᐃᓚᖓᓄᑦ ᖃᔅᓯᑐᖅᑎᑕᐅᓂᖓᓄᑦ. </w:t>
      </w:r>
    </w:p>
    <w:p w14:paraId="7262C98E" w14:textId="7F75DCA6" w:rsidR="009F37A0" w:rsidRDefault="00813998" w:rsidP="001A4F3B">
      <w:pPr>
        <w:pStyle w:val="BodyText"/>
        <w:ind w:hanging="530"/>
        <w:rPr>
          <w:lang w:val="en-CA"/>
        </w:rPr>
      </w:pPr>
      <w:r>
        <w:rPr>
          <w:rFonts w:ascii="Gadugi" w:eastAsia="Gadugi" w:hAnsi="Gadugi" w:cs="Gadugi"/>
          <w:lang w:bidi="iu-Cans-CA"/>
        </w:rPr>
        <w:t>ᐆᒻᒪᖅᑯᑏᑦ ᐊᑭᖏᓐᓂᒃ ᕿᒥᕐᕈᔩᑦ ᑲᑎᒪᔨᖏᑦ ᐃᓚᖏᓐᓂᑦ ᐃᓱᒫᓘᑎᖃᖅᑐᑦ ᖁᓪᓕᒃᑯᑦ ᐆᒻᒪᖅᑯᑎᓕᕆᔨᒃᑯᑦ ᑎᒥᖁᑖ ᑐᕌᒐᖏᓐᓂᑦ ᑐᕌᒐᖃᕐᓂᕐᒥᑦ ᐊᑭᖏᑦ ᐋᖅᑭᒋᐊᖅᑕᐅᓂᖏᓐᓄᑦ ᐆᒻᒪᖅᑯᑎᐅᑉ ᐃᓚᖓᓄᑦ ᐊᑭᖏᓐᓄᑦ. ᐆᒻᒪᖅᑯᑎᓄᑦ ᐊᑭᓕᐅᑕᐅᕙᒃᑐᓄᑦ ᕿᒥᕐᕈᓂᕐᒧᑦ ᑲᑎᒪᔩᑦ ᖃᐅᔨᑎᑦᑎᓪᓗᑎᒃ ᑎᑎᕋᖅᓯᒪᔪᓂ 7.1 ᐊᒻᒪ 7.2 ᐱᓇᔫᑎᒥ ᐊᖏᔪᒥᒃ ᓇᑲᑕᐅᓂᖓᓂᒃ ᐱᑕᕐᑳᓂᒃᑐᓄᑦ ᐱᔭᐅᔪᒪᔪᓄᑦ ᐊᑐᖅᑎᓄᓪᓗ ᐊᑭᓕᒐᒃᓴᓄᑦ ᐊᒻᒪ ᐊᑐᒐᔪᒃᑐᖅ ᐃᒡᓗ ᐊᑭᖓ ᖃᐅᔨᔭᐅᔪᖅ COS ᖃᐅᔨᓴᕈᑎᖓᓂ. ᐆᒻᒪᖅᑯᑎᓄᑦ ᐊᑭᓕᐅᑕᐅᕙᒃᑐᓄᑦ ᕿᒥᕐᕈᓂᕐᒧᑦ ᑲᑎᒪᔩᑦ ᐊᐱᕆᓪᓗᑎᒃ ᖁᓪᓕᖅ ᐆᒻᒪᖅᑯᑎᓕᕆᔨᒃᑯᑦ ᑎᒥᖁᑖᓂᒃ IR URRC-QEC-2-8 ᓇᓚᐅᑦᑖᕐᓗᑎᒃ ᐊᒃᑑᑎᔪᒥᒃ ᐆᒻᒪᖅᑯᑎᓄᑦ ᐊᑭᖏᓐᓄᑦ ᖁᓪᓕᒃᑯᑦ ᐊᒥᓱᕈᕆᐊᖅᑎᑦᑎᕙᓪᓕᐊᒃᐸᑕ RCC−ᒧᑦ ᖃᔅᓯᐅᓂᖏᓐᓂ ᐋᖅᑭᒃᓯᒪᔪᓄᑦ ᐊᑭᓕᒐᒃᓴᓄᑦ. ᐆᒻᒪᖅᑯᑏᑦ ᐊᑭᖏᓐᓂᒃ ᕿᒥᕐᕈᔩᑦ ᑲᑎᒪᔨᖏᑦ ᐊᐱᕆᓯᒪᔪᑦ ᖁᓪᓕᒃᑯᑦ ᐆᒻᒪᖅᑯᑎᓕᕆᔨᒃᑯᑦ ᑎᒥᖁᑖᓂᑦ ᓇᓚᐅᑦᓵᖁᔨᓂᕐᒥᑦ ᐊᑦᑐᐃᓂᐅᔪᓂᑦ ᓅᑎᑦᓯᓂᕐᒧᑦ ᐊᑕᐅᓯᕐᒥᑦ ᐱᖓᓱᓂᑦ ᐊᑕᐅᓯᕐᒥᓪᓘᓐᓃᑦ ᓯᑕᒪᓂᑦ ᐊᖅᑯᑕᐅᓗᓂ ᐃᓘᓐᓇᖓᓄᑦ RCC.</w:t>
      </w:r>
    </w:p>
    <w:p w14:paraId="7262C98F" w14:textId="79CCA4B6" w:rsidR="00DF2802" w:rsidRDefault="00813998" w:rsidP="001A4F3B">
      <w:pPr>
        <w:pStyle w:val="BodyText"/>
        <w:ind w:hanging="530"/>
        <w:rPr>
          <w:lang w:val="en-CA"/>
        </w:rPr>
      </w:pPr>
      <w:r>
        <w:rPr>
          <w:rFonts w:ascii="Gadugi" w:eastAsia="Gadugi" w:hAnsi="Gadugi" w:cs="Gadugi"/>
          <w:lang w:bidi="iu-Cans-CA"/>
        </w:rPr>
        <w:t>ᐆᒻᒪᖅᑯᑎᓕᕆᔨᒃᑯᑦ ᐱᑎᑦᑎᓚᐅᖅᐳᑦ ᑐᓴᖅᑕᐅᔪᒃᓴᓂᒃ ᐱᔪᒪᔾᔪᑕᐅᔪᓂᒃ, ᐊᒻᒪᓗᑦᑕᐅᖅ ᐊᒃᑐᖅᓯᓂᕆᕙᒃᑕᖏᓐᓂᒃ ᓅᓐᓂᕐᒧᑦ ᐊᑕᖐᔪᒥᒃ RCC−ᒧᑦ. ᐆᒻᒪᖅᑯᑎᓄᑦ ᐊᑭᓕᐅᑕᐅᕙᒃᑐᓄᑦ ᕿᒥᕐᕈᓂᕐᒧᑦ ᑲᑎᒪᔩᑦ ᖃᐅᔨᑎᑦᑎᓪᓗᑎᒃ ᓇᓗᓇᐃᔭᐅᑎᓂᑦ ᐱᑎᑕᐅᔪᓂᒃ ᐋᖅᑭᒃᓯᒪᕙᒌᖅᑐᒥᒃ ᐃᓚᖓ ᐊᑭᖏᑕ ᐊᒥᓱᕈᕆᐊᕈᑎᖏᓐᓂ, ᐆᒻᒪᖅᑯᑎᐅᑉ ᐃᓚᖓ ᒥᒃᖠᒋᐊᖅᑐᖅ ᐊᑐᖅᑎᑦ "ᐃᓗᐃᑦᑐᒦᑎᑕᐅᓪᓗᑎᒃ". ᐆᒻᒪᖅᑯᑎᓄᑦ ᐊᑭᓕᐅᑕᐅᕙᒃᑐᓄᑦ ᕿᒥᕐᕈᓂᕐᒧᑦ ᑲᑎᒪᔩᑦ ᑐᑭᓯᐅᒪᔪᑦ ᐊᒃᑐᐃᓂᓪᓚᑦᑖᖏᑦ ᐊᑭᖏᓐᓄᑦ ᐊᓯᔾᔨᕈᑎᑦ ᐊᔾᔨᒌᖏᑦᑐᒃᑯᑦ ᐊᒃᑑᑎᖃᑐᐃᓐᓇᕆᐊᖃᕐᒪᑕ ᐊᑐᖅᑎᓄᑦ, ᓲᖃᐃᒻᒪ ᐊᑐᖅᑎᓕᒫᑦ ᐊᑐᖃᑦᑕᙱᒻᒪᑕ ᑕᖅᑭᑕᒫᖅᓯᐅᑦ ᐊᑐᕐᑕᖏᓐᓂ 1,000 ᑭᓗᐋᑦ ᓄᓇᓕᖕᓂ ᐊᑐᖅᑎᓄᑦ ᐊᒻᒪ 2,000 kW ᑮᓇᐅᔭᓕᐅᕋᓱᐊᖅᑎᓄᑦ ᐊᑐᖅᑎᓄᑦ.</w:t>
      </w:r>
    </w:p>
    <w:p w14:paraId="7262C990" w14:textId="62DA0082" w:rsidR="006E42A3" w:rsidRDefault="00813998" w:rsidP="001A4F3B">
      <w:pPr>
        <w:pStyle w:val="BodyText"/>
        <w:ind w:hanging="530"/>
        <w:rPr>
          <w:lang w:val="en-CA"/>
        </w:rPr>
      </w:pPr>
      <w:r>
        <w:rPr>
          <w:rFonts w:ascii="Gadugi" w:eastAsia="Gadugi" w:hAnsi="Gadugi" w:cs="Gadugi"/>
          <w:lang w:bidi="iu-Cans-CA"/>
        </w:rPr>
        <w:t xml:space="preserve">ᐆᒻᒪᖅᑯᑏᑦ ᐊᑭᖏᓐᓂᒃ ᕿᒥᕐᕈᔩᑦ ᑲᑎᒪᔨᖏᑦ ᖃᐅᔨᑎᑦᑎᓪᓗᑎᒃ ᑭᒡᒍᑎᖏᓐᓂ IRs URRC-QEC-1-25 ᐊᒻᒪ ᐆᒻᒪᖅᑯᑎᓄᑦ ᐊᑭᓕᐅᑕᐅᕙᒃᑐᓄᑦ ᕿᒥᕐᕈᓂᕐᒧᑦ ᑲᑎᒪᔩᑦ-QEC-2-8 ᖁᓪᓕᖅ ᐆᒻᒪᖅᑯᑎᓕᕆᔨᒃᑯᑦ ᑎᒥᖁᑖ ᐊᓯᔾᔩᔪᒪᙱᑦᑐᑦ ᑐᒃᓯᕋᐅᑕᐅᔪᓂᒃ ᐊᑭᓕᖅᑐᐃᔨᓄᓪᓗ </w:t>
      </w:r>
      <w:r>
        <w:rPr>
          <w:rFonts w:ascii="Gadugi" w:eastAsia="Gadugi" w:hAnsi="Gadugi" w:cs="Gadugi"/>
          <w:lang w:bidi="iu-Cans-CA"/>
        </w:rPr>
        <w:lastRenderedPageBreak/>
        <w:t>ᐊᑭᓕᒐᒃᓴᓂᑦ. ᖁᓪᓕᒃᑯᑦ ᑐᓂᓯᔪᑦ ᐱᔪᒪᔪᑦ ᐊᒻᒪᓗ ᐊᑐᖃᑦᑕᖅᑐᓄᑦ ᐊᑭᓕᒐᒃᓴᐃᑦ ᓇᓕᒧᓕᖅᑎᑕᐅᓯᒫᓂᖕᒪᑕ ᓄᓇᕗᓕᒫᒥ. ᖁᓪᓕᖅ ᐆᒻᒪᖅᑯᑎᓕᕆᔨᒃᑯᑦ ᑎᒥᖁᑖ ᐃᓱᒪᒋᔭᖃᓚᐅᖅᐳᑦ ᐅᓄᖅᓯᒋᐊᖅᓯᓂᖅ ᐱᔪᒪᓂᕆᔭᐅᕙᒃᑐᒥᒃ ᑕᒪᒃᑯᐊᓗ ᐊᑐᖅᑎᐅᕙᒃᑐᑦ ᐊᑭᓕᒐᒃᓴᖁᑎᖏᑦ ᐅᔾᔨᕐᓇᖅᑐᒻᒪᕆᐅᓂᖓᓂᒃ ᑕᒪᓐᓇᓗ ᐃᓚᓯᓪᓗᓂ ᐊᔪᕐᓇᕈᔪᒃᑐᒥᒃ ᐊᑐᖅᑎᐅᕙᒃᑐᓄᑦ. ᖁᓪᓕᖅ ᐆᒻᒪᖅᑯᑎᓕᕆᔨᒃᑯᑦ ᑎᒥᖁᑖ ᑐᓂᓯᓚᐅᕆᕗᑦ ᓅᓐᓂᖅ ᐊᑕᖏᑦᑎᐊᕐᓗᓂ RCC−ᒧᑦ ᓴᖅᑭᑎᑦᑎᓇᔭᕐᓂᖓᓂᒃ ᐊᖏᔪᑲᓪᓚᖕᒥᒃ ᖃᔅᓯᑐᖅᑎᑕᐅᓂᖓᓄᑦ ᖁᐊᖅᓵᕐᓇᖅᑐᒥᒃ ᐊᑐᓗᐊᙱᑦᑐᓄᑦ ᐊᑐᖅᑎᐅᕙᒃᑐᓄᑦ. ᖁᓪᓕᒃᑯᑦ ᓇᓚᐅᑦᑖᕐᑎᑦᑎᓚᐅᖅᐳᑦ ᐊᑭᓕᒐᒃᓴᒥᑦ ᐊᑭᑦᑐᕆᐊᕆᓂᖕᒥᑦ ᐊᑐᖅᑕᐅᓇᔭᖅᑐᖅ ᒐᕙᒪᒃᑯᓐᓂᐅᙱᑦᑐᖅ ᓂᐅᕕᖅᐸᒃᑐᓂᑦ ᐃᖃᓗᒃᑑᑦᑎᐊᓂᑦ 300 kW ᑕᖅᑭᑕᒫᑦ ᐊᑐᕐᑕᖏᓐᓂᑦ. ᐆᒻᒪᖅᑯᑏᑦ ᐊᑭᖏᓐᓂᒃ ᕿᒥᕐᕈᔩᑦ ᑲᑎᒪᔨᖏᑦ ᐊᐱᕆᓯᒪᔪᑦ ᖁᓪᓕᒃᑯᑦ ᐆᒻᒪᖅᑯᑎᓕᕆᔨᒃᑯᑦ ᑎᒥᖁᑖᓂᑦ ᓇᓚᐅᑦᓵᖁᔨᓂᕐᒥᑦ ᐊᑦᑐᐃᓂᐅᔪᓂᑦ ᓅᑎᑦᓯᓂᕐᒧᑦ ᐊᑕᐅᓯᕐᒥᑦ ᐱᖓᓱᓂᑦ ᐊᑕᐅᓯᕐᒥᓪᓘᓐᓃᑦ ᓯᑕᒪᓂᑦ ᐊᖅᑯᑕᐅᓗᓂ ᐃᓘᓐᓇᖓᓄᑦ RCC.</w:t>
      </w:r>
    </w:p>
    <w:p w14:paraId="7262C991" w14:textId="52FE82E3" w:rsidR="00EE4516" w:rsidRDefault="00813998" w:rsidP="001A4F3B">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ᐅᒃᐱᕈᓱᙱᑦᑐᑦ ᐊᑭᓕᒐᒃᓴᐅᑐᐃᓐᓇᕆᐊᓕᑦ ᐊᒃᑐᐃᓂᖓ ᐊᑦᑎᒃᑐᒥ ᐊᑐᖅᑎᒧᑦ, ᓴᖅᑭᔮᖅᑎᑕᐅᔪᖅ ᖁᓪᓕᒃᑯᑦ ᐆᒃᑑᑎᖓᓂ, ᓈᒻᒪᒃᓗᓂ ᐱᔾᔪᑎᖓ ᐱᒋᐊᙱᓪᓗᑎᒃ ᖁᑦᑎᖕᓂᖅᓴᒧᑦ RCC ᐃᒃᐱᒋᓗᒍ ᐱᔪᒪᓂᖅ ᐊᑐᖅᑎᓪᓗ ᐊᑭᓕᒐᒃᓴᓕᐊᖏᑦ. ᐆᒻᒪᖅᑯᑏᑦ ᐊᑭᖏᓐᓂᒃ ᕿᒥᕐᕈᔩᑦ ᑲᑎᒪᔨᖏᑦ ᐊᖏᖃᑎᖃᙱᒻᒥᔪᑦ ᐱᔭᕆᐊᑐᒋᐊᖓᓂᑦ ᐊᓯᔾᔨᕐᓂᐅᔪᒥᑦ ᐊᑭᓕᖅᑐᐃᖃᑦᑕᖅᑐᓄᑦ. ᐊᑭᓕᕐᓱᐃᕙᒃᑐᑦ ᑕᑯᓇᔭᖅᑐᑦ ᐃᓚᖓᓂᑦ ᐊᑭᓕᒐᒃᓴᖏᓐᓂᑦ ᐊᑭᑦᑐᕆᐊᖅᑐᓂᑦ, ᐊᓯᐊᓗ ᐊᑭᑭᒡᓕᒋᐊᕐᓗᓂ. ᖃᓄᑐᐃᓐᓇᖅ, ᐱᑎᑦᑎᓪᓗᐊᖅᑐᖅ ᑐᙵᓂᖃᑦᑎᐊᖅᑐᒥᒃ ᑕᖅᑭᑕᒫᑦ ᐊᑭᓕᒐᒃᓴᒥᒃ ᐊᑐᖅᑎᓄᑦ ᐊᕐᕌᒍ ᐃᓗᐊᓂ ᐊᓯᔾᔨᓗᐊᙱᓐᓂᖅᓴᐅᓇᔭᕐᓂᖓᓄᑦ ᐱᑎᑕᐅᓗᓂ ᐊᓯᔾᔨᖅᑐᓄᑦ ᐆᒻᒪᖅᑯᑎᓄᑦ ᐊᑐᕐᓂᕐᓂ. ᐆᒻᒪᖅᑯᑎᓄᑦ ᐊᑭᓕᐅᑕᐅᕙᒃᑐᓄᑦ ᕿᒥᕐᕈᓂᕐᒧᑦ ᑲᑎᒪᔩᑦ ᖃᐅᔨᑎᑦᑎᒋᓪᓗᑎᒃ ᐊᒥᓱᕈᕆᐊᕐᓗᒋᑦ ᐱᔭᐅᔪᒪᔪᑦ ᐊᑐᖅᑎᓄᓪᓗ ᐊᑭᓕᒐᒃᓴᑦ ᒥᒃᖠᒋᐊᖅᑎᑦᑎᓇᔭᕐᒥᔪᖅ ᑕᖅᑭᑕᒫᑦ ᑮᓇᐅᔭᖅᑖᕈᑎᒃᓴᑦ ᐊᓯᔾᔨᖅᐸᖕᓂᖏᓐᓂ ᖁᓪᓕᒃᑯᓐᓄᑦ. ᐆᒻᒪᖅᑯᑎᓄᑦ ᐊᑭᓕᐅᑕᐅᕙᒃᑐᓄᑦ ᕿᒥᕐᕈᓂᕐᒧᑦ ᑲᑎᒪᔩᑦ ᐃᓱᒪᒋᔭᖃᖅᑐᑦ ᐊᑦᑕᕐᓇᕐᓂᖓ ᐊᓯᔾᔨᖅᓴᕋᐃᓪᓗᓂ ᐱᑎᑕᐅᔪᖅ ᖁᓪᓕᖅ ᐆᒻᒪᖅᑯᑎᓕᕆᔨᒃᑯᑦ ᑎᒥᖁᑖᓄᑦ ᐊᒻᒪᓘᓐᓃᑦ ᐊᑦᑕᕐᓇᕐᓂᖓ ᐅᖓᑖᓄᑦ/ᐅᖓᑖᓄᑦ ᐅᑎᖅᑎᑦᑎᓂᕐᒧᑦ </w:t>
      </w:r>
      <w:r>
        <w:rPr>
          <w:rFonts w:ascii="Gadugi" w:eastAsia="Gadugi" w:hAnsi="Gadugi" w:cs="Gadugi"/>
          <w:lang w:bidi="iu-Cans-CA"/>
        </w:rPr>
        <w:lastRenderedPageBreak/>
        <w:t>ᑮᓇᐅᔭᖅᑖᕈᑎᒃᓴᓄᑦ ᐱᔭᕆᐊᓕᖏᓐᓂ ᒥᒃᖠᒋᐊᕋᔭᖅᑐᖅ ᐊᒥᓱᕈᕆᐊᖅᑐᓄᑦ ᐱᔪᒪᔪᓄᑦ ᐊᑐᖅᑎᓄᓪᓗ ᐊᑭᓕᒐᒃᓴᓄᑦ.</w:t>
      </w:r>
    </w:p>
    <w:p w14:paraId="7262C992" w14:textId="60526732" w:rsidR="005F1A65" w:rsidRDefault="00813998" w:rsidP="001A4F3B">
      <w:pPr>
        <w:pStyle w:val="BodyText"/>
        <w:ind w:hanging="530"/>
        <w:rPr>
          <w:lang w:val="en-CA"/>
        </w:rPr>
      </w:pPr>
      <w:r>
        <w:rPr>
          <w:rFonts w:ascii="Gadugi" w:eastAsia="Gadugi" w:hAnsi="Gadugi" w:cs="Gadugi"/>
          <w:lang w:bidi="iu-Cans-CA"/>
        </w:rPr>
        <w:t>ᐆᒻᒪᖅᑯᑎᓄᑦ ᐊᑭᓕᐅᑕᐅᕙᒃᑐᓄᑦ ᕿᒥᕐᕈᓂᕐᒧᑦ ᑲᑎᒪᔩᑦ ᑐᑭᓯᓇᑦᑎᐊᙱᒃᑭᕗᑦ ᖃᓄᐃᒻᒪᑦ ᐊᓯᔾᔨᖅᐸᓪᓕᐊᔪᑦ ᐱᔭᐅᔪᒪᕙᒃᑐᑦ ᐊᑐᖅᑎᐅᕙᒃᑐᓄᓪᓗ ᐊᑭᓕᒐᒃᓴᐃᑦ, ᑕᒪᒃᑯᐊᓗ ᓇᓕᒧᒃᓱᖅᑎᑕᐅᕙᒌᖅᖢᑎᒃ ᑕᒫᓂᓕᒫᖅ ᐅᑭᐅᖅᑕᖅᑐᒥ ᐊᕕᒃᓯᒪᓂᕆᔭᐅᔪᒥ, ᐊᖏᔪᑲᓪᓚᖕᒥᒃ ᐱᓕᕆᐊᖃᕐᓂᐅᕗᖅ ᖁᓪᓕᖅ ᐊᐅᓚᔪᓐᓇᐅᑎᓕᕆᔨᒃᑯᑦ ᑎᒥᖁᑖᓄᑦ. ᐃᑲᔪᕐᓂᖃᕋᔭᖅᐳᖅ ᖁᓪᓕᖅ ᐆᒻᒪᖅᑯᑎᓕᕆᔨᒃᑯᑦ ᑎᒥᖁᑖ ᐅᖃᐅᓯᖃᒃᑲᓐᓂᕈᓐᓇᖅᐸᑦ ᑕᒪᑐᒥᖓ ᑲᒪᒋᔭᒃᓴᖃᖅᑎᑕᐅᔪᒧᑦ ᒥᓂᔅᑕᒧᑦ URRC−ᑯᓐᓄᓪᓗ ᑭᖑᓪᓕᕐᒥ GRA−ᒧᑦ.</w:t>
      </w:r>
    </w:p>
    <w:p w14:paraId="7262C993" w14:textId="77777777" w:rsidR="0019501E" w:rsidRDefault="00813998" w:rsidP="001A4F3B">
      <w:pPr>
        <w:pStyle w:val="BodyText"/>
        <w:ind w:hanging="530"/>
        <w:rPr>
          <w:lang w:val="en-CA"/>
        </w:rPr>
      </w:pPr>
      <w:r>
        <w:rPr>
          <w:rFonts w:ascii="Gadugi" w:eastAsia="Gadugi" w:hAnsi="Gadugi" w:cs="Gadugi"/>
          <w:lang w:bidi="iu-Cans-CA"/>
        </w:rPr>
        <w:t>ᐆᒻᒪᖅᑯᑎᓄᑦ ᐊᑭᓕᐅᑕᐅᕙᒃᑐᓄᑦ ᕿᒥᕐᕈᓂᕐᒧᑦ ᑲᑎᒪᔩᑦ ᖃᐅᔨᑎᑦᑎᓪᓗᑎᒃ ᒐᕙᒪᐅᙱᑦᑐᑦ ᐊᑐᖅᑎᑦ ᓄᓇᓕᓕᒫᑲᓴᖕᓂ ᑕᑯᓂᐊᖅᑐᑦ ᐊᑭᓕᒐᒃᓴᓂᑦ ᒥᒃᖠᒋᐊᖅᑐᓂᑦ ᐊᓯᔾᔨᖅᑐᓄᑦ ᓄᓇᕗᓕᒫᒥ ᐆᒻᒪᖅᑯᑎᓄᑦ ᐊᑭᖏᓐᓄᑦ. ᐆᒻᒪᖅᑯᑎᓄᑦ ᐊᑭᓕᐅᑕᐅᕙᒃᑐᓄᑦ ᕿᒥᕐᕈᓂᕐᒧᑦ ᑲᑎᒪᔩᑦ ᐃᓱᒪᔪᑦ ᑖᓐᓇ ᓈᒻᒪᒐᔭᕐᓂᖓᓂᒃ ᐊᖏᒃᓕᒋᐊᕐᓗᒍ ᐋᖅᑭᒃᓯᒪᕙᒌᖅᑐᖅ ᐃᓚᖓ ᑕᖅᑭᑕᒫᑦ ᐆᒻᒪᖅᑯᑎᓄᑦ ᐊᑭᓕᒐᒃᓴᖓ.</w:t>
      </w:r>
    </w:p>
    <w:p w14:paraId="7262C994" w14:textId="09577D48" w:rsidR="006036AD" w:rsidRDefault="00813998" w:rsidP="001A4F3B">
      <w:pPr>
        <w:pStyle w:val="BodyText"/>
        <w:ind w:hanging="530"/>
        <w:rPr>
          <w:lang w:val="en-CA"/>
        </w:rPr>
      </w:pPr>
      <w:r>
        <w:rPr>
          <w:rFonts w:ascii="Gadugi" w:eastAsia="Gadugi" w:hAnsi="Gadugi" w:cs="Gadugi"/>
          <w:lang w:bidi="iu-Cans-CA"/>
        </w:rPr>
        <w:t xml:space="preserve">ᐆᒻᒪᖅᑯᑏᑦ ᐊᑭᖏᓐᓂᒃ ᕿᒥᕐᕈᔩᑦ ᑲᑎᒪᔨᖏᑦ ᐃᓱᒪᒋᔭᖃᖅᑐᑦ ᐊᑐᓗᐊᖏᓗᐊᖃᑦᑕᖅᑐᑦ ᐊᑦᑐᖅᑕᐅᖏᑉᐸᑕ ᐊᑭᑦᑐᕆᐊᕐᓂᖏᓐᓄᑦ ᐱᔪᒪᓂᖏᓐᓄᑦ ᐊᑭᓕᖅᑐᐃᖃᑦᑕᖅᑐᓄᓪᓗ ᐊᑭᓕᕋᑦᓴᐃᑦ ᐃᒻᒪᖃ ᐊᓯᐊᒍᑦ ᖁᓪᓕᒃᑯᑦ ᐆᒻᒪᖅᑯᑎᓕᕆᔨᒃᑯᑦ ᑎᒥᖁᑖ (ᐅᕝᕙᓘᓐᓃᑦ ᒐᕙᒪᒃᑯᑦ ᓄᓇᕗᒻᒥ ᐃᓱᒪᖅᓲᑎᒋᔭᖓᓂᑦ) ᒥᑭᓪᓕᕚᓪᓕᑎᑦᓯᒍᓐᓇᖅᑐᖅ ᐊᑦᑐᐃᓂᐅᔪᓂᑦ. ᐆᒻᒪᖅᑯᑏᑦ ᐊᑭᖏᓐᓂᒃ ᕿᒥᕐᕈᔩᑦ ᑲᑎᒪᔨᖏᑦ ᓇᓗᓇᐃᖅᓯᔪᑦ ᐱᖁᑎᕐᔪᐊᑦ ᐋᖅᑭᑦᑕᐅᓯᒪᔪᑦ ᐱᔨᑦᓯᕋᕐᓂᕐᒧᑦ ᖃᓄᐃᑦᑐᑐᐃᓐᓇᕐᓂᑦ ᐊᑭᓕᖅᑐᐃᔪᓂᑦ ᑐᓂᔭᐅᒋᐊᓖᑦ ᐅᑎᖅᑎᑕᐅᓗᑎᓪᓗ ᐊᑐᓂᑦ ᐊᑭᓕᖅᑐᐃᖃᑦᑕᖅᑐᓄᑦ ᐃᑲᔫᑎᖃᖅᑐᓄᑦ ᐱᔪᓐᓇᕐᓂᕐᒧᑦ ᐊᑐᖅᑕᐅᖃᑦᑕᖅᑐᓂᑦ. ᐊᑕᐅᓯᖅ ᓇᓗᓇᙱᓚᖅ ᐊᑐᖅᑕᐅᖔᕈᓐᓇᖅᑐᖅ ᖁᓪᓕᖅ ᐆᒻᒪᖅᑯᑎᓕᕆᔨᒃᑯᑦ ᑎᒥᖁᑖ ᕿᓂᕐᓂᐊᕐᓗᑎᒃ ᐃᓚᓯᓂᕐᒥᒃ ᖃᔅᓯᑐᖅᑎᑕᐅᓂᖏᓐᓄᑦ ᓇᓃᑎᑕᐅᓂᖏᓐᓂᒃ, ᐱᑕᖃᖅᐸᑦ ᐊᔾᔨᒌᙱᓐᓂᕆᔭᖓᓂᒃ ᐊᑐᖅᐸᖕᓂᕆᔭᐅᔪᒥᒃ ᑖᒃᑯᓇᓂ ᐱᑕᖃᖅᐸᒌᖅᑐᓂ ᓄᓇᓕᖕᓂ ᑮᓇᐅᔭᓕᐅᕋᓱᒃᐸᒃᑐᓄᓪᓗ ᖃᔅᓯᑐᖅᑎᑕᐅᔪᓄᑦ ᓇᓃᑎᑕᐅᓂᖏᓐᓄᑦ. ᐊᓯᐊᒍᖔᖅ, ᓄᓇᕗᑦ ᒐᕙᒪᒃᑯᑦ ᕿᒥᕐᕈᔪᓐᓇᖅᐳᑦ </w:t>
      </w:r>
      <w:r>
        <w:rPr>
          <w:rFonts w:ascii="Gadugi" w:eastAsia="Gadugi" w:hAnsi="Gadugi" w:cs="Gadugi"/>
          <w:lang w:bidi="iu-Cans-CA"/>
        </w:rPr>
        <w:lastRenderedPageBreak/>
        <w:t>NESP−ᒥᒃ ᐊᓯᖏᓐᓂᒡᓘᓐᓃᑦ ᐃᑲᔫᑎᓂᒃ ᐱᔭᕆᐊᖃᕈᑎᒃ ᐃᑲᔪᕐᓂᐊᕐᓗᒋᑦ ᐊᑐᓗᐊᙱᓐᓂᖅᓴᑦ ᐊᑭᓕᖅᓱᐃᕙᒃᑐᑦ.</w:t>
      </w:r>
    </w:p>
    <w:p w14:paraId="7262C995" w14:textId="1164FE01" w:rsidR="0019501E" w:rsidRPr="004665E4" w:rsidRDefault="00813998" w:rsidP="001A4F3B">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ᐆᒻᒪᖅᑯᑎᓕᕆᔨᒃᑯᑦ ᓅᑦᑎᓗᑎᒃ ᐊᑕᐅᓯᖕᒥᑦ ᐱᖓᔪᖓᓐᓂ ᐃᓗᐃᑦᑐᒧ RCC−ᒧᑦ ᐃᒃᐱᒋᓗᒋᑦ ᐱᔪᒪᔭᐅᓂᖏᑦ ᓂᐅᕕᖅᐸᒃᑐᓄᑦ ᐊᑭᓕᒐᒃᓴᐃᑦ. ᐊᔾᔨᐸᓗᖓ ᖃᓄᖅ ᖁᓪᓕᒃᑯᑦ ᐆᒻᒪᖅᑯᑎᓕᕆᔨᒃᑯᑦ ᑎᒥᖁᑖ ᑭᓪᓕᖃᖅᑎᑦᓯᓂᖏᓐᓂᑦ ᐊᑭᑦᑐᕆᐊᖅᑐᓂᑦ ᒐᕙᒪᒃᑯᓐᓂᐅᖏᑦᑐᖅ ᐊᑭᓕᖅᑐᐃᖃᑦᑕᖅᑐᓄᑦ 5.1-ᐳᓴᓐᑎᒧᑦ, ᐆᒻᒪᖅᑯᑏᑦ ᐊᑭᖏᓐᓂᑦ ᕿᒥᕐᕈᔩᑦ ᑲᑎᒪᔨᖏᑦ ᐊᑐᓕᖁᔨᔪᑦ ᖁᓪᓕᒃᑯᑦ ᐆᒻᒪᖅᑯᑎᓕᕆᔨᒃᑯᑦ ᑎᒥᖁᑖ ᐅᓄᖅᓯᑎᑦᓯᖁᔨᓂᕐᒥᑦ ᐱᔪᒪᓂᕐᒥᑦ ᐊᑭᓕᖅᑐᐃᖃᑦᑕᖅᑐᓄᓪᓗ ᐊᑭᓕᕋᑦᓴᓂᑦ ᑭᓪᓕᖃᖅᑎᑦᓯᓂᕐᒥᑦ ᐃᓘᓐᓇᒍᑦ ᐊᑭᓕᖅᑐᕆᐊᓕᓐᓂᑦ ᐊᑦᑐᐃᓂᖃᖅᑐᓂᑦ 5.1-ᐳᓴᓐᑎᒥᑦ ᒐᕙᒪᐅᖏᑦᑐᓄᑦ ᐊᑭᓕᖅᑐᐃᖃᑦᑕᖅᑐᓄᑦ ᐊᑭᖏᑦᑕ ᖃᓄᐃᑦᑑᓂᖏᓐᓂᑦ. </w:t>
      </w:r>
    </w:p>
    <w:p w14:paraId="7262C996" w14:textId="6F28CCA6" w:rsidR="007E5103" w:rsidRDefault="00813998" w:rsidP="003F6BC6">
      <w:pPr>
        <w:pStyle w:val="Heading3URRC"/>
      </w:pPr>
      <w:r>
        <w:rPr>
          <w:rFonts w:ascii="Gadugi" w:eastAsia="Gadugi" w:hAnsi="Gadugi" w:cs="Gadugi"/>
          <w:caps w:val="0"/>
          <w:lang w:bidi="iu-Cans-CA"/>
        </w:rPr>
        <w:t xml:space="preserve">ᐃᖃᓗᖕᓂ ᓄᓇᓕᐸᐅᔭᖅ </w:t>
      </w:r>
      <w:r w:rsidR="004564B9">
        <w:rPr>
          <w:rFonts w:ascii="Gadugi" w:eastAsia="Gadugi" w:hAnsi="Gadugi" w:cs="Gadugi"/>
          <w:lang w:bidi="iu-Cans-CA"/>
        </w:rPr>
        <w:t>– ᒐᕙᒪᒃᑯᑦ ᐊᑭᖓ</w:t>
      </w:r>
    </w:p>
    <w:p w14:paraId="7262C997" w14:textId="56BBC6AF" w:rsidR="00911CBD" w:rsidRDefault="00813998" w:rsidP="0031412C">
      <w:pPr>
        <w:pStyle w:val="BodyText"/>
        <w:ind w:left="1094" w:hanging="547"/>
        <w:rPr>
          <w:lang w:val="en-CA"/>
        </w:rPr>
      </w:pPr>
      <w:r w:rsidRPr="00911CBD">
        <w:rPr>
          <w:rFonts w:ascii="Gadugi" w:eastAsia="Gadugi" w:hAnsi="Gadugi" w:cs="Gadugi"/>
          <w:lang w:bidi="iu-Cans-CA"/>
        </w:rPr>
        <w:t>ᐆᒻᒪᖅᑯᑎᓄᑦ ᐊᑭᓕᐅᑕᐅᕙᒃᑐᓄᑦ ᕿᒥᕐᕈᓂᕐᒧᑦ ᑲᑎᒪᔩᑦ ᖃᐅᔨᑎᑦᑎᓪᓗᑎᒃ ᐊᒃᑑᑎᔪᑦ ᐊᑐᓕᖅᑎᑦᑎᓂᕐᓂ ᓄᓇᕘᓕᒫᒥ ᐊᑭᖏᓐᓄᑦ ᑐᒃᓯᕋᖅᑕᖅ ᖁᓪᓕᖅ ᐆᒻᒪᖅᑯᑎᓕᕆᔨᒃᑯᑦ ᑎᒥᖁᑖᓂ ᐱᐅᙱᑦᑐᒃᑯᑦ ᐊᒃᑑᑎᖃᕈᓐᓇᖅᑐᖅ ᓄᓇᓕᐸᐅᔭᖓᓂ ᐃᖃᓗᐃᑦ, ᐊᔾᔨᒋᙱᖦᖢᓂᐅᒃ ᐊᓯᖏᓐᓄᑦ ᓄᓇᓕᖕᓄᑦ. ᓇᐃᒡᓕᒋᐊᖅᓯᒪᔪᖅ ᑭᐅᔾᔪᑕᐅᓪᓗᓂ IR URRC-QEC-2-1, ᖁᓪᓕᖅ ᐆᒻᒪᖅᑯᑎᓕᕆᔨᒃᑯᑦ ᐅᔾᔨᕆᔭᖃᓚᐅᖅᐳᑦ ᑭᑭᑕᐅᓪᓗᓂ ᓄᓇᓕᐸᐅᔭᖅ ᐃᖃᓗᖕᒥᐅᓄᑦ, ᑕᒪᕐᒥᑦᑎᐊᖅ ᕼᐋᒻᓚᒋᔭᐅᔪᑦ ᑮᓇᐅᔭᖃᖅᑎᑦᑎᕙᒃᐳᑦ ᐊᐅᓚᑦᑎᓂᕐᒧᑦ ᑮᓇᐅᔭᖁᑎᒋᔭᒥᓂᒃ ᐅᑯᑎᒎᓇᖅ, ᑮᓇᐅᔭᖁᑎᒋᔭᐅᔪᓂᒃ ᓄᓇᕗᑦ ᒐᕙᒪᒃᑯᖏᓐᓂᑦ. ᐃᖃᓗᖕᓂ ᓄᓇᓕᐸᐅᔭᖅ ᑖᓐᓇᑐᐊᑦᑎᐊᖅ ᑮᓇᐅᔭᖃᖅᑎᑦᑎᕙᒃᑐᖅ ᐊᐅᓚᔾᔪᑎᓄᑦ ᐊᑭᓕᖅᓱᕆᐊᓕᖕᓂᒃ ᓄᓇᓕᖕᓂ ᑖᒃᓯᓕᕆᔾᔪᑎᓄᑦ ᑮᓇᐅᔭᖅᑖᕆᔭᐅᕙᓪᓕᐊᔪᓂᒃ ᓄᓇᕗᑦ ᒐᕙᒪᒃᑯᓐᓂᐅᙱᑦᑐᖅ.</w:t>
      </w:r>
    </w:p>
    <w:p w14:paraId="7262C998" w14:textId="37E611E9" w:rsidR="00AA4AC0" w:rsidRDefault="00813998" w:rsidP="0031412C">
      <w:pPr>
        <w:pStyle w:val="BodyText"/>
        <w:ind w:left="1094" w:hanging="547"/>
        <w:rPr>
          <w:lang w:val="en-CA"/>
        </w:rPr>
      </w:pPr>
      <w:r>
        <w:rPr>
          <w:rFonts w:ascii="Gadugi" w:eastAsia="Gadugi" w:hAnsi="Gadugi" w:cs="Gadugi"/>
          <w:lang w:bidi="iu-Cans-CA"/>
        </w:rPr>
        <w:t xml:space="preserve">ᐆᒻᒪᖅᑯᑎᓄᑦ ᐊᑭᓕᐅᑕᐅᕙᒃᑐᓄᑦ ᕿᒥᕐᕈᓂᕐᒧᑦ ᑲᑎᒪᔩᑦ ᖃᐅᔨᑎᑦᑎᓪᓗᑎᒃ ᑭᒡᒍᑎᒥᒃ IR URRC-QEC-2-1, ᑭᒃᑯᑐᐃᓐᓇᕐᓄᑦ ᑐᓐᓂᖅᑯᑕᐅᔪᑦ ᓄᓇᓕᐸᐅᔭᖓᓂ ᐃᖃᓗᐃᑦ ᐊᒻᒪ ᐃᖃᓗᖕᓂ ᓇᖕᒥᓂᖅ ᐃᖅᑲᓇᐃᔭᕐᕕᓖᑦ ᑲᑐᔾᔨᖃᑎᒌᖏᑦ, ᖁᓪᓕᒃᑯᓪᓗ ᑭᒡᒍᑎᖏᑦ ᑕᐃᒃᑯᓄᖓ ᑐᓂᔭᐅᔪᓄᑦ ᐱᕕᒃᓴᖅ ᐱᑎᓪᓗᒍ ᐱᐅᙱᑦᑐᒃᑯᑦ ᐊᒃᑑᑎᔪᖅ ᐋᖅᑭᒋᐊᖅᑕᐅᓗᓂ ᓄᓇᓕᐸᐅᔭᑦ ᐃᖃᓗᐃᑦ ᑮᓇᐅᔭᖃᕐᕕᖏᓐᓂ ᒐᕙᒪᐅᙱᑦᑐᑦ ᐊᑭᓕᕐᓱᐃᕙᒃᑐᑦ. ᖁᓪᓕᖅ ᐆᒻᒪᖅᑯᑎᓕᕆᔨᒃᑯᑦ </w:t>
      </w:r>
      <w:r>
        <w:rPr>
          <w:rFonts w:ascii="Gadugi" w:eastAsia="Gadugi" w:hAnsi="Gadugi" w:cs="Gadugi"/>
          <w:lang w:bidi="iu-Cans-CA"/>
        </w:rPr>
        <w:lastRenderedPageBreak/>
        <w:t xml:space="preserve">ᓇᓚᐅᑦᑖᓚᐅᖅᐳᑦ ᐋᖅᑭᒋᐊᖅᓯᒃᑲᓐᓂᖅᐸᑕ ᑖᒃᑯᓂᖓ ᐊᑭᓕᒃᓴᖃᐅᑎᖃᕐᕕᖕᓂᒃ ᐃᒪᐃᓕᖓᓕᕈᑕᐅᓇᔭᕐᓂᖓᓂᒃ $0.9 ᒥᓕᐊᓐ ᓇᓚᐅᑦᑖᖅᑕᐅᓯᒪᔪᑦ ᑮᓇᐅᔭᖅᑖᕆᔭᐅᕙᓪᓕᐊᔪᑦ ᒥᒃᖠᒋᐊᖅᑕᐅᓗᑎᒃ, ᐃᒪᐃᓕᖓᓕᕈᑕᐅᓪᓗᓂ 0.9 ᓴᓐᔅ ᑕᒪᐃᓐᓄᑦ kWh−ᒧᑦ ᐊᑭᑦᑐᕆᐊᕈᑎᓄᑦ ᑐᒃᓯᕋᐅᑕᐅᓯᒪᔪᒧᑦ ᒐᕙᒪᒃᑯᑦ ᐊᑭᖏᓐᓄᑦ. ᓄᓇᓕᐸᐅᔭᖓ ᐃᖃᓗᐃᑦ ᓇᓚᐅᑦᑖᓚᐅᖅᑐᑦ ᐊᑭᑦᑐᕆᐊᕐᓂᖓ $1.3 ᒥᓕᐊᓐ. </w:t>
      </w:r>
    </w:p>
    <w:p w14:paraId="7262C999" w14:textId="385430A3" w:rsidR="0031412C" w:rsidRDefault="00813998" w:rsidP="0031412C">
      <w:pPr>
        <w:pStyle w:val="BodyText"/>
        <w:ind w:left="1094" w:hanging="547"/>
        <w:rPr>
          <w:lang w:val="en-CA"/>
        </w:rPr>
      </w:pPr>
      <w:r>
        <w:rPr>
          <w:rFonts w:ascii="Gadugi" w:eastAsia="Gadugi" w:hAnsi="Gadugi" w:cs="Gadugi"/>
          <w:lang w:bidi="iu-Cans-CA"/>
        </w:rPr>
        <w:t>ᐆᒻᒪᖅᑯᑎᓄᑦ ᐊᑭᓕᐅᑕᐅᕙᒃᑐᓄᑦ ᕿᒥᕐᕈᓂᕐᒧᑦ ᑲᑎᒪᔩᑦ ᖃᐅᔨᑎᑦᑎᓪᓗᑎᒃ ᑭᐅᒋᐊᕐᖢᑎᒃ ᐱᖓᔪᖓᓐᓂ ᑲᑎᒪᕕᒃᔪᐊᕐᓂᕐᒥ IRs, ᖁᓪᓕᒃᑯᑦ ᑐᓂᓯᒃᑲᓐᓂᕐᖢᑎᒃ ᐊᒥᐊᒃᑯᑦ ᐲᔭᐃᕕᐅᓚᐅᖅᑎᓪᓗᒋᑦ ᐊᒃᑐᐃᔾᔪᑎᑦ ᓄᓇᓕᐸᐅᔭᖓᓄᑦ ᐃᖃᓗᐃᑦ $0.948 ᒥᓕᐊᓐ. ᖁᓪᓕᖅ ᐆᒻᒪᖅᑯᑎᓕᕆᔨᒃᑯᑦ ᑎᒥᖁᑖ ᐱᑎᑦᑎᓚᐅᕆᕗᑦ ᐊᓯᔾᔨᕆᐊᖅᑕᐅᓯᒪᔪᓂᒃ ᖃᔅᓯᑐᖅᑎᑕᐅᔪᓂᒃ ᐱᔭᐅᔭᕆᐊᖃᕋᔭᖅᑐᓂᒃ ᑲᑎᖅᓱᐃᓂᐊᕐᓗᓂ ᑮᓇᐅᔭᓂᒃ ᐱᔭᐅᕙᓪᓕᐊᔪᓂᒃ ᐊᑐᕆᐊᖃᖅᑕᒥᓂᒃ. ᕿᒥᕐᕈᓂᖅ ᐋᖅᑭᒋᐊᖅᓯᒪᔪᓂᑦ ᐊᑭᓂᑦ ᓇᓚᐅᑦᓵᖅᑕᐅᓯᒪᔪᓪᓗ ᑮᓇᐅᔭᖅᑖᕆᔭᐅᕙᓪᓕᐊᔪᑦ ᐊᑐᓂᑦ ᓄᓇᓕᓐᓂᑦ ᐃᑲᔪᖅᑐᖅᑐᑦ ᑐᓂᔭᐅᔪᓂᑦ ᐊᑦᑐᖅᑕᐅᓂᕐᒧᑦ ᐃᓗᐊᓃᒐᔪᑦᑐᑦ ᒐᕙᒪᒃᑯᑦ ᐊᑭᖏᓐᓂᑦ, ᐊᑦᑐᐃᓂᖏᓪᓗ ᐊᑦᑐᐊᓂᖃᖅᑐᑦ ᐊᖏᓂᖓᓄᑦ ᓄᓇᓖᑦ. ᑖᓐᓇ ᑐᙵᕕᖃᓚᐅᖅᐳᖅ ᐊᔾᔨᒌᖕᒪᖔᑕ ᑎᑎᕋᖅᓯᒪᓂᓕᒃ 3.3−ᒥ ᐱᖓᔪᖓᓐᓂ IRs−ᓂᒃ ᑎᑎᕋᖅᓯᒪᓂᓕᒃ 8.3.3−ᒧᑦ ᐱᓇᔫᑎᒥ.</w:t>
      </w:r>
    </w:p>
    <w:p w14:paraId="7262C99A" w14:textId="075513A8" w:rsidR="00D10E31" w:rsidRDefault="00813998" w:rsidP="00D10E31">
      <w:pPr>
        <w:pStyle w:val="BodyText"/>
        <w:ind w:hanging="530"/>
      </w:pPr>
      <w:r>
        <w:rPr>
          <w:rFonts w:ascii="Gadugi" w:eastAsia="Gadugi" w:hAnsi="Gadugi" w:cs="Gadugi"/>
          <w:lang w:bidi="iu-Cans-CA"/>
        </w:rPr>
        <w:t>ᑐᙵᕕᒋᓪᓗᒍ ᖁᓪᓕᒃᑯᑦ ᑭᒡᒍᑎᖓ IR URRC-QEC-2-1, ᐆᒻᒪᖅᑯᑎᓄᑦ ᐊᑭᓕᐅᑕᐅᕙᒃᑐᓄᑦ ᕿᒥᕐᕈᓂᕐᒧᑦ ᑲᑎᒪᔩᑦ ᕿᓂᕐᖢᑎᒃ ᓇᓗᓇᐃᔭᐅᑎᒃᑲᓐᓂᕐᓂᒃ ᐱᓪᓗᒍ ᐊᑭᖏᑦ ᖁᓪᓕᖅ ᐆᒻᒪᖅᑯᑎᓕᕆᔨᒃᑯᑦ ᐊᑐᓕᖅᑎᑦᑎᔪᓐᓇᖅᑎᑕᐅᒃᐸᑕ ᓄᓇᕗᓕᒫᒥ ᐊᑭᖏᓐᓂᑦ ᓄᓇᓕᐸᐅᔭᖓᓗ ᐃᖃᓗᖕᓂ ᐃᓱᒪᒋᔭᐅᓪᓗᓂ ᒐᕙᒪᐅᙱᖦᖢᓂ ᑎᒥᐅᓂᖓᓂᒃ. ᒪᒥᓴᕐᓂᖅ ᐊᔾᔨᐸᓗᒋᓇᔭᖅᐸᐅᒃ ᓄᓇᓕᖕᓄᑦ ᐃᓚᓕᐅᔾᔨᓯᒪᔪᓄᑦ ᐊᐅᓚᔾᔪᑎᓄᑦ ᐊᑭᖏᓐᓂᒃ, ᐃᓚᓕᐅᔾᔭᐅᓪᓗᑎᒃ ᐆᒻᒪᖅᑯᑎᓄᑦ ᐊᑭᖏᑦ, ᑮᓇᐅᔭᑦ ᐊᖏᖅᑕᐅᓯᒪᔪᑦ ᓄᓇᕗᑦ ᒐᕙᒪᒃᑯᓐᓂ. ᐊᕐᕌᒍᑕᒫᑦ ᕼᐋᒻᒪᓚᒃᑯᑦ ᑐᓂᓯᓲᖑᕗᑦ ᐊᐅᓚᔾᔪᑎᓄᑦ ᑮᓇᐅᔭᖅᑑᑎᒃᓴᓂᒃ ᓄᓇᕗᑦ ᒐᕙᒪᒃᑯᓐᓄᑦ ᐊᖏᖅᑕᐅᖁᓪᓗᒋᑦ. ᑕᒪᓐᓇ ᑐᓴᖅᑕᐅᔪᒃᓴᖅ ᕿᓂᕈᑕᐅᓚᐅᖅᐳᖅ IR URRC-QEC-3−ᒥ ᑕᒪᓐᓇ ᐃᓱᒪᒋᔭᒃᓴᖅ ᓇᓗᓇᐃᖅᑕᐅᕌᓪᓚᓚᐅᖅᑎᓪᓗᒍ ᒪᐃ 30−ᒥ ᓄᓇᓕᖕᓂ ᑐᓴᐅᒪᑎᑦᑎᓂᕐᒧᑦ ᐱᓕᕆᖃᑎᒌᖕᓂᕆᔭᐅᔪᒥ ᑎᑎᖅᑲᐅᓯᐊᖅᑐᖃᖅᖢᓂᓗ ᑕᒪᐃᖕᓂᑦ ᐃᖃᓗᖕᓂ ᓇᖕᒥᓂᖅ ᐃᖅᑲᓇᐃᔭᕐᕕᓖᑦ ᑲᑐᔾᔨᖃᑎᒌᖏᓐᓂᑦ ᔫᓂ 17−ᒥ ᓄᓇᓕᐸᐅᔭᕐᒥᓗ ᐃᖃᓗᖕᓂ ᔫᓂ 28−ᖑᑎᓪᓗᒍ.</w:t>
      </w:r>
    </w:p>
    <w:p w14:paraId="7262C99B" w14:textId="63829A65" w:rsidR="00D10E31" w:rsidRDefault="00813998" w:rsidP="00D10E31">
      <w:pPr>
        <w:pStyle w:val="BodyText"/>
        <w:ind w:hanging="530"/>
      </w:pPr>
      <w:r>
        <w:rPr>
          <w:rFonts w:ascii="Gadugi" w:eastAsia="Gadugi" w:hAnsi="Gadugi" w:cs="Gadugi"/>
          <w:lang w:bidi="iu-Cans-CA"/>
        </w:rPr>
        <w:lastRenderedPageBreak/>
        <w:t>ᐊᒻᒪ ᓱᓕ, ᑎᑎᖅᑲᑎᒍᑦ ᐅᓪᓗᓕᖅᓯᒪᓪᓗᓂ ᔪᓚᐃ 4, 2022−ᒥᒃ, ᑐᕌᖅᑎᑕᐅᓪᓗᓂ ᐃᖃᓗᖕᓂ ᓇᖕᒥᓂᖅ ᐃᖅᑲᓇᐃᔭᕐᕕᓖᑦ ᑲᑐᔾᔨᖃᑎᒌᖏᓐᓄᑦ, ᒥᓂᔅᑕ ᑲᒪᒋᔭᒃᓴᖃᖅᑎᑕᐅᔪᖅ ᖁᓪᓕᖅ ᐆᒻᒪᖅᑯᑎᓕᕆᔨᒃᑯᑦ ᑎᒥᖁᑖᓂᒃ ᓇᓗᓇᐃᖅᓯᓚᐅᖅᐳᖅ ᖁᓪᓕᖅ ᐆᒻᒪᖅᑯᑎᓕᕆᔨᒃᑯᑦ ᑎᒥᖁᑖ ᐋᖅᑭᒋᐊᖅᓯᒃᑲᓐᓂᖁᔨᓂᖏᓐᓂᒃ ᐃᖃᓗᖕᓂ ᓄᓇᓕᐸᐅᔭᕐᒥ ᒐᕙᒪᒃᑯᓐᓂᙶᙱᑦᑐᓂᒃ ᐊᑭᓕᖅᓱᐃᕙᒃᑐᓂᒃ.</w:t>
      </w:r>
    </w:p>
    <w:p w14:paraId="7262C99C" w14:textId="5F1BECE2" w:rsidR="00D10E31" w:rsidRDefault="00813998" w:rsidP="00D10E31">
      <w:pPr>
        <w:pStyle w:val="BodyText"/>
        <w:ind w:hanging="530"/>
      </w:pPr>
      <w:r>
        <w:rPr>
          <w:rFonts w:ascii="Gadugi" w:eastAsia="Gadugi" w:hAnsi="Gadugi" w:cs="Gadugi"/>
          <w:lang w:bidi="iu-Cans-CA"/>
        </w:rPr>
        <w:t>ᖁᓪᓕᖅ ᐆᒻᒪᖅᑯᑎᓕᕆᔨᒃᑯᑦ ᑭᐅᓚᐅᖅᐳᑦ IR URRC-QEC-3(a) ᑐᓴᖅᑎᑦᑎᓪᓗᑎᒃ ᐊᒃᑐᐃᔾᔪᑕᐅᔪᑦ ᐋᖅᑭᒋᐊᖅᑕᐅᒃᑲᓐᓂᖅᑎᓪᓗᒋᑦ ᐃᖃᓗᖕᓂ ᓄᓇᓕᐸᐅᔭᕐᒥ ᑮᓇᐅᔭᑦ ᑐᖅᑯᖅᑕᐅᕙᓪᓕᐊᔪᑦ ᒐᕙᒪᒃᑯᓐᓂᐅᙱᑦᑐᖅ ᑐᖓᐅᑦᑎᔾᔪᑕᐅᓇᔭᕐᓂᖏᓐᓄᑦ $948,000 ᒥᒃᓴᐅᓪᓗᒋᑦ ᐊᑭᖏᑦ ᐊᒻᒪ ᑮᓇᐅᔭᖅᑖᕆᔭᐅᕙᓪᓕᐊᔪᑦ ᑐᖅᑯᖅᑕᐅᓯᒪᔪᓂᒃ ᐆᒻᒪᖅᑯᑎᑦ ᐊᑭᖏᓐᓂᒃ ᐊᑭᑦᑐᕆᐊᖁᔨᓂᕐᒧᑦ ᐊᑭᒋᓂᐊᕋᓱᒋᔭᐅᔪᓂᒃ.</w:t>
      </w:r>
    </w:p>
    <w:p w14:paraId="7262C99D" w14:textId="2F125E9F" w:rsidR="00D10E31" w:rsidRDefault="00813998" w:rsidP="00D10E31">
      <w:pPr>
        <w:pStyle w:val="BodyText"/>
        <w:ind w:hanging="530"/>
      </w:pPr>
      <w:r>
        <w:rPr>
          <w:rFonts w:ascii="Gadugi" w:eastAsia="Gadugi" w:hAnsi="Gadugi" w:cs="Gadugi"/>
          <w:lang w:bidi="iu-Cans-CA"/>
        </w:rPr>
        <w:t>IR URRC-QEC-3 (c) ᐊᒻᒪ (d), ᐆᒻᒪᖅᑯᑎᑦ ᐊᑭᖏᓐᓂᒃ ᕿᒥᕐᕈᔩᑦ ᑲᑎᒪᔨᖏᑦ ᕿᓂᓚᐅᖅᐳᑦ ᖁᓪᓕᖅ ᐆᒻᒪᖅᑯᑎᓕᕆᔨᒃᑯᑦ ᐃᓱᒪᒋᔭᖏᓐᓂᒃ ᖃᓄᖅ ᐊᒥᒐᖅᓯᔪᑦ ᐅᑎᖅᑎᑕᐅᓂᐊᕐᒪᖔᑕ. ᖁᓪᓕᖅ ᐆᒻᒪᖅᑯᑎᓕᕆᔨᒃᑯᑦ ᑎᒥᖁᑖ ᑭᐅᓚᐅᖅᐳᑦ ᐊᑐᓕᖅᑎᑕᐅᒃᐸᑦ, ᑐᖓᐅᑦᑎᔪᑦ ᐅᑎᖅᑎᑕᐅᓇᔭᖅᐳᑦ ᒐᕙᒪᒃᑯᑦ ᐊᑭᖏᑎᒍᑦ ᐊᒻᒪ ᒥᑭᑦᑐᓂᒃ ᐋᖅᑭᒋᐊᖅᑕᐅᑎᑦᑎᓇᔭᖅᖢᑎᒃ ᐊᑭᒋᔭᐅᔪᓄᑦ ᑐᖅᑯᖅᑕᐅᔪᑦ ᐆᒻᒪᖅᑯᑎᑦ ᐊᑭᖏᓐᓂᒃ ᐊᑭᑦᑐᕆᐊᖁᔨᓂᕐᒧᑦ ᑐᒃᓯᕋᐅᒻᒥ.</w:t>
      </w:r>
    </w:p>
    <w:p w14:paraId="7262C99F" w14:textId="47E4A875" w:rsidR="00D10E31" w:rsidRDefault="00813998" w:rsidP="00F2727C">
      <w:pPr>
        <w:pStyle w:val="BodyText"/>
        <w:ind w:hanging="503"/>
      </w:pPr>
      <w:r>
        <w:rPr>
          <w:rFonts w:ascii="Gadugi" w:eastAsia="Gadugi" w:hAnsi="Gadugi" w:cs="Gadugi"/>
          <w:lang w:bidi="iu-Cans-CA"/>
        </w:rPr>
        <w:t>ᐆᒻᒪᖅᑯᑏᑦ ᐊᑭᖏᓐᓂᒃ ᕿᒥᕐᕈᔩᑦ ᑲᑎᒪᔨᖏᑦ ᕿᒥᕐᕈᓯᒪᔪᑦ ᐃᓘᓐᓇᖏᓐᓂᑦ ᓇᓗᓇᐃᕈᑎᓂᑦ ᐊᑐᐃᓐᓇᐅᑎᑕᐅᔪᓂᑦ ᑐᑦᓯᕋᐅᑎᒥᑦ, ᑭᐅᔾᔪᑎᓂᑦ IRs-ᑯᓐᓄᑦ ᐊᐱᖅᑯᑕᐅᓯᒪᔪᓂᑦ ᑐᖅᑯᖅᑕᐅᓯᒪᔪᓂᓪᓗ ᑐᓂᔭᐅᓯᒪᔪᓂᑦ. ᐆᒻᒪᖅᑯᑎᓄᑦ ᐊᑭᓕᐅᑕᐅᕙᒃᑐᓄᑦ ᕿᒥᕐᕈᓂᕐᒧᑦ ᑲᑎᒪᔩᑦ ᐅᔾᔨᖅᓱᕐᖢᑎᒃ ᐃᓱᒪᒋᔭᖃᕐᖢᑎᒃ ᐃᓱᒫᓘᑎᓂᑦ ᓴᖅᑭᑕᐅᓵᓚᐅᖅᑐᓂᒃ ᑕᒪᒃᑮᑎᒍᑦ ᐅᖃᐅᓯᒃᑯᑦ ᑎᑎᕋᖅᓯᒪᔪᑎᒍᓪᓗ ᑐᓂᔭᐅᔪᓂᑦ, ᖃᐅᔨᓪᓗᑎᒃᓗ Hᐋᒻᒪᓚᐅᔪᑦ ᐅᑎᖅᑎᑦᑎᔪᓐᓇᑐᐊᖅᐸᑕ ᓇᓚᐅᑦᑖᖅᑕᖏᓐᓂ ᐆᒻᒪᖅᑯᑎᓄᑦ ᐊᑭᖏᓐᓂᑦ (ᑐᓂᔭᐅᔪᖅ/ᑎᑎᕋᖅᓯᒪᔪᖅ ᖁᓪᓕᖅ ᐆᒻᒪᖅᑯᑎᓕᕆᔨᒃᑯᑦ ᑎᒥᖁᑖᓂ, ᐃᓚᐅᓪᓗᓂ ᐊᒃᑑᑎᔪᓕᒫᑦ ᑐᒃᓯᕋᖅᑕᒧᑦ ᐊᓯᔾᔨᕈᑎᓄᑦ ᓄᓇᕘᓕᒫᒥ ᐊᑭᖏᓐᓄᑦ), Hᐋᒻᒪᓚᐅᔪᑦ ᐊᒃᑐᖅᑕᐅᙱᓪᓗᑎᒃ ᐊᔾᔨᒋᙱᓪᓗᓂᔾᔪᒃᓗ ᑐᒃᓯᕋᖅᑕᒧᑦ ᐋᖅᑭᒋᐊᖅᑕᐅᓂᕐᒧᑦ ᓄᓇᓕᐸᐅᔭᑦ ᐃᖃᓗᖕᓂ ᒐᕙᒪᒃᑯᑦ ᑮᓇᐅᔭᖃᕐᕕᖏᓐᓂ. ᐆᒻᒪᖅᑯᑏᑦ ᐊᑭᖏᓐᓂᒃ ᕿᒥᕐᕈᔩᑦ ᑲᑎᒪᔨᖏᑦ ᐊᑐᓕᖁᔨᔪᑦ ᓄᓇᓕᐸᐅᔭᒃᑯᑦ ᐃᖃᓗᓐᓂ ᑮᓇᐅᔭᒃᑯᕕᖓ(ᖏᑦ) ᐋᖅᑭᒋᐊᖅᑕᐅᑲᓐᓂᖁᔨᓂᕐᒥᑦ ᐱᔪᓐᓇᕐᓂᕐᒧᑦ ᑲᒪᒋᔭᐅᓂᕐᒧᑦ ᐊᔾᔨᒐᓚᖓᓂᑦ</w:t>
      </w:r>
      <w:r>
        <w:rPr>
          <w:rFonts w:ascii="Gadugi" w:eastAsia="Gadugi" w:hAnsi="Gadugi" w:cs="Gadugi"/>
          <w:lang w:bidi="iu-Cans-CA"/>
        </w:rPr>
        <w:noBreakHyphen/>
        <w:t>ᒐᕙᒪᒃᑯᑦ ᐊᑭᖏᓐᓂᑦ.</w:t>
      </w:r>
    </w:p>
    <w:p w14:paraId="7262C9A2" w14:textId="78E835AE" w:rsidR="00D10880" w:rsidRDefault="00813998" w:rsidP="00F718E1">
      <w:pPr>
        <w:pStyle w:val="BodyText"/>
        <w:ind w:hanging="530"/>
      </w:pPr>
      <w:r>
        <w:rPr>
          <w:rFonts w:ascii="Gadugi" w:eastAsia="Gadugi" w:hAnsi="Gadugi" w:cs="Gadugi"/>
          <w:lang w:bidi="iu-Cans-CA"/>
        </w:rPr>
        <w:t xml:space="preserve">ᐆᒻᒪᖅᑯᑎᓄᑦ ᐊᑭᓕᐅᑕᐅᕙᒃᑐᓄᑦ ᕿᒥᕐᕈᓂᕐᒧᑦ ᑲᑎᒪᔩᑦ ᐊᖏᖃᑎᖃᕋᓗᐊᖅᑎᓪᓗᒋᑦ ᓄᓇᓕᐸᐅᔭᖓ ᐃᖃᓗᐃᑦ ᐱᓪᓗᐊᕐᓂᖓᓂᒃ ᐊᑭᖏᓐᓄᑦ ᐃᑲᔪᖅᑕᐅᓂᕐᒥᒃ, ᐆᒻᒪᖅᑯᑎᓄᑦ ᐊᑭᓕᐅᑕᐅᕙᒃᑐᓄᑦ ᕿᒥᕐᕈᓂᕐᒧᑦ ᑲᑎᒪᔩᑦ ᐊᖏᖃᑎᖃᙱᑦᑐᑦ ᐊᑐᖅᑕᐅᔪᒪᔪᒥᒃ ᖁᓪᓕᖅ ᐆᒻᒪᖅᑯᑎᓕᕆᔨᒃᑯᑦ ᑎᒥᖁᑖᓂᑦ. ᐆᒻᒪᖅᑯᑎᓄᑦ ᐊᑭᓕᐅᑕᐅᕙᒃᑐᓄᑦ ᕿᒥᕐᕈᓂᕐᒧᑦ ᑲᑎᒪᔩᑦ ᐃᓱᒪᙱᑦᑐᑦ ᐱᐅᓂᖓᓂᒃ ᖃᐅᔨᑎᓪᓗᒍ ᓄᓇᓕᐸᐅᔭᖓ ᐃᖃᓗᐃᑦ ᒐᕙᒪᐅᙱᖦᖢᓂ ᐊᑐᖅᑎᐅᓂᖓᓂᒃ ᕿᒪᕉᑎᓯᒻᒫᑦ ᐊᓯᖏᓐᓂᒃ Hᐋᒻᒪᓚᐅᔪᓂᑦ ᓇᓗᓇᐃᖅᑕᐅᓯᒪᔪᒥᒃ ᒐᕙᒪᐅᓂᖏᓐᓂᒃ. ᐆᒻᒪᖅᑯᑎᓄᑦ ᐊᑭᓕᐅᑕᐅᕙᒃᑐᓄᑦ ᕿᒥᕐᕈᓂᕐᒧᑦ ᑲᑎᒪᔩᑦ ᖃᐅᔨᑎᑦᑎᒋᓪᓗᑎᒃ ᑕᐃᑰᓇ ᓄᓇᕗᓕᒫᒥ ᐊᑭᖏᓐᓄᑦ ᐋᖅᑭᒃᓯᒪᓂᖓᒍᑦ, ᖁᓪᓕᒃᑯᑦ ᐊᐅᓚᑦᑎᓂᐊᖅᑐᑦ 100-ᐅᖓᑖᓄᑦ ᐊᑭᖏᓐᓄᑦ ᓇᓃᓐᓂᖏᓐᓂ (ᓲᕐᓗ, ᑎᓴᒪᑦ ᐊᑭᖏᓐᓄᑦ ᓇᓃᓐᓂᖏᑦ x 25 ᓄᓇᓖᑦ, ᐃᓚᖃᕐᓗᓂ ᐊᖅᑯᑎᓂ ᖃᐅᒻᒪᖅᑯᑎᓂᒃ) ᑎᓴᒪᓄᑦ ᐊᑭᖏᓐᓄᑦ ᓇᓃᓐᓂᖏᓐᓂ. ᐆᒻᒪᖅᑯᑎᓄᑦ ᐊᑭᓕᐅᑕᐅᕙᒃᑐᓄᑦ ᕿᒥᕐᕈᓂᕐᒧᑦ ᑲᑎᒪᔩᑦ ᐊᖏᙱᑦᑐᑦ ᐃᓚᒃᑲᓐᓂᕈᑎ Hᐋᒻᒪᓚᒃᑯᓐᓄᑦ ᑖᒃᓰᔭᐅᑎᒃᑰᙱᑦᑐᖅ ᖃᔅᓯᐅᓂᖏᓐᓂ ᐊᖏᒃᓕᒋᐊᕐᔪᐊᕋᔭᖅᑐᖅ ᐊᒃᓱᕈᕐᓇᖅᑐᖅ ᖁᓪᓕᖅ ᐆᒻᒪᖅᑯᑎᓕᕆᔨᒃᑯᑦ ᑎᒥᖁᑖᓄᑦ ᑎᑎᕋᕐᕕᖕᒥᐅᑕᓕᕆᓗᓂ. </w:t>
      </w:r>
    </w:p>
    <w:p w14:paraId="7262C9A3" w14:textId="79668D3A" w:rsidR="007E5103" w:rsidRDefault="00813998" w:rsidP="00F718E1">
      <w:pPr>
        <w:pStyle w:val="BodyText"/>
        <w:ind w:hanging="530"/>
      </w:pPr>
      <w:r>
        <w:rPr>
          <w:rFonts w:ascii="Gadugi" w:eastAsia="Gadugi" w:hAnsi="Gadugi" w:cs="Gadugi"/>
          <w:lang w:bidi="iu-Cans-CA"/>
        </w:rPr>
        <w:t xml:space="preserve">ᖁᓪᓕᖅ ᐆᒻᒪᖅᑯᑎᓕᕆᔨᒃᑯᑦ ᑎᒥᖁᑖ ᓴᖅᑭᑦᑎᓗᑎᒃ ᕼᐋᒻᒪᓚᒃᑯᓐᓂ ᑖᒃᓰᔭᕈᑎᓂᒃ ᑐᙵᕕᖃᖅᑐᓂᒃ ᐊᒻᒪ ᕼᐋᒻᒪᓚᒃᑯᓐᓂ ᑖᒃᓰᔭᕈᑎᓂᒃ </w:t>
      </w:r>
      <w:r w:rsidR="00DE2793">
        <w:rPr>
          <w:rFonts w:ascii="Gadugi" w:eastAsia="Gadugi" w:hAnsi="Gadugi" w:cs="Gadugi"/>
          <w:lang w:bidi="iu-Cans-CA"/>
        </w:rPr>
        <w:noBreakHyphen/>
      </w:r>
      <w:r>
        <w:rPr>
          <w:rFonts w:ascii="Gadugi" w:eastAsia="Gadugi" w:hAnsi="Gadugi" w:cs="Gadugi"/>
          <w:lang w:bidi="iu-Cans-CA"/>
        </w:rPr>
        <w:t xml:space="preserve">ᑐᙵᕕᖃᙱᑦᑐᓂᒃ ᐊᑭᖏᓐᓂᒃ. ᐱᔾᔪᑎᒋᓪᓗᒍ GRA-ᒋᔭᐅᔪᖅ, ᓄᓇᓕᖕᓂ ᑖᒃᓯᒋᕙᒃᑕᖏᑦ ᑐᙵᕕᓖᑦ ᖃᔅᓯᑐᖅᑎᑕᐅᓂᖓ(ᖏᑦ) ᐋᖅᑭᒃᓯᒪᓕᖅᑎᑕᐅᔪᓐᓇᖅᐳᑦ ᐊᔾᔨᑲᓴᒋᑲᓴᒃᑕᖓᒍᑦ ᒐᕙᒪᒃᑯᓐᓂᕐᒥᐅᑕᐅᙱᑦᑐᓄᑦ ᖃᔅᓯᑐᖅᑎᑕᐅᔪᓄᑦ. </w:t>
      </w:r>
    </w:p>
    <w:p w14:paraId="7262C9A4" w14:textId="3F9864FF" w:rsidR="007E007A" w:rsidRDefault="00813998" w:rsidP="00F718E1">
      <w:pPr>
        <w:pStyle w:val="BodyText"/>
        <w:ind w:hanging="530"/>
      </w:pPr>
      <w:r>
        <w:rPr>
          <w:rFonts w:ascii="Gadugi" w:eastAsia="Gadugi" w:hAnsi="Gadugi" w:cs="Gadugi"/>
          <w:lang w:bidi="iu-Cans-CA"/>
        </w:rPr>
        <w:t>ᐆᒻᒪᖅᑯᑏᑦ ᐊᑭᖏᓐᓂᒃ ᕿᒥᕐᕈᔩᑦ ᑲᑎᒪᔨᖏᑦ ᐊᑐᓕᖁᔨᔪᑦ ᓄᑖᖅ ᓄᓇᓕᓐᓂᑦ ᑖᒃᓰᔭᕐᓂᕐᒧᑦ-ᑐᙵᕕᖃᕐᓂᕐᒧᑦ ᐊᑭᖏᑦ ᑕᑯᒋᐊᓖᑦ ᐊᔾᔨᓴᐃᓐᓇᖓᓂᑦ 5.1-ᐳᓴᓐᑎᒥᑦ ᐅᓄᖅᓯᓂᕐᒥᑦ ᐃᓘᓐᓇᖏᓐᓂᑦ ᐊᓯᖏᓐᓂᑦ ᒐᕙᒪᐅᖏᑦᑐᓂᑦ ᐊᑭᓕᖅᑐᐃᖃᑦᑕᖅᑐᓂᑦ. ᐆᒻᒪᖅᑯᑏᑦ ᐊᑭᖏᓐᓂᒃ ᕿᒥᕐᕈᔩᑦ ᑲᑎᒪᔨᖏᑦ ᐊᑐᓕᖁᔨᒻᒥᔪᑦ ᐊᓯᖏᑦ ᒐᕙᒪᒃᑯᑦ ᕼᐋᒻᒪᓚᒃᑯᓪᓗ ᑖᒃᓰᔭᐃᖏᓪᓗᑎᑦ ᐊᑭᓕᖅᑐᐃᖃᑦᑕᖅᑐᓄᑦ ᐊᑭᖏᑦ ᐋᖅᑭᒋᐊᖅᑕᐅᖁᔨᓂᕐᒥᑦ ᐅᑎᖅᑎᑦᓯᓂᕐᒥᑦ ᑐᖓᐅᑦᑎᓂᕐᒥᑦ ᐱᔾᔪᑕᐅᓂᐊᖅᑐᓂᑦ ᐋᖅᑭᒋᐊᕆᓂᕐᒥᑦ ᓄᓇᓕᐸᐅᔭᖓᓂᑦ ᐃᖃᓗᐃᑦ ᒐᕙᒪᒃᑯᑦ ᐊᑭᓕᖅᑐᐃᖃᑦᑕᖅᑐᓄᑦ.</w:t>
      </w:r>
    </w:p>
    <w:p w14:paraId="3D74410E" w14:textId="72889877" w:rsidR="000A64E7" w:rsidRPr="000A64E7" w:rsidRDefault="00813998" w:rsidP="004D757C">
      <w:pPr>
        <w:pStyle w:val="BodyText"/>
        <w:ind w:hanging="503"/>
      </w:pPr>
      <w:r w:rsidRPr="000A64E7">
        <w:rPr>
          <w:rFonts w:ascii="Gadugi" w:eastAsia="Gadugi" w:hAnsi="Gadugi" w:cs="Gadugi"/>
          <w:lang w:bidi="iu-Cans-CA"/>
        </w:rPr>
        <w:t>ᐃᒪᐃᑉᐸᑦ, ᖁᓪᓕᖅ ᐆᒻᒪᖅᑯᑎᓕᕆᔨᒃᑯᑦ ᑎᒥᖁᑖ ᓴᖅᑭᑦᑎᙱᒃᑯᑎᑦ ᓄᓇᓕᖕᓂ ᑖᒃᓯᓕᕆᔾᔪᑎᓂᒃ ᐊᒻᒪ ᕼᐋᒻᒪᓚᒃᑯᓐᓂ ᑖᒃᓰᔭᕈᑎᓂᒃ ᑐᙵᕕᖃᙱᑦᑐᓂᒃ ᐊᑭᖏᓐᓂᒃ, ᑐᖓᐅᑦᑎᔾᔪᑕᐅᓚᐅᖅᑐᑦ ᐃᖃᓗᖕᓂ ᓄᓇᓕᐸᐅᔭᒃᑯᓐᓄᑦ ᐋᖅᑭᒋᐊᖅᑕᐅᒃᑲᓐᓂᖅᑎᓪᓗᒋᑦ ᓴᓂᕐᕙᒃᑕᐅᓗᑎᒃ ᐊᓯᓕᒫᖏᓐᓄᑦ ᒐᕙᒪᒃᑯᑦ ᐊᑭᓕᒃᓴᖃᐅᑎᖏᓐᓄᑦ ᑐᒃᓯᕋᐅᑕᐅᔪᒃᑯᑦ ᖁᓪᓕᖅ ᐆᒻᒪᖅᑯᑎᓕᕆᔨᒃᑯᓐᓂ.</w:t>
      </w:r>
    </w:p>
    <w:p w14:paraId="7262C9A5" w14:textId="6A712FDF" w:rsidR="00314AF9" w:rsidRPr="005A1A8F" w:rsidRDefault="00813998" w:rsidP="00520D93">
      <w:pPr>
        <w:pStyle w:val="BodyText"/>
        <w:ind w:hanging="530"/>
      </w:pPr>
      <w:r w:rsidRPr="00520D93">
        <w:rPr>
          <w:rFonts w:ascii="Gadugi" w:eastAsia="Gadugi" w:hAnsi="Gadugi" w:cs="Gadugi"/>
          <w:lang w:bidi="iu-Cans-CA"/>
        </w:rPr>
        <w:t>ᐆᒻᒪᖅᑯᑏᑦ ᐊᑭᖏᓐᓂᒃ ᕿᒥᕐᕈᔩᑦ ᑲᑎᒪᔨᖏᑦ ᓇᓗᓇᐃᖅᓯᒻᒥᔪᑦ ᖁᓪᓕᒃᑯᑦ ᐆᒻᒪᖅᑯᑎᓕᕆᔨᒃᑯᑦ ᑎᒥᖁᑖ ᑲᒪᒋᔭᖃᖅᑐᕐᓘᓐᓃᑦ ᒥᓂᔅᑕ ᖁᓪᓕᒃᑯᑦ ᐆᒻᒪᖅᑯᑎᓕᕆᔨᒃᑯᑦ ᑎᒥᖁᑖᓂᑦ ᓇᒻᒥᓂᖅ ᐊᓯᔾᔩᒍᓐᓇᖏᑦᑐᑦ ᐱᔪᓐᓇᕐᓂᖃᕐᓂᕐᒥᓪᓘᓐᓃᑦ ᐊᓯᔾᔩᓂᕐᒥᑦ ᖃᓄᖅ ᕼᐋᒻᒪᓚᒃᑯᑦ ᐅᑎᖅᑎᑦᓯᒍᓐᓇᕐᓂᖏᓐᓂᑦ ᐊᑭᖏᓐᓂᑦ. ᑭᓯᐊᓂᓕ, ᑖᒃᑯᐊ ᐆᒻᒪᖅᑯᑎᓄ  ᐊᑭᓕᐅᑕᐅᕙᒃᑐᓄᑦ ᕿᒥᕐᕈᓂᕐᒧᑦ ᑲᑎᒪᔩᑦ ᖁᓪᓕᖅ ᐆᒻᒪᖅᑯᑎᓕᕆᔨᒃᑯᑦ ᑎᒥᖁᑖ ᖃᐅᔨᓴᕐᓗᑎᒃ ᐊᒃᑐᐃᓂᐅᓇᔭᖅᑐᓂᑦ ᓅᑕᐅᔪᒪᔪᓂᑦ ᓄᓇᕘᓕᒫᒧᑦ ᐊᑭᖏᓐᓂᑦ (ᐃᓚᐅᓪᓗᓂ ᐋᖅᑭᒋᐊᖅᑕᐅᒃᑲᓐᓂᖕᓂᖏᑦ ᐃᖃᓗᐃᑦ ᐊᑭᓕᒃᓴᖃᐅᑎᖃᕐᕕᖏᑦ) ᖃᐅᔨᓴᖅᑕᐅᒃᑲᓐᓂᕐᐸᒃᖢᑎᒡᓗ ᒪᓕᒃᖢᑎᒃ ᓄᓇᕗᑦ ᒐᕙᒪᒃᑯᖏᑦᑕ ᑭᒡᒍᓯᖏᓐᓂᑦ ᐊᒻᒪᓗ/ᐅᕝᕙᓘᓐᓃᑦ ᐋᖅᑭᒋᐊᕈᑎᓂᑦ ᖃᓄᖅ ᑮᓇᐅᔭᖃᖅᑎᑦᑎᕙᖕᒪᖔᖏᑦ ᕼᐋᒻᓚᑦᑯᓐᓂᑦ. ᐊᒻᒪ ᓱᓕ, ᐱᐅᙱᑦᑐᑦ ᖃᓄᐃᓕᖓᓕᕐᓂᕆᔭᖏᑦ ᖃᐅᔨᔭᐅᒃᐸᑕ, ᖁᓪᓕᖅ ᐆᒻᒪᖅᑯᑎᓕᕆᔨᒃᑯᑦ ᐱᓇᔫᑕᓕᐅᓲᖑᕗᑦ ᓴᖅᑭᑦᑎᔪᒪᓪᓗᑎᒃ ᐊᒃᑐᐃᔾᔪᑕᐅᔪᓂᒃ. ᐆᒻᒪᖅᑯᑎᓕᕆᔨᒃᑯᑦ ᓄᓇᕗᑦ ᒐᕙᒪᒃᑯᓐᓂ ᑐᓴᕋᓱᒍᓐᓇᖅᑎᓪᓗᒋᑦ ᑕᒪᒃᑯᓂᖓ, ᐆᒻᒪᖅᑯᑎᑦ ᐊᑭᖏᓐᓂᒃ ᕿᒥᕐᕈᔩᑦ ᑲᑎᒪᔨᖏᑦ ᓇᓗᓇᐃᖅᓯᕗᑦ ᖃᓄᑐᐃᓐᓇᖅ ᐱᓕᕆᐊᖑᔪᑦ ᐋᖅᑭᒋᐊᕈᑕᐅᓗᑎᒃ ᖃᓄᖅ ᕼᐋᒻᒪᓚᒃᑯᑦ ᑮᓇᐅᔭᖃᖅᑎᑕᐅᓲᖑᖕᒪᖔᑕ ᓄᓇᕗᑦ ᒐᕙᒪᒃᑯᑦ ᐃᓱᒪᖅᓲᑎᒋᓗᓂᐅᒃ.</w:t>
      </w:r>
    </w:p>
    <w:p w14:paraId="7262C9A6" w14:textId="77777777" w:rsidR="007E5103" w:rsidRDefault="00813998" w:rsidP="00520D93">
      <w:pPr>
        <w:pStyle w:val="Heading2URRC"/>
      </w:pPr>
      <w:r>
        <w:rPr>
          <w:rFonts w:ascii="Gadugi" w:eastAsia="Gadugi" w:hAnsi="Gadugi" w:cs="Gadugi"/>
          <w:lang w:bidi="iu-Cans-CA"/>
        </w:rPr>
        <w:t>ᐊᓯᖏᑦ ᐱᔾᔪᑕᐅᔪᑦ</w:t>
      </w:r>
    </w:p>
    <w:p w14:paraId="7262C9A7" w14:textId="154E96F3" w:rsidR="00C51602" w:rsidRPr="008B17A4" w:rsidRDefault="00813998" w:rsidP="00F718E1">
      <w:pPr>
        <w:pStyle w:val="BodyText"/>
        <w:ind w:hanging="530"/>
      </w:pPr>
      <w:r w:rsidRPr="0023016E">
        <w:rPr>
          <w:rFonts w:ascii="Gadugi" w:eastAsia="Gadugi" w:hAnsi="Gadugi" w:cs="Gadugi"/>
          <w:lang w:bidi="iu-Cans-CA"/>
        </w:rPr>
        <w:t>ᐆᒻᒪᖅᑯᑎᓄᑦ ᐊᑭᓕᐅᑕᐅᕙᒃᑐᓄᑦ ᕿᒥᕐᕈᓂᕐᒧᑦ ᑲᑎᒪᔩᑦ ᖃᐅᔨᑎᑦᑎᓪᓗᑎᒃ ᐃᓚᖏᑦ ᐱᔾᔪᑎᑦ ᐊᒃᑐᐊᓂᖃᓗᐊᙱᑦᑐᑦ ᐆᒻᒪᖅᑯᑎᑦ ᐊᑭᖏᓐᓂᒃ ᐊᑭᑦᑐᕆᐊᖁᔨᓂᕐᒧᑦ ᑐᒃᓯᕋᐅᒻᒧᑦ ᓴᖅᑭᑕᐅᓪᓗᑎᒃ ᑭᒃᑯᑐᐃᓐᓇᕐᓄᑦ ᑐᓂᔭᐅᔪᓂ ᐅᕝᕙᓘᓐᓃᑦ ᐆᒻᒪᖅᑯᑎᓄᑦ ᐊᑭᓕᐅᑕᐅᕙᒃᑐᓄᑦ ᕿᒥᕐᕈᓂᕐᒧᑦ ᑲᑎᒪᔩᑦ ᖃᐅᔨᓴᕐᓂᖏᓐᓂ ᐱᓇᔫᑎᒥᒃ. ᐊᑐᓂᑦ ᑐᕌᖅᑎᑕᐅᔪᑦ ᐊᑖᓂ.</w:t>
      </w:r>
    </w:p>
    <w:p w14:paraId="7262C9A8" w14:textId="77777777" w:rsidR="007E5103" w:rsidRDefault="00813998" w:rsidP="003F6BC6">
      <w:pPr>
        <w:pStyle w:val="Heading3URRC"/>
      </w:pPr>
      <w:r>
        <w:rPr>
          <w:rFonts w:ascii="Gadugi" w:eastAsia="Gadugi" w:hAnsi="Gadugi" w:cs="Gadugi"/>
          <w:lang w:bidi="iu-Cans-CA"/>
        </w:rPr>
        <w:t>ᓄᓇᕗᒻᒥ ᐆᒻᒪᖅᑯᑎᑦ ᐊᑭᖏᓐᓄᑦ ᐃᑲᔫᑎᓄᑦ ᐱᓕᕆᐊᖅ</w:t>
      </w:r>
    </w:p>
    <w:p w14:paraId="7262C9A9" w14:textId="6C0B7F37" w:rsidR="0088096A" w:rsidRDefault="00813998" w:rsidP="0088096A">
      <w:pPr>
        <w:pStyle w:val="BodyText"/>
        <w:ind w:hanging="530"/>
        <w:rPr>
          <w:lang w:val="en-CA"/>
        </w:rPr>
      </w:pPr>
      <w:r>
        <w:rPr>
          <w:rFonts w:ascii="Gadugi" w:eastAsia="Gadugi" w:hAnsi="Gadugi" w:cs="Gadugi"/>
          <w:lang w:bidi="iu-Cans-CA"/>
        </w:rPr>
        <w:t>ᐆᒻᒪᖅᑯᑎᓄᑦ ᐊᑭᓕᐅᑕᐅᕙᒃᑐᓄᑦ ᕿᒥᕐᕈᓂᕐᒧᑦ ᑲᑎᒪᔩᑦ ᖃᐅᔨᑎᑦᑎᓪᓗᑎᒃ ᖁᓪᓕᒃᑯᑦ ᑐᒃᓯᕋᖅᑕᖓ ᓅᓐᓂᕐᒧᑦ ᓄᓇᕗᓕᒫᒧᑦ ᐊᑭᖏᓐᓄᑦ (ᐊᑐᖅᑕᐅᔪᖅ) ᐃᓱᒪᔪᖅ ᐊᓯᔾᔨᔾᔮᕋᓱᒋᔭᐅᙱᖦᖢᓂ NESP, ᑖᓐᓇᑐᐊᖅ ᓄᓇᕗᒻᒥ ᒐᕙᒪᒃᑯᑦ ᐃᓱᒪᖅᓲᑎᒋᔭᖓ. ᐆᒻᒪᖅᑯᑏᑦ ᐊᑭᖏᓐᓂᒃ ᕿᒥᕐᕈᔩᑦ ᑲᑎᒪᔨᖏᑦ ᓇᓗᓇᐃᖅᓯᒻᒥᔪᑦ ᖁᓪᓕᒃᑯᑦ ᐆᒻᒪᖅᑯᑎᓕᕆᔨᒃᑯᑦ ᑎᒥᖁᑖ ᑲᒪᒋᔭᖃᖅᑐᕐᓘᓐᓃᑦ ᒥᓂᔅᑕ ᖁᓪᓕᒃᑯᑦ ᐆᒻᒪᖅᑯᑎᓕᕆᔨᒃᑯᑦ ᑎᒥᖁᑖᓂᑦ ᓇᒻᒥᓂᖅ ᐊᓯᔾᔩᒍᓐᓇᖏᑦᑐᑦ ᐱᓕᕆᐊᒃᓴᓂ.</w:t>
      </w:r>
    </w:p>
    <w:p w14:paraId="7262C9AA" w14:textId="1435C725" w:rsidR="003363A5" w:rsidRPr="00E462B3" w:rsidRDefault="00813998" w:rsidP="00F718E1">
      <w:pPr>
        <w:pStyle w:val="BodyText"/>
        <w:ind w:hanging="530"/>
      </w:pPr>
      <w:r>
        <w:rPr>
          <w:rFonts w:ascii="Gadugi" w:eastAsia="Gadugi" w:hAnsi="Gadugi" w:cs="Gadugi"/>
          <w:lang w:bidi="iu-Cans-CA"/>
        </w:rPr>
        <w:t>ᐆᒻᒪᖅᑯᑏᑦ ᐊᑭᖏᓐᓂᒃ ᕿᒥᕐᕈᔩᑦ ᑲᑎᒪᔨᖏᑦ ᐃᓱᒪᒋᔭᖃᖅᑐᑦ ᖁᓪᓕᒃᑯᑦ ᐆᒻᒪᖅᑯᑎᓕᕆᔨᒃᑯᑦ ᑎᒥᖁᑖ ᐱᔪᓐᓇᕐᓂᖃᑦᓯᐊᖏᓐᓂᖓᓂᑦ ᐊᑦᓱᖏᖅᓯᒪᓂᕐᒥᑦ ᐊᑦᑐᐃᓂᖃᕐᓂᕐᒥᓪᓘᓐᓃᑦ ᐊᓯᔾᔨᕐᓂᐅᔪᓂᑦ NESP-ᑯᓐᓄᑦ ᓄᖅᑲᖓᑎᑦᓯᒋᐊᖃᖏᑦᑐᑦ ᖁᓪᓕᒃᑯᑦ ᐆᒻᒪᖅᑯᑎᓕᕆᔨᒃᑯᑦ ᑎᒥᖁᑖᓂᑦ ᖃᐅᔨᓇᓱᐊᕐᓂᕐᒥᑦ ᓴᖅᑭᔮᖅᑎᑦᓯᓂᕐᒥᓪᓘᓐᓃᑦ ᐊᓯᔾᔨᕐᓂᐅᔪᓂᑦ ᐱᐅᓯᕚᓪᓕᑎᑦᓯᒍᓐᓇᖅᑐᓂᑦ ᐊᑭᖏᑦᑕ ᓴᓇᒻᒪᖏᓐᓂᑦ, ᐊᐅᓚᑦᓯᓂᕐᒧᑦ ᑲᔪᓯᓂᖃᑦᓯᐊᖅᑐᓂᑦ ᐊᒻᒪᓗ/ᐅᕝᕙᓘᓐᓃᑦ ᐃᑲᔪᕐᓂᕐᒥᑦ ᐊᑭᓕᖅᑐᐃᖃᑦᑕᖅᑐᓄᑦ ᐊᑖᓂᑦ ᐱᓕᕆᐊᑦᓴᖏᓐᓂᑦ.</w:t>
      </w:r>
    </w:p>
    <w:p w14:paraId="7262C9AB" w14:textId="546767D9" w:rsidR="00E462B3" w:rsidRPr="00E462B3" w:rsidRDefault="00813998" w:rsidP="00F718E1">
      <w:pPr>
        <w:pStyle w:val="BodyText"/>
        <w:ind w:hanging="530"/>
      </w:pPr>
      <w:r>
        <w:rPr>
          <w:rFonts w:ascii="Gadugi" w:eastAsia="Gadugi" w:hAnsi="Gadugi" w:cs="Gadugi"/>
          <w:lang w:bidi="iu-Cans-CA"/>
        </w:rPr>
        <w:t>ᐆᒻᒪᖅᑯᑎᓄᑦ ᐊᑭᓕᐅᑕᐅᕙᒃᑐᓄᑦ ᕿᒥᕐᕈᓂᕐᒧᑦ ᑲᑎᒪᔩᑦ ᐆᒻᒪᖅᑯᑎᓕᕆᔨᒃᑯᑦ ᓅᑦᑎᓗᑎᒃ ᐊᑕᐅᓯᖕᒥᑦ ᐱᖓᔪᖓᓐᓂ ᐃᓗᐃᑦᑐᒧ ᑮᓇᐅᔭᓕᐅᕐᓂᖕᒧᑦ ᐃᒃᐱᒋᓗᒋᑦ ᐱᔪᒪᔭᐅᓂᖏᑦ ᓂᐅᕕᖅᐸᒃᑐᓄᑦ ᐊᑭᓕᒐᒃᓴᐃᑦ. ᐃᓚᓕᐅᔾᔭᐅᓂᖏᑦ NESP−ᒧᑦ ᐱᐅᙱᑦᑐᒃᑯᑦ ᐊᒃᑐᖅᓯᒃᐸᑦ ᖁᓪᓕᖅ ᐆᒻᒪᖅᑯᑎᓕᕆᔨᒃᑯᑦ ᑎᒥᖁᑖᑕ ᐊᑐᐊᒐᖏᓐᓄᑦ ᖃᓄᐃᓕᐅᕈᒪᔭᖏᓐᓄᑦ ᑕᒪᒃᑯᓄᖓ ᐊᓯᔾᔨᖅᑕᐅᔪᒪᔪᓄᑦ, ᑖᓐᓇ ᑲᑐᔾᔨᖃᑎᒌᖑᔪᖅ ᖃᐅᔨᓴᒃᑲᓐᓂᕆᐊᖃᕐᓂᐊᖅᐳᖅ ᐊᒻᒪᓗ/ᐅᕝᕙᓘᓐᓃᑦ ᑐᑭᓯᓇᑦᑎᐊᖅᑐᒥᒃ ᐅᖃᖅᓯᒪᓗᓂ ᖃᓄᐃᓕᖓᓕᕈᑕᐅᓇᔭᖅᑐᓂᒃ ᓄᓇᕗᑦ ᒐᕙᒪᒃᑯᖏᓐᓄᑦ, ᑖᒃᑯᐊᓗ ᐃᓱᒪᖅᓲᑎᖃᓪᓗᐊᑕᖅᖢᑎᒃ ᐊᐅᓚᑦᑎᕙᖕᓂᕐᒥᒃ ᐊᑐᖅᑎᑦᑎᓪᓚᕆᒍᒪᓂᕐᒧᓪᓗ NESP−ᒥᒃ ᖃᓄᐃᓕᐅᖅᑕᐅᔪᒪᔪᓂᒡᓗ ᑖᔅᓱᒧᖓ ᐱᓕᕆᐊᖑᔪᒧᑦ ᐱᕚᓪᓕᕈᑕᐅᓂᐊᕐᓗᓂ ᓄᓇᕗᒻᒥᐅᓄᑦ.</w:t>
      </w:r>
    </w:p>
    <w:p w14:paraId="7262C9AC" w14:textId="6E259DB2" w:rsidR="00E462B3" w:rsidRPr="00A84F84" w:rsidRDefault="00813998" w:rsidP="00F718E1">
      <w:pPr>
        <w:pStyle w:val="BodyText"/>
        <w:ind w:hanging="530"/>
      </w:pPr>
      <w:r>
        <w:rPr>
          <w:rFonts w:ascii="Gadugi" w:eastAsia="Gadugi" w:hAnsi="Gadugi" w:cs="Gadugi"/>
          <w:lang w:bidi="iu-Cans-CA"/>
        </w:rPr>
        <w:t>ᐊᔾᔨᐸᓗᐊᑦᑕᐅᖅ, ᐆᒻᒪᖅᑯᑎᑦ ᐊᑭᖏᓐᓂᒃ ᕿᒥᕐᕈᔩᑦ ᑲᑎᒪᔨᖏᑦ ᐊᑐᓕᖁᔨᕗᑦ ᓯᕗᓂᒃᓴᒥ GRAs ᖁᓪᓕᖅ ᐆᒻᒪᖅᑯᑎᓕᕆᔨᒃᑯᑦ ᑎᒥᖁᑖᓂ ᐃᓱᒪᒃᓴᖅᓯᐅᕈᑎᖃᕐᓗᑎᒃ ᐊᒡᒍᕐᓗᒍ ᒫᓐᓇ ᐊᑭᒋᑎᑕᐅᔪᑦ ᓇᓃᓐᓂᖏᑦ ᐃᒪᐃᑉᐸᑦ, ᓲᕐᓗ, ᐊᔾᔨᒌᙱᓐᓂᕆᔭᖓ ᐊᑦᑎᒃᑐᒥ ᖁᑦᑎᒃᑐᒦᑦᑐᒥᒡᓗ ᐊᑐᖅᐸᒃᑐᑦ ᑐᓗᖅᑕᕈᑕᐅᕗᖅ ᐊᓯᔾᔨᖅᑎᕆᓂᐊᕐᓗᓂ ᐱᑕᖃᖅᐸᒌᖅᑐᓂᒃ ᖃᔅᓯᑐᖅᑎᑕᐅᔪᓂᒃ. ᐆᒻᒪᖅᑯᑏᑦ ᐊᑭᖏᓐᓂᒃ ᕿᒥᕐᕈᔩᑦ ᑲᑎᒪᔨᖏᑦ ᓇᓗᓇᐃᖅᓯᔪᑦ ᖁᓪᓕᒃᑯᑦ ᐆᒻᒪᖅᑯᑎᓕᕆᔨᒃᑯᑦ ᑎᒥᖁᑖ ᐊᓯᔾᔩᒍᒪᖏᑦᑐᑦ ᐱᔪᒪᓂᕐᒥᑦ ᐊᑭᓕᖅᑐᐃᖃᑦᑕᖅᑐᓄᓪᓗ ᐊᑭᓕᕋᑦᓴᓂᑦ, ᐃᓚᖓᒍᑦ ᐱᔾᔪᑎᒋᑦᓱᒍ ᐊᑭᓕᑦᓴᓄᑦ ᐊᑦᑐᐃᓂᖃᑐᐃᓐᓇᕆᐊᖃᕐᓂᕐᒧᑦ ᐊᑐᓗᐊᖏᓗᐊᕐᓂᕐᒧᑦ ᐊᑭᓕᖅᑐᐃᖃᑦᑕᖅᑐᓄᑦ.</w:t>
      </w:r>
    </w:p>
    <w:p w14:paraId="7262C9AD" w14:textId="1626B9C6" w:rsidR="00A84F84" w:rsidRPr="003363A5" w:rsidRDefault="00813998" w:rsidP="00F718E1">
      <w:pPr>
        <w:pStyle w:val="BodyText"/>
        <w:ind w:hanging="530"/>
      </w:pPr>
      <w:r>
        <w:rPr>
          <w:rFonts w:ascii="Gadugi" w:eastAsia="Gadugi" w:hAnsi="Gadugi" w:cs="Gadugi"/>
          <w:lang w:bidi="iu-Cans-CA"/>
        </w:rPr>
        <w:t xml:space="preserve">ᐆᒻᒪᖅᑯᑎᓄᑦ ᐊᑭᓕᐅᑕᐅᕙᒃᑐᓄᑦ ᕿᒥᕐᕈᓂᕐᒧᑦ ᑲᑎᒪᔩᑦ ᖃᐅᔨᑎᑦᑎᓪᓗᑎᒃ ᓅᓐᓂᖅ ᓄᓇᕗᓕᒫᒧᑦ ᐊᑭᖏᓐᓄᑦ ᐊᖏᖅᑕᐅᙱᑉᐸᑦ ᑐᒃᓯᕋᖅᑕᑎᑐᑦ, ᐊᓱᐃᓛᒃ ᖁᓪᓕᒃᑯᑦ ᐋᖅᑭᒃᓯᔭᕆᐊᖃᑐᐃᓐᓇᕆᐊᓕᑦ ᐱᔭᕆᐊᖃᖅᑐᒥᒃ ᐊᑐᐊᒐᓄᑦ ᐃᓱᒪᒋᔭᒃᓴᒃᑲᓐᓂᕐᓂᒃ NESP−ᒧᑦ ᓄᓇᕗᒻᒥ ᒐᕙᒪᒃᑯᓐᓂ ᓇᓗᓇᐃᖅᓯᒪᔪᖅ ᐱᓇᔫᑎᒥ ᑭᒡᒍᑎᓂᒃᓗ IRs−ᓄᑦ. </w:t>
      </w:r>
    </w:p>
    <w:p w14:paraId="7262C9AE" w14:textId="77777777" w:rsidR="007E5103" w:rsidRDefault="00813998" w:rsidP="00501516">
      <w:pPr>
        <w:pStyle w:val="Heading3URRC"/>
      </w:pPr>
      <w:r>
        <w:rPr>
          <w:rFonts w:ascii="Gadugi" w:eastAsia="Gadugi" w:hAnsi="Gadugi" w:cs="Gadugi"/>
          <w:lang w:bidi="iu-Cans-CA"/>
        </w:rPr>
        <w:t>ᐊᑭᓕᒐᒃᓴᓕᕆᓂᖅ, ᐊᑭᓕᒃᓴᖅᑖᕐᓂᖅ ᐊᒻᒪ ᐊᑭᓕᖅᓱᐃᓂᖅ</w:t>
      </w:r>
    </w:p>
    <w:p w14:paraId="7262C9AF" w14:textId="77777777" w:rsidR="00E12CC2" w:rsidRDefault="00813998" w:rsidP="00F718E1">
      <w:pPr>
        <w:pStyle w:val="BodyText"/>
        <w:ind w:hanging="530"/>
        <w:rPr>
          <w:lang w:val="en-CA"/>
        </w:rPr>
      </w:pPr>
      <w:r w:rsidRPr="00622A9E">
        <w:rPr>
          <w:rFonts w:ascii="Gadugi" w:eastAsia="Gadugi" w:hAnsi="Gadugi" w:cs="Gadugi"/>
          <w:lang w:bidi="iu-Cans-CA"/>
        </w:rPr>
        <w:t>ᐆᒻᒪᖅᑯᑏᑦ ᐊᑭᖏᓐᓂᒃ ᕿᒥᕐᕈᔩᑦ ᑲᑎᒪᔨᖏᑦ ᓇᓗᓇᐃᖅᓯᔪᑦ ᐃᓚᖏᑦ ᑭᒃᑯᑐᐃᓐᓇᕐᓄᑦ ᑐᓂᔭᐅᓯᒪᔪᑦ ᐃᓱᒫᓘᑎᓂᑦ ᓴᖅᑭᑎᑦᓯᓯᒪᔪᑦ ᐃᓱᒫᓘᑎᓂᑦ ᐊᑭᓕᑦᓴᓄᑦ, ᐊᑭᓕᑦᓴᖃᕐᓂᕐᒧᑦ ᐊᒻᒪᓗ/ᐅᕝᕙᓘᓐᓃᑦ ᐊᑭᓕᐅᑎᓄᑦ ᐃᓱᒫᓘᑕᐅᔪᓂᑦ. ᓇᓗᓇᐃᔭᖅᓯᒪᔪᓅᙱᖦᖢᑎᒃ ᑐᓐᓂᖅᑯᑕᐅᔪᑦ, ᐆᒻᒪᖅᑯᑎᓄᑦ ᐊᑭᓕᐅᑕᐅᕙᒃᑐᓄᑦ ᕿᒥᕐᕈᓂᕐᒧᑦ ᑲᑎᒪᔩᑦ ᐱᖁᔨᓪᓗᑎᒃ ᖁᓪᓕᖅ ᐆᒻᒪᖅᑯᑎᓕᕆᔨᒃᑯᑦ ᑎᒥᖁᑖ ᐃᓱᒪᒋᔭᖃᕐᓗᑎᒃ ᐱᐅᓯᒋᐊᕈᑎᓂᒃ ᐊᑭᓕᒐᒃᓴᓄᑦ ᐊᑭᓖᔾᔪᑎᓄᓪᓗ ᐊᑐᖃᑦᑕᖅᑐᓂ. ᐆᒻᒪᖅᑯᑏᑦ ᐊᑭᖏᓐᓂᒃ ᕿᒥᕐᕈᔩᑦ ᑲᑎᒪᔨᖏᑦ ᓇᓗᓇᐃᖅᓯᒻᒥᔪᑦ ᖁᓪᓕᒃᑯᑦ ᐆᒻᒪᖅᑯᑎᓕᕆᔨᒃᑯᑦ ᑎᒥᖁᑖ ᐃᓱᒫᓘᑎᖏᓐᓂᑦ ᐅᖃᐅᓯᖃᖅᓯᒪᔪᑦ ᐊᐅᓚᑦᓯᓂᕐᒧᑦ ᑲᔪᓯᓂᖃᑦᓯᐊᖅᑐᒥᑦ ᐊᑭᓕᖅᑐᐃᖃᑦᑕᖅᑐᓪᓗ ᖃᓄᐃᒍᑎᖏᓐᓂᑦ ᐊᑭᖏᓐᓂᑦ ᐊᑭᓕᑦᓴᓄᓪᓗ ᐊᑦᑐᐃᓂᖏᓐᓂᑦ.</w:t>
      </w:r>
    </w:p>
    <w:p w14:paraId="7262C9B0" w14:textId="3E128885" w:rsidR="0017497D" w:rsidRDefault="00813998" w:rsidP="00F718E1">
      <w:pPr>
        <w:pStyle w:val="BodyText"/>
        <w:ind w:hanging="530"/>
        <w:rPr>
          <w:lang w:val="en-CA"/>
        </w:rPr>
      </w:pPr>
      <w:r>
        <w:rPr>
          <w:rFonts w:ascii="Gadugi" w:eastAsia="Gadugi" w:hAnsi="Gadugi" w:cs="Gadugi"/>
          <w:lang w:bidi="iu-Cans-CA"/>
        </w:rPr>
        <w:t>ᐆᒻᒪᖅᑯᑏᑦ ᐊᑭᖏᓐᓂᒃ ᕿᒥᕐᕈᔩᑦ ᑲᑎᒪᔨᖏᑦ ᐊᑐᓕᖁᔨᔪᑦ ᖁᓪᓕᒃᑯᑦ ᐆᒻᒪᖅᑯᑎᓕᕆᔨᒃᑯᑦ ᑎᒥᖁᑖ ᐃᓚᒋᔭᐅᑎᑦᓯᓂᕐᒥᑦ ᐊᑭᓕᖅᑐᐃᔪᓂᑦ ᐱᐅᓯᕚᓪᓕᑎᑦᓯᓂᕐᒥᑦ ᐆᒻᒪᖅᑯᑎᓄᑦ ᑎᑎᕋᕆᐅᖅᓴᓂᕐᒧᑦ/ᐅᖃᓕᒫᕆᐅᖅᑕᓂᕐᒧᑦ ᐱᐅᓯᕚᓪᓕᑎᑦᓯᓂᕐᒥᓪᓗ ᐊᑭᓕᕋᑦᓴᓂᑦ/ᐊᑭᓕᒐᒃᓴᓂᑦ ᐅᖃᓕᒫᒐᑦᓴᐅᓂᖅᓴᐅᓂᐊᕐᒪᑦ ᐊᑐᖅᑎᓄᓪᓗ ᑐᙵᓇᕐᓂᖅᓴᐅᖁᓪᓗᒍ. ᐊᔾᔨᒋᙱᖦᖢᓂᐅᒃ ᐊᓯᖏᓐᓄᑦ ᐱᔪᓐᓇᕐᕕᖃᕐᕕᐅᔪᓄᑦ, ᖁᓪᓕᖅ ᐆᒻᒪᖅᑯᑎᓕᕆᔨᒃᑯᑦ ᑎᒥᖁᑖᑕ ᖃᔅᓯᑐᖅᑎᑕᐅᓂᖓᓄᑦ ᖃᓄᖅ ᐋᖅᑭᒃᓱᖅᓯᒪᓂᖓ ᓇᓗᓇᙱᑦᑎᐊᕌᓂᒃᐳᖅ ᑭᓯᐊᓂᓗᑦᑕᐅᖅ ᓴᖅᑭᑎᑦᑎᓂᖅ ᐊᑐᖅᑏᑦ−ᑐᙵᓇᖅᑐᒥᒃ ᐅᖃᐅᓯᕐᒥᒃ, ᐱᓕᕆᔾᔪᑎᓅᙱᑦᑐᖅ ᑐᑭᓕᐅᖅᓯᔭᕆᐊᒃᓴᖅ ᐅᓂᒃᑲᐅᓯᐅᓂᖓᓂᒃ ᐆᒻᒪᖅᑯᒻᒧᑦ ᐊᑐᖅᐸᖕᓂᖅ, ᐊᒃᑐᖅᓯᓂᕆᓇᔭᖅᑕᖓ ᐅᓂᒃᑲᐅᓯᐅᓂᖓᓗ ᑕᖅᑭᑕᒫᑦ ᐊᑭᓕᒐᒃᓴᙳᖅᑎᑕᐅᕙᒃᑐᑦ ᐱᕚᓪᓕᕈᑕᐅᓇᔭᖅᐳᖅ ᑕᒪᐃᓐᓄᑦ ᖁᓪᓕᖅ ᐊᐅᓚᔪᓐᓇᐅᑎᓕᕆᔨᒃᑯᑦ ᑎᒥᖁᑖᓄᑦ ᐊᑐᖅᑎᐅᕙᒃᑐᓄᓪᓗ.</w:t>
      </w:r>
    </w:p>
    <w:p w14:paraId="7262C9B1" w14:textId="680C3AB8" w:rsidR="00E12CC2" w:rsidRDefault="00813998" w:rsidP="00F718E1">
      <w:pPr>
        <w:pStyle w:val="BodyText"/>
        <w:ind w:hanging="530"/>
        <w:rPr>
          <w:lang w:val="en-CA"/>
        </w:rPr>
      </w:pPr>
      <w:r>
        <w:rPr>
          <w:rFonts w:ascii="Gadugi" w:eastAsia="Gadugi" w:hAnsi="Gadugi" w:cs="Gadugi"/>
          <w:lang w:bidi="iu-Cans-CA"/>
        </w:rPr>
        <w:t>ᐆᒻᒪᖅᑯᑎᓄᑦ ᐊᑭᓕᐅᑕᐅᕙᒃᑐᓄᑦ ᕿᒥᕐᕈᓂᕐᒧᑦ ᑲᑎᒪᔩᑦ ᐱᖁᔨᓪᓗᑎᒃ ᖁᓪᓕᒃᑯᑦ ᐊᒥᓱᕈᕆᐊᕐᓗᒍ ᖃᐅᔨᓴᐃᓐᓇᕐᓂᖅ ᐃᑲᔪᕐᓗᒋᑦ ᖃᐅᔨᓗᒋᑦ ᐊᑐᖅᑎᑦ ᐊᑐᕐᓂᖏᑦ/ᐊᑐᕐᓂᖏᑦ ᖃᐅᔨᓇᖅᑐᓂᒃ ᐊᔾᔨᒋᙱᖦᖢᓂᐅᒃ ᐊᑐᖅᑎᒧᑦ ᐊᔾᔨᒋᑎᖦᖢᓂᐅᒃᓘᓐᓃᑦ ᐊᓯᖏᓐᓄᑦ ᐊᑐᖅᑎᓄᑦ ᐅᕝᕙᓘᓐᓃᑦ ᐊᑐᒐᔪᒃᑐᓄᑦ ᐆᒻᒪᖅᑯᑎᓄᑦ ᐊᑐᖅᑎᓄᑦ. ᐆᒻᒪᖅᑯᑎᓄᑦ ᐊᑭᓕᐅᑕᐅᕙᒃᑐᓄᑦ ᕿᒥᕐᕈᓂᕐᒧᑦ ᑲᑎᒪᔩᑦ ᖃᐅᔨᑎᑦᑎᓪᓗᑎᒃ ᑕᐃᒪᓐᓇ ᖃᐅᔨᓴᐃᓐᓇᕐᓂᖅ ᐱᓕᕆᐊᖑᓂᖓᓂᒃ ᐊᐅᓚᖁᑎᒧᑦ/ᓇᓗᓇᐃᖅᓯᓂᕐᒧᑦ ᐆᒻᒪᖅᑯᑎᓄᑦ ᐱᔾᔪᑎᓄᑦ ᐊᓯᖏᓐᓄᓪᓘᓐᓃᑦ ᖃᓄᐃᓕᖓᓂᕐᓄᑦ ᐊᑐᕐᓂᕐᒧᑦ ᐱᔾᔪᑎᓄᑦ.</w:t>
      </w:r>
    </w:p>
    <w:p w14:paraId="7262C9B2" w14:textId="77777777" w:rsidR="00C86374" w:rsidRDefault="00813998" w:rsidP="00F718E1">
      <w:pPr>
        <w:pStyle w:val="BodyText"/>
        <w:ind w:hanging="530"/>
        <w:rPr>
          <w:lang w:val="en-CA"/>
        </w:rPr>
      </w:pPr>
      <w:r>
        <w:rPr>
          <w:rFonts w:ascii="Gadugi" w:eastAsia="Gadugi" w:hAnsi="Gadugi" w:cs="Gadugi"/>
          <w:lang w:bidi="iu-Cans-CA"/>
        </w:rPr>
        <w:t>ᐆᒻᒪᖅᑯᑏᑦ ᐊᑭᖏᓐᓂᒃ ᕿᒥᕐᕈᔩᑦ ᑲᑎᒪᔨᖏᑦ ᐅᔾᔨᕈᓱᖕᒥᔪᑦ ᐃᓚᖏᓐᓂᒃ ᐊᑭᓖᕙᓪᓕᐊᓂᕐᒧᑦ ᐱᕙᓪᓕᐊᓂᕐᓂ ᑲᑎᖅᓱᖅᓯᒪᔪᓄᓪᓗ ᑐᓴᖅᑕᐅᔭᕆᐊᖃᙱᑦᑐᓄᑦ ᐃᓱᒫᓘᑎᓄᑦ. ᐆᒻᒪᖅᑯᑎᓄᑦ ᐊᑭᓕᐅᑕᐅᕙᒃᑐᓄᑦ ᕿᒥᕐᕈᓂᕐᒧᑦ ᑲᑎᒪᔩᑦ ᐱᖁᔨᓪᓗᑎᒃ ᖁᓪᓕᒃᑯᑦ ᕿᒥᕐᕈᓗᑎᒃ ᐊᑐᒐᒃᓴᓂᑦ ᐱᑎᑦᑕᐃᓕᓗᒋᑦ ᐊᑐᖅᑎᑦ ᐱᑎᑦᑎᙱᓪᓗᑎᒃ ᐊᑭᓕᒃᓴᓂᒍᓐᓇᕈᑎ ᐊᐅᒃᑕᔫᖅ ᓇᓗᓇᐃᔭᐅᑎᖏᓐᓂ ᐅᖃᓘᑎᒃᑯᑦ, ᐃᕐᖐᓐᓈᕈᑎᒃᑯᑦ ᐊᑐᑦᑎᐊᙱᑦᑐᒃᑯᓪᓘᓐᓃᑦ ᑎᑎᕋᕐᕕᒃᓴᒃᑯᑦ ᐃᕐᖐᓐᓇᖅ ᐊᑭᓕᒐᒃᓴᓄᑦ. ᐆᒻᒪᖅᑯᑏᑦ ᐊᑭᖏᓐᓂᒃ ᕿᒥᕐᕈᔩᑦ ᑲᑎᒪᔨᖏᑦ ᑐᑭᓯᐅᒪᔪᑦ ᑕᒪᓐᓇ ᐊᑦᓱᕈᓐᓇᓚᖓᑎᑦᓯᒍᓐᓇᕆᐊᖓ ᖁᓪᓕᒃᑯᑦ ᐆᒻᒪᖅᑯᑎᓕᕆᔨᒃᑯᑦ ᑎᒥᖁᑖᓂᑦ ᐃᓚᖏᓐᓂᓪᓗ ᐊᑭᓕᖅᑐᐃᖃᑦᑕᖅᑐᓂᑦ, ᑭᓯᐊᓂ ᒥᑭᓪᓕᕚᓪᓕᑎᑦᓯᒐᔭᖅᑐᖅ ᖄᖐᓂᕐᒥᑦ ᖁᓪᓕᒃᑯᑦ ᐆᒻᒪᖅᑯᑎᓕᕆᔨᒃᑯᑦ ᑎᒥᖁᑖᓂᑦ ᐊᑭᓕᖅᑐᐃᔨᖏᓐᓂᓪᓗ ᐱᔭᕆᐊᖃᖏᑦᑐᓂᑦ ᑮᓇᐅᔭᓕᕆᓂᕐᒧᑦ, ᑎᑎᕋᖅᓯᒪᔪᑦ ᖃᐅᔨᓴᖅᑕᐅᓂᑯᐃᑦ ᑐᓴᖅᑕᐅᔭᕆᐊᖃᖏᑦᑐᓄᓪᓗ ᐊᑦᑕᕐᓇᖅᑐᓂᑦ.</w:t>
      </w:r>
    </w:p>
    <w:p w14:paraId="7262C9B3" w14:textId="018B9A20" w:rsidR="001F397D" w:rsidRDefault="00813998" w:rsidP="00C67278">
      <w:pPr>
        <w:pStyle w:val="BodyText"/>
        <w:ind w:hanging="530"/>
        <w:rPr>
          <w:lang w:val="en-CA"/>
        </w:rPr>
      </w:pPr>
      <w:r w:rsidRPr="00C67278">
        <w:rPr>
          <w:rFonts w:ascii="Gadugi" w:eastAsia="Gadugi" w:hAnsi="Gadugi" w:cs="Gadugi"/>
          <w:lang w:bidi="iu-Cans-CA"/>
        </w:rPr>
        <w:t>ᐆᒻᒪᖅᑯᑎᓄᑦ ᐊᑭᓕᐅᑕᐅᕙᒃᑐᓄᑦ ᕿᒥᕐᕈᓂᕐᒧᑦ ᑲᑎᒪᔩᑦ ᖃᐅᔨᑎᑦᑎᒋᓪᓗᑎᒃ ᐆᒻᒪᖅᑯᑎᑦ ᐊᑭᖏᓐᓂᒃ ᐊᑭᑦᑐᕆᐊᖁᔨᓂᕐᒧᑦ ᑐᒃᓯᕋᐅᑦ ᑖᓐᓇᑐᐊᖑᖅᑰᔨᔪᖅ ᓂᐱᓕᐅᕆᓗᓂ ᐊᑐᖅᑎᑦ ᐊᑭᓕᒐᒃᓴᓄᑦ ᐱᔾᔪᑎᖏᓐᓂ, ᑐᕌᕆᔭᐅᙱᖦᖢᓂ ᐱᔾᔪᑎᒧᑦ ᐆᒻᒪᖅᑯᑎᑦ ᐊᑭᖏᓐᓂᒃ ᐊᑭᑦᑐᕆᐊᖁᔨᓂᕐᒧᑦ ᑐᒃᓯᕋᐅᒻᒧᑦ. ᐆᒻᒪᖅᑯᑎᓄᑦ ᐊᑭᓕᐅᑕᐅᕙᒃᑐᓄᑦ ᕿᒥᕐᕈᓂᕐᒧᑦ ᑲᑎᒪᔩᑦ ᐱᖁᔨᓪᓗᑎᒃ ᑲᒪᒋᔭᖃᖅᑐᒥ ᒥᓂᔅᑕᒥᒃ ᖁᓪᓕᖅ ᐆᒻᒪᖅᑯᑎᓕᕆᔨᒃᑯᑦ ᑎᒥᖁᑖᓂᒃ ᐋᖅᑭᒃᓯᓗᑎᒃ ᐊᑐᒐᒃᓴᒥᒃ ᑕᒪᒃᑯᓄᖓ ᐃᓱᒫᓘᑎᓄᑦ/ᐅᓐᓂᕐᓘᑕᐅᔪᓄᑦ ᐅᖃᐅᓯᐅᓗᑎᒃ ᐊᐅᓚᑕᐅᓗᑎᒃᓗ, ᓯᓚᑖᓂ ᐆᒻᒪᖅᑯᑎᑦ ᐊᑭᖏᓐᓂᒃ ᐊᑭᑦᑐᕆᐊᖁᔨᓂᕐᒧᑦ ᐱᓕᕆᐊᖑᔪᓄᑦ.</w:t>
      </w:r>
    </w:p>
    <w:p w14:paraId="7262C9B4" w14:textId="77777777" w:rsidR="00520D93" w:rsidRPr="005D1171" w:rsidRDefault="00813998" w:rsidP="00520D93">
      <w:pPr>
        <w:pStyle w:val="Heading3URRC"/>
        <w:rPr>
          <w:lang w:val="en-CA"/>
        </w:rPr>
      </w:pPr>
      <w:r w:rsidRPr="005D1171">
        <w:rPr>
          <w:rFonts w:ascii="Gadugi" w:eastAsia="Gadugi" w:hAnsi="Gadugi" w:cs="Gadugi"/>
          <w:lang w:bidi="iu-Cans-CA"/>
        </w:rPr>
        <w:t>CIPP/IPP−ᒧᑦ ᐃᓱᒪᒋᔭᒃᓴᐃᑦ</w:t>
      </w:r>
    </w:p>
    <w:p w14:paraId="7262C9B5" w14:textId="5C4E4273" w:rsidR="00520D93" w:rsidRDefault="00813998" w:rsidP="00C67278">
      <w:pPr>
        <w:pStyle w:val="BodyText"/>
        <w:ind w:hanging="530"/>
        <w:rPr>
          <w:lang w:val="en-CA"/>
        </w:rPr>
      </w:pPr>
      <w:r w:rsidRPr="00C67278">
        <w:rPr>
          <w:rFonts w:ascii="Gadugi" w:eastAsia="Gadugi" w:hAnsi="Gadugi" w:cs="Gadugi"/>
          <w:lang w:bidi="iu-Cans-CA"/>
        </w:rPr>
        <w:t xml:space="preserve">ᐆᒻᒪᖅᑯᑏᑦ ᐊᑭᖏᓐᓂᒃ ᕿᒥᕐᕈᔩᑦ ᑲᑎᒪᔨᖏᑦ ᓇᓗᓇᐃᖅᓯᔪᑦ ᐃᓚᖏᑦ ᑭᒃᑯᑐᐃᓐᓇᕐᓄᑦ ᑐᓂᔭᐅᔪᑦ ᐃᓱᒫᓘᑎᓂᑦ ᓴᖅᑭᑎᑦᓯᓂᕐᒥᑦ CIPP-ᒧᑦ ᓱᓕᓗ ᓴᖅᑭᖅᑕᐅᓂᐊᖅᑎᓪᓗᒍ/ᑐᑦᓯᕋᐅᑎᐅᓯᒪᔪᖅ IPP ᐱᓕᕆᐊᓄᑦ. ᐆᒻᒪᖅᑯᑎᓄᑦ ᐊᑭᓕᐅᑕᐅᕙᒃᑐᓄᑦ ᕿᒥᕐᕈᓂᕐᒧᑦ ᑲᑎᒪᔩᑦ ᖁᔭᓕᔪᑦ ᑐᓂᔭᐅᔪᓂᑦ ᑭᒃᑯᑐᐃᓐᓇᕐᓂᑦ ᑭᒡᒍᑎᓪᓗ ᖁᓪᓕᒃᑯᓐᓂ, ᑕᐃᒪᐃᒃᑲᓗᐊᖅᑎᓪᓗᒍ ᑖᒃᑯᐊ ᐱᔾᔪᑎᑦ ᐃᓱᒪᒋᔭᐅᙱᑦᑐᑦ ᐆᒻᒪᖅᑯᑎᑦ ᐊᑭᖏᓐᓂᒃ ᐊᑭᑦᑐᕆᐊᖁᔨᓂᕐᒧᑦ ᑐᒃᓯᕋᐅᒻᒥᑦ. </w:t>
      </w:r>
    </w:p>
    <w:p w14:paraId="7262C9B6" w14:textId="77777777" w:rsidR="00520D93" w:rsidRDefault="00813998" w:rsidP="00C67278">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ᖃᐅᔨᑎᑦᑎᒋᓪᓗᑎᒃ, ᐱᑕᖃᙱᑎᓪᓗᒍ CIPP/IPP ᐱᓇᔫᑎᑦ, ᐆᒻᒪᖅᑯᑎᑦ ᐊᑭᖏᓐᓂᒃ ᐊᑭᑦᑐᕆᐊᖁᔨᓂᕐᒧᑦ ᑐᒃᓯᕋᐅᑦ ᐊᒻᒪ MPPA−ᒧᑦ ᕿᒥᕐᕈᓃᑦ ᑖᒃᑯᐊᑐᐊᖑᖅᑰᔨᔪᑦ ᐊᑐᒐᒃᓴᑦ ᐊᑐᐃᓐᓇᐅᔪᑦ ᐃᓄᖕᓄᑦ ᐃᓱᒫᓘᑎᓂᒃ ᓴᖅᑭᑎᑦᑎᓗᑎᒃ ᑕᐃᒪᐃᑦᑐᓂᒃ. </w:t>
      </w:r>
    </w:p>
    <w:p w14:paraId="7262C9B7" w14:textId="373A7C9E" w:rsidR="00520D93" w:rsidRDefault="00813998" w:rsidP="00C67278">
      <w:pPr>
        <w:pStyle w:val="BodyText"/>
        <w:ind w:hanging="530"/>
        <w:rPr>
          <w:lang w:val="en-CA"/>
        </w:rPr>
      </w:pPr>
      <w:r w:rsidRPr="00C67278">
        <w:rPr>
          <w:rFonts w:ascii="Gadugi" w:eastAsia="Gadugi" w:hAnsi="Gadugi" w:cs="Gadugi"/>
          <w:lang w:bidi="iu-Cans-CA"/>
        </w:rPr>
        <w:t xml:space="preserve">ᐆᒻᒪᖅᑯᑎᓄᑦ ᐊᑭᓕᐅᑕᐅᕙᒃᑐᓄᑦ ᕿᒥᕐᕈᓂᕐᒧᑦ ᑲᑎᒪᔩᑦ ᐱᖁᔨᓪᓗᑎᒃ, CIPP/IPP−ᒧᑦ ᑐᒃᓯᕋᐅᑎᑦ ᑐᖅᑯᖅᑕᐅᓗᑎᒃ,  ᑲᒪᒋᔭᖃᖅᑐᒥ ᒥᓂᔅᑕᒥᒃ ᖁᓪᓕᖅ ᐆᒻᒪᖅᑯᑎᓕᕆᔨᒃᑯᑦ ᑎᒥᖁᑖᓂᒃ ᐋᖅᑭᒃᓯᓗᑎᒃ ᐊᑐᒐᒃᓴᒥᒃ ᑕᒪᒃᑯᓄᖓ ᐃᓱᒫᓘᑎᓄᑦ/ᐅᓐᓂᕐᓘᑕᐅᔪᓄᑦ ᐅᖃᐅᓯᐅᓗᑎᒃ ᐊᐅᓚᑕᐅᓗᑎᒃᓗ, ᓯᓚᑖᓂ ᐆᒻᒪᖅᑯᑎᑦ ᐊᑭᖏᓐᓂᒃ ᐊᑭᑦᑐᕆᐊᖁᔨᓂᕐᒧᑦ ᐱᓕᕆᐊᖑᔪᓄᑦ. </w:t>
      </w:r>
    </w:p>
    <w:p w14:paraId="7262C9B9" w14:textId="77777777" w:rsidR="0023016E" w:rsidRDefault="00813998" w:rsidP="0023016E">
      <w:pPr>
        <w:pStyle w:val="Heading3URRC"/>
      </w:pPr>
      <w:r>
        <w:rPr>
          <w:rFonts w:ascii="Gadugi" w:eastAsia="Gadugi" w:hAnsi="Gadugi" w:cs="Gadugi"/>
          <w:lang w:bidi="iu-Cans-CA"/>
        </w:rPr>
        <w:t>ᐊᕐᕌᒍᑕᒫᑦ ᐅᓂᒃᑳᓕᐅᖅᐸᖕᓂᖏᑦ ᑮᓇᐅᔭᓕᕆᓂᖕᓄᑦ ᐊᐅᓚᑕᓄᓪᓗ</w:t>
      </w:r>
    </w:p>
    <w:p w14:paraId="7262C9BA" w14:textId="59CB9569" w:rsidR="0023016E" w:rsidRDefault="00813998" w:rsidP="0023016E">
      <w:pPr>
        <w:pStyle w:val="BodyText"/>
        <w:ind w:hanging="530"/>
        <w:rPr>
          <w:lang w:val="en-CA"/>
        </w:rPr>
      </w:pPr>
      <w:r w:rsidRPr="00622A9E">
        <w:rPr>
          <w:rFonts w:ascii="Gadugi" w:eastAsia="Gadugi" w:hAnsi="Gadugi" w:cs="Gadugi"/>
          <w:lang w:bidi="iu-Cans-CA"/>
        </w:rPr>
        <w:t>ᐆᒻᒪᖅᑯᑎᓄᑦ ᐊᑭᓕᐅᑕᐅᕙᒃᑐᓄᑦ ᕿᒥᕐᕈᓂᕐᒧᑦ ᑲᑎᒪᔩᑦ ᖃᐅᔨᑎᑦᑎᓪᓗᑎᒃ ᖁᓪᓕᒃᑯᑦ ᐋᖅᑭᒃᓯᒪᔭᖓ ᑐᓂᓯᓂᐊᕐᓗᓂ ᐆᒻᒪᖅᑯᑎᑦ ᐊᑭᖏᓐᓂᒃ ᐊᑭᑦᑐᕆᐊᖁᔨᓂᕐᒧᑦ ᑐᒃᓯᕋᐅᒻᒥᑦ ᐅᑕᖅᑭᓯᒪᔪᖅ ᐊᒃᓱᓪᓘᓐᓃᑦ ᐱᖓᓱᓂᑦ ᑎᓴᒪᓄᑦ ᐊᕐᕌᒍᓄᑦ. ᐊᑐᓚᐅᐱᓪᓚᖕᓂᐊᖅᑐᒥᒃ, ᐆᒻᒪᖅᑯᑎᓄᑦ ᐊᑭᓕᐅᑕᐅᕙᒃᑐᓄᑦ ᕿᒥᕐᕈᓂᕐᒧᑦ ᑲᑎᒪᔩᑦ ᑕᑯᒃᓴᐅᑦᑎᐊᙱᖦᖢᑎᒃ ᖁᓪᓕᒃᑯᑦ ᐊᑐᐊᒐᓕᐊᓄᑦ ᐃᓂᒃᓴᖏᓐᓂ ᐅᕝᕙᓘᓐᓃᑦ ᐊᐅᓚᑦᑎᓂᕐᒧᑦ ᓇᓗᓇᐃᔭᐅᑎᖏᓐᓂ.</w:t>
      </w:r>
    </w:p>
    <w:p w14:paraId="7262C9BB" w14:textId="722FB914" w:rsidR="00822212" w:rsidRDefault="00813998" w:rsidP="0023016E">
      <w:pPr>
        <w:pStyle w:val="BodyText"/>
        <w:ind w:hanging="530"/>
        <w:rPr>
          <w:lang w:val="en-CA"/>
        </w:rPr>
      </w:pPr>
      <w:r>
        <w:rPr>
          <w:rFonts w:ascii="Gadugi" w:eastAsia="Gadugi" w:hAnsi="Gadugi" w:cs="Gadugi"/>
          <w:lang w:bidi="iu-Cans-CA"/>
        </w:rPr>
        <w:t>ᐆᒻᒪᖅᑯᑎᓄᑦ ᐊᑭᓕᐅᑕᐅᕙᒃᑐᓄᑦ ᕿᒥᕐᕈᓂᕐᒧᑦ ᑲᑎᒪᔩᑦ ᐃᓱᒪᔪᑦ ᑐᓴᐅᒪᑦᑎᐊᕋᔭᕐᑐᑦ ᐆᒻᒪᖅᑯᑎᓕᕆᔨᒃᑯᑦ ᑐᓂᓯᖃᑦᑕᕐᐸᑕ ᒪᓕᒃᑕᐅᔭᕆᐊᓕᖕᓂᑦ ᐊᑐᒐᒃᓴᓂᑦ (ᐊᔾᔨᐸᓗᐊ GRA−ᒧᑦ ᐋᖅᑭᒃᑕᐅᓯᒪᔪᑦ 3.1−ᒥᑦ 6.4−ᒧᑦ), ᐱᓕᕆᔾᔪᑎᓄᑦ ᐸᒡᕕᓴᐃᓂᖕᒧᑦ ᐊᑯᓂᐊᓂᖓ/ᐱᓕᕆᔾᔪᓯᕐᓄᑦ ᐸᒡᕕᓴᐃᓂᖕᒧᑦ ᐊᑐᒐᔪᒃᑐᑦ) ᑐᓴᐅᒪᔭᒃᓴᑦ, ᐃᖅᑲᓇᐃᔭᕐᑎᓄ ᑐᓴᐅᒪᔭᒃᓴᑦ ᒪᓕᒃᑕᐅᔭᕆᐊᓕᖕᓄᑦ.</w:t>
      </w:r>
    </w:p>
    <w:p w14:paraId="7262C9BC" w14:textId="106DCC4A" w:rsidR="0023016E" w:rsidRDefault="00813998" w:rsidP="0023016E">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ᖃᐅᔨᑎᑦᑎᓪᓗᑎᒃ ᑕᐃᒪᐃᑦᑐᑦ ᐊᕐᕌᒍᑕᒫᖅᓯᐅᑦ ᐅᓂᒃᑳᓕᐅᕐᓂᖅ ᐱᑎᑕᐅᓯᒫᓂᓕᖅᑐᖅ ᐆᒻᒪᖅᑯᑎᓄᑦ ᐊᑭᓕᐅᑕᐅᕙᒃᑐᓄᑦ ᕿᒥᕐᕈᓂᕐᒧᑦ ᑲᑎᒪᔩᑦ ᒪᓕᒋᐊᓕᖏᓐᓂᑦ </w:t>
      </w:r>
      <w:r>
        <w:rPr>
          <w:rFonts w:ascii="Gadugi" w:eastAsia="Gadugi" w:hAnsi="Gadugi" w:cs="Gadugi"/>
          <w:i/>
          <w:lang w:bidi="iu-Cans-CA"/>
        </w:rPr>
        <w:t xml:space="preserve">ᐊᑐᕋᓱᒃᐸᒃᑕᖏᓐᓄᓪᓗ ᐊᑭᖏᓐᓄᓪᓗ ᐋᖅᑭᒃᓯᓂᕐᓂ ᒪᓕᒐᒃᓴᖏᓐᓂ </w:t>
      </w:r>
      <w:r>
        <w:rPr>
          <w:rFonts w:ascii="Gadugi" w:eastAsia="Gadugi" w:hAnsi="Gadugi" w:cs="Gadugi"/>
          <w:lang w:bidi="iu-Cans-CA"/>
        </w:rPr>
        <w:t>(ᒫᑦᓯ 2007, ᒪᒃᐱᖅᑐᒐᖅ 16) ᐋᖅᑭᒃᑕᐅᓚᐅᖅᑐᑦ ᑕᐃᑰᓇ ᐊᕕᒃᓯᒪᓂᖅ 6(1) ᐆᒻᒪᖅᑯᑎᓄᑦ ᐊᑭᓕᐅᑕᐅᕙᒃᑐᓄᑦ ᕿᒥᕐᕈᓂᕐᒧᑦ ᑲᑎᒪᔩᑦ ᐱᖁᔭᖓᓂ.</w:t>
      </w:r>
    </w:p>
    <w:p w14:paraId="7262C9BD" w14:textId="7B5BB9CF" w:rsidR="0023016E" w:rsidRDefault="00813998" w:rsidP="0023016E">
      <w:pPr>
        <w:pStyle w:val="BodyText"/>
        <w:ind w:hanging="530"/>
        <w:rPr>
          <w:lang w:val="en-CA"/>
        </w:rPr>
      </w:pPr>
      <w:r>
        <w:rPr>
          <w:rFonts w:ascii="Gadugi" w:eastAsia="Gadugi" w:hAnsi="Gadugi" w:cs="Gadugi"/>
          <w:lang w:bidi="iu-Cans-CA"/>
        </w:rPr>
        <w:t xml:space="preserve">ᐆᒻᒪᖅᑯᑎᓄᑦ ᐊᑭᓕᐅᑕᐅᕙᒃᑐᓄᑦ ᕿᒥᕐᕈᓂᕐᒧᑦ ᑲᑎᒪᔩᑦ ᑎᓕᓯᔪᑦ ᐊᕐᒍᑖᒫᑦ ᐅᓂᒃᑳᓕᐅᕐᓂᖅ, ᐃᓚᐅᓪᓗᓂ ᒪᓕᒃᑕᐅᔭᕆᐊᓕᖕᓄᑦ (ᐊᔾᔨᐸᓗᖏᑦ ᑐᓐᓂᖅᑯᑕᐅᓚᐅᖅᑐᑦ GRA−ᒧᑦ ᑎᑎᕋᖅᓯᒪᓂᖏᑦ 3.1−ᒥ 6.4−ᒧᑦ), ᐊᑐᖅᑕᐅᕙᒃᑐᒧᑦ ᓈᒻᒪᒃᓯᓕᖅᑕᐅᔪᒧᑦ ᐸᒡᕕᓴᐃᓂᕐᒧᑦ ᐊᑐᖅᑕᐅᔭᕆᐊᓕᖕᓄᑦ ᐊᑐᖅᑕᐅᕙᒃᑐᒧᑦ (SAIDI−ᒧᑦ)/ᐊᑐᖅᑕᐅᕙᒃᑐᒧᑦ ᓈᒻᒪᓛᒃᑰᖅᑎᑕᐅᔪᒧᑦ ᐊᑐᒐᔪᒃᐸᖕᓂᕐᒧᑦ ᐊᑐᖅᑕᐅᕙᒃᑐᖅ (SAIFI−ᖑᓂᕋᖅᑕᐅᒋᓪᓗᓂ) ᑐᓴᖅᑕᐅᔪᒃᓴᐃᑦ, ᐃᖅᑲᓇᐃᔭᖅᑎᑦᑎᓂᕐᒧᓪᓗ ᓇᓃᑎᑕᐅᓂᖏᑦ (ᐅᓪᓗᓕᒫᖅ ᓇᓕᒧᒃᓱᖅᑐᑦ) ᐊᓯᖏᓪᓗ ᑐᓴᖅᑕᐅᔪᒃᓴᐃᑦ ᒪᓕᒋᐊᖃᖅᐸᒃᑐᓄᑦ ᖃᐅᔨᔾᔪᑕᐅᔪᓐᓇᖅᑐᑦ ᐊᑐᓕᖅᑎᑕᐅᓪᓗᐊᖅᐳᑦ ᐃᓱᓕᐊᓪᓚᓚᐅᖅᑎᓪᓗᒍ 2022/23 ᐊᕐᕌᒍᒋᔭᐅᔪᒥ. ᐆᒻᒪᖅᑯᑎᓄᑦ ᐊᑭᓕᐅᑕᐅᕙᒃᑐᓄᑦ ᕿᒥᕐᕈᓂᕐᒧᑦ ᑲᑎᒪᔩᑦ ᑐᑭᒧᐊᒃᑎᑦᑎᔪᑦ ᐅᓂᒃᑳᑦ ᑐᓂᔭᐅᓗᑎᒃ ᐃᓗᐊᓂ 180 ᐅᓪᓗᐃᑦ ᐃᓱᓕᑎᓪᓗᒍ ᐊᕐᕌᒍ ᓇᓗᓇᐃᔭᐅᑎᓄᑦ ᐱᔾᔪᑎᓄᑦ ᒪᓕᒃᓗᑎᒃ ᐆᒻᒪᖅᑯᑎᓄᑦ ᐊᑭᓕᐅᑕᐅᕙᒃᑐᓄᑦ ᕿᒥᕐᕈᓂᕐᒧᑦ ᑲᑎᒪᔩᑦ </w:t>
      </w:r>
      <w:r>
        <w:rPr>
          <w:rFonts w:ascii="Gadugi" w:eastAsia="Gadugi" w:hAnsi="Gadugi" w:cs="Gadugi"/>
          <w:i/>
          <w:lang w:bidi="iu-Cans-CA"/>
        </w:rPr>
        <w:t>ᒪᓕᒋᐊᖃᖅᑕᖏᓐᓂ ᐊᑐᕋᓱᒃᐸᒃᑕᖏᓐᓂᒃᓗ ᐊᑭᓄᓪᓗ ᐋᖅᑭᒃᓯᒪᔪᓂ ᒪᓕᒐᒃᓴᖏᓐᓂ (</w:t>
      </w:r>
      <w:r>
        <w:rPr>
          <w:rFonts w:ascii="Gadugi" w:eastAsia="Gadugi" w:hAnsi="Gadugi" w:cs="Gadugi"/>
          <w:lang w:bidi="iu-Cans-CA"/>
        </w:rPr>
        <w:t>ᒫᑦᓯ 2007, ᒪᒃᐱᖅᑐᒐᖅ 16).</w:t>
      </w:r>
    </w:p>
    <w:p w14:paraId="7262C9C0" w14:textId="77777777" w:rsidR="009164D9" w:rsidRDefault="00813998" w:rsidP="00DA7011">
      <w:pPr>
        <w:pStyle w:val="Heading1URRC"/>
        <w:keepNext/>
        <w:keepLines/>
        <w:widowControl/>
        <w:spacing w:before="240"/>
      </w:pPr>
      <w:bookmarkStart w:id="19" w:name="_bookmark6"/>
      <w:bookmarkStart w:id="20" w:name="5.0_URRC_RECOMMENDATION"/>
      <w:bookmarkStart w:id="21" w:name="_bookmark10"/>
      <w:bookmarkEnd w:id="19"/>
      <w:bookmarkEnd w:id="20"/>
      <w:bookmarkEnd w:id="21"/>
      <w:r>
        <w:rPr>
          <w:rFonts w:ascii="Gadugi" w:eastAsia="Gadugi" w:hAnsi="Gadugi" w:cs="Gadugi"/>
          <w:lang w:bidi="iu-Cans-CA"/>
        </w:rPr>
        <w:t>ᐆᒻᒪᖁᑏᑦ ᐊᑭᖏᓐᓂᑦ ᕿᒥᕐᕈᔨᑦ ᑲᑎᒪᔨᖏᑦ ᐊᑐᓕᖁᔭᖏᑦ</w:t>
      </w:r>
    </w:p>
    <w:p w14:paraId="7262C9C1" w14:textId="77777777" w:rsidR="009164D9" w:rsidRDefault="00813998" w:rsidP="00C67278">
      <w:pPr>
        <w:pStyle w:val="BodyText"/>
        <w:ind w:hanging="530"/>
      </w:pPr>
      <w:r>
        <w:rPr>
          <w:rFonts w:ascii="Gadugi" w:eastAsia="Gadugi" w:hAnsi="Gadugi" w:cs="Gadugi"/>
          <w:lang w:bidi="iu-Cans-CA"/>
        </w:rPr>
        <w:t>ᐃᓱᒪᒋᔭᐅᓚᐅᖅᑎᓪᓗᒋᑦ ᐊᑲᐅᙱᓕᐅᕈᑕᐅᓚᐅᖅᑐᑦ, ᐆᒻᒪᖁᑏᑦ ᐊᑭᖏᓐᓂᑦ ᕿᒥᕐᕈᔨᑦ ᑲᑎᒪᔨᖏᑦ (URRC) ᐊᑐᓕᖁᔨᓯᒪᔪᑦ ᐃᒪᐃᓕᖓᔪᓂᑦ:</w:t>
      </w:r>
    </w:p>
    <w:p w14:paraId="7262C9C2" w14:textId="77777777" w:rsidR="003033C6" w:rsidRPr="00910154" w:rsidRDefault="00813998" w:rsidP="00DA7011">
      <w:pPr>
        <w:pStyle w:val="BodyText"/>
        <w:keepNext/>
        <w:numPr>
          <w:ilvl w:val="0"/>
          <w:numId w:val="0"/>
        </w:numPr>
        <w:spacing w:line="240" w:lineRule="auto"/>
        <w:ind w:left="1080"/>
        <w:rPr>
          <w:b/>
          <w:bCs/>
        </w:rPr>
      </w:pPr>
      <w:r>
        <w:rPr>
          <w:rFonts w:ascii="Gadugi" w:eastAsia="Gadugi" w:hAnsi="Gadugi" w:cs="Gadugi"/>
          <w:b/>
          <w:lang w:bidi="iu-Cans-CA"/>
        </w:rPr>
        <w:t>ᑮᓇᐅᔭᓄᑦ ᐱᔭᐅᕙᓪᓕᐊᔪᓄᑦ ᐊᑐᖅᑕᐅᔭᕆᐊᓖᑦ ᖃᓄᐃᓕᐅᖁᔭᐅᓯᒪᔪᑦ</w:t>
      </w:r>
    </w:p>
    <w:p w14:paraId="7262C9C3" w14:textId="0B68F63D" w:rsidR="00C44C92" w:rsidRDefault="00813998" w:rsidP="00DA7011">
      <w:pPr>
        <w:pStyle w:val="ListParagraph"/>
        <w:widowControl/>
        <w:spacing w:before="120" w:line="360" w:lineRule="auto"/>
        <w:ind w:left="1080" w:right="259" w:firstLine="0"/>
        <w:rPr>
          <w:sz w:val="24"/>
        </w:rPr>
      </w:pPr>
      <w:r w:rsidRPr="00C44C92">
        <w:rPr>
          <w:rFonts w:ascii="Gadugi" w:eastAsia="Gadugi" w:hAnsi="Gadugi" w:cs="Gadugi"/>
          <w:sz w:val="24"/>
          <w:lang w:bidi="iu-Cans-CA"/>
        </w:rPr>
        <w:t>2022/23 ᓇᓚᐅᑦᑖᒐᑦ ᑮᓇᐅᔭᖅᑖᕆᔭᕆᐊᓕᑦ $144.015 ᒥᓕᐊᓐ ᐊᖏᕐᑕᐅᓗᓂ ᒪᓕᒃᓗᓂ ᐅᑯᓂᖓ ᐊᑐᓕᖁᔭᐅᔪᓂᑦ:</w:t>
      </w:r>
    </w:p>
    <w:p w14:paraId="7262C9C4" w14:textId="1FBB5A9F" w:rsidR="00415C28" w:rsidRPr="00A22353" w:rsidRDefault="00813998" w:rsidP="004B1B8A">
      <w:pPr>
        <w:pStyle w:val="ListParagraph"/>
        <w:widowControl/>
        <w:numPr>
          <w:ilvl w:val="1"/>
          <w:numId w:val="1"/>
        </w:numPr>
        <w:spacing w:before="120" w:after="120" w:line="360" w:lineRule="auto"/>
        <w:ind w:left="1440" w:right="-14"/>
        <w:rPr>
          <w:sz w:val="24"/>
        </w:rPr>
      </w:pPr>
      <w:r>
        <w:rPr>
          <w:rFonts w:ascii="Gadugi" w:eastAsia="Gadugi" w:hAnsi="Gadugi" w:cs="Gadugi"/>
          <w:sz w:val="24"/>
          <w:lang w:bidi="iu-Cans-CA"/>
        </w:rPr>
        <w:t xml:space="preserve">ᐆᒻᒪᖅᑯᑎᓕᕆᔨᒃᑯᑦ ᐋᖅᑭᒋᐊᕐᓗᓂᔾᔪᒃ ᐅᖅᓱᖕᒧᑦ ᓇᓚᐅᑦᑖᕈᑎᖏᑦ ᐃᓚᖃᕐᓂᐊᕐᓗᑎᒃ ᓇᓚᐅᑦᑖᕐᑕᐅᓯᒪᔪᒃ ᐅᖅᓲᑉ ᐱᐅᓂᖓᓂ ᓄᑖᓄ ᐅᕝᕙᓘᓐᓃᑦ ᐊᓯᔾᔨᕐᓯᒪᔪᓂ ᐊᐅᓚᐅᑎᖃᕐᕕᖕᓂ ᓯᕗᓪᓕᕐᓂᑦ ᐊᕐᕌᒍᓄ ᐱᖓᓱᓂ ᐊᐅᓚᑕᐅᑎᓪᓗᒍ. ᐊᕐᕌᒍᑦ−ᐱᖓᓱᑦ ᐊᓂᒍᕐᐸᑕ, ᐊᑐᕐᑕᐅᓂᖏᑦ ᐱᖓᓱᓄᑦ ᐊᕐᕌᒍᒧᑦ ᐅᖁᒪᐃᓐᓂᕐᓂᐊᕐᓯᒪᔪᒃᑯ ᓈᒻᒪᒐᔭᕐᑐᖅ. </w:t>
      </w:r>
    </w:p>
    <w:p w14:paraId="7262C9C5" w14:textId="58449AFD" w:rsidR="00321240" w:rsidRDefault="00813998" w:rsidP="00E94D39">
      <w:pPr>
        <w:pStyle w:val="ListParagraph"/>
        <w:widowControl/>
        <w:numPr>
          <w:ilvl w:val="1"/>
          <w:numId w:val="1"/>
        </w:numPr>
        <w:spacing w:before="120" w:line="360" w:lineRule="auto"/>
        <w:ind w:left="1440" w:right="259"/>
        <w:rPr>
          <w:sz w:val="24"/>
        </w:rPr>
      </w:pPr>
      <w:r>
        <w:rPr>
          <w:rFonts w:ascii="Gadugi" w:eastAsia="Gadugi" w:hAnsi="Gadugi" w:cs="Gadugi"/>
          <w:sz w:val="24"/>
          <w:lang w:bidi="iu-Cans-CA"/>
        </w:rPr>
        <w:t>ᐆᒻᒪᖅᑯᑎᓕᕆᔨᒃᑯᑦ ᕼᓇᐅᑦᒡᑕᕐᑐᑦ ᐃᓂᖓᓂ ᐅᑎᕐᑎᑦᑎᓂᖕᒧᑦ ᐊᑭᓕᒐᒃᓴᑦ ᒪᓕᒃᖢᑎᒃ ᐱᓕᕆᐊᒥ ᐸᖕᓇᒃᓯᒪᔪᑦ ᖃᐅᔨᓴᕐᓇᒥ ᐊᕐᕌᒍᒥᑦ.</w:t>
      </w:r>
    </w:p>
    <w:p w14:paraId="7262C9C6" w14:textId="77777777" w:rsidR="003033C6" w:rsidRDefault="003033C6" w:rsidP="008F5E7A">
      <w:pPr>
        <w:widowControl/>
        <w:ind w:left="1440" w:right="259"/>
        <w:rPr>
          <w:sz w:val="24"/>
        </w:rPr>
      </w:pPr>
    </w:p>
    <w:p w14:paraId="7262C9C7" w14:textId="77777777" w:rsidR="00FE28E1" w:rsidRPr="00910154" w:rsidRDefault="00813998" w:rsidP="00FE28E1">
      <w:pPr>
        <w:pStyle w:val="BodyText"/>
        <w:keepNext/>
        <w:numPr>
          <w:ilvl w:val="0"/>
          <w:numId w:val="0"/>
        </w:numPr>
        <w:spacing w:line="240" w:lineRule="auto"/>
        <w:ind w:left="1080"/>
        <w:rPr>
          <w:b/>
          <w:bCs/>
        </w:rPr>
      </w:pPr>
      <w:r>
        <w:rPr>
          <w:rFonts w:ascii="Gadugi" w:eastAsia="Gadugi" w:hAnsi="Gadugi" w:cs="Gadugi"/>
          <w:b/>
          <w:lang w:bidi="iu-Cans-CA"/>
        </w:rPr>
        <w:t>ᐊᑭᖏᓐᓄᑦ ᐋᖅᑭᒃᓯᒪᓂᖓᓄᑦ ᐊᑐᓕᖁᔭᐅᔪᑦ</w:t>
      </w:r>
    </w:p>
    <w:p w14:paraId="7262C9C8" w14:textId="6A70112A" w:rsidR="00FE28E1" w:rsidRPr="00D93B49" w:rsidRDefault="00813998" w:rsidP="00D93B49">
      <w:pPr>
        <w:pStyle w:val="ListParagraph"/>
        <w:widowControl/>
        <w:spacing w:before="120" w:line="360" w:lineRule="auto"/>
        <w:ind w:left="1080" w:right="259" w:firstLine="0"/>
        <w:rPr>
          <w:sz w:val="24"/>
        </w:rPr>
      </w:pPr>
      <w:r w:rsidRPr="00C44C92">
        <w:rPr>
          <w:rFonts w:ascii="Gadugi" w:eastAsia="Gadugi" w:hAnsi="Gadugi" w:cs="Gadugi"/>
          <w:sz w:val="24"/>
          <w:lang w:bidi="iu-Cans-CA"/>
        </w:rPr>
        <w:t>ᓅᑉᐸᓪᓕᐊᓂᖅ ᓄᓇᕗᒻᒥᐅᓕᒫᓄ ᐊᑭᖓᓂ ᐊᖏᕐᑕᐅᓗᓂ ᒪᓕᒃᓗᓂ ᐅᑯᓂᖓ ᐊᑐᓕᖁᔭᐅᔪᓂᑦ:</w:t>
      </w:r>
    </w:p>
    <w:p w14:paraId="54BB34D0" w14:textId="542AE055" w:rsidR="00AF40B5" w:rsidRPr="00AF40B5" w:rsidRDefault="00813998" w:rsidP="00FE28E1">
      <w:pPr>
        <w:pStyle w:val="ListParagraph"/>
        <w:widowControl/>
        <w:numPr>
          <w:ilvl w:val="1"/>
          <w:numId w:val="1"/>
        </w:numPr>
        <w:spacing w:before="120" w:after="120" w:line="360" w:lineRule="auto"/>
        <w:ind w:left="1440" w:right="-14"/>
        <w:rPr>
          <w:sz w:val="24"/>
        </w:rPr>
      </w:pPr>
      <w:r>
        <w:rPr>
          <w:rFonts w:ascii="Gadugi" w:eastAsia="Gadugi" w:hAnsi="Gadugi" w:cs="Gadugi"/>
          <w:sz w:val="24"/>
          <w:lang w:bidi="iu-Cans-CA"/>
        </w:rPr>
        <w:t>ᐊᑭᖏᑦ ᐋᖅᑭᒃᑕᐅᔭᕆᐊᖃᖅᐳᑦ ᐅᑎᖅᑎᑕᐅᖁᓪᓗᒋᑦ ᑮᓇᐅᔭᖅᑖᕆᔭᐅᕙᓪᓕᐊᔪᑦ ᐱᔭᐅᒋᐊᓕᑦ $141.504 ᒥᓕᐊᓐ (ᓲᕐᓗ, ᑮᓇᐅᔭᖅᑖᕆᔭᐅᕙᓪᓕᐊᔭᕆᐊᓖᑦ $144.015−ᒥ ᐅᓄᙱᓐᓂᖅᓴᑦ ᐆᒻᒪᖅᑯᑎᓄᑦ ᑮᓇᐅᔭᖅᑖᕆᔭᐅᕙᓪᓕᐊᔪᑦ $2.511 ᒥᓕᐊᓐ).</w:t>
      </w:r>
    </w:p>
    <w:p w14:paraId="7262C9C9" w14:textId="4C8ECAB8" w:rsidR="00FE28E1" w:rsidRPr="00A22353" w:rsidRDefault="00813998" w:rsidP="00FE28E1">
      <w:pPr>
        <w:pStyle w:val="ListParagraph"/>
        <w:widowControl/>
        <w:numPr>
          <w:ilvl w:val="1"/>
          <w:numId w:val="1"/>
        </w:numPr>
        <w:spacing w:before="120" w:after="120" w:line="360" w:lineRule="auto"/>
        <w:ind w:left="1440" w:right="-14"/>
        <w:rPr>
          <w:sz w:val="24"/>
        </w:rPr>
      </w:pPr>
      <w:r>
        <w:rPr>
          <w:rFonts w:ascii="Gadugi" w:eastAsia="Gadugi" w:hAnsi="Gadugi" w:cs="Gadugi"/>
          <w:sz w:val="24"/>
          <w:lang w:bidi="iu-Cans-CA"/>
        </w:rPr>
        <w:t>ᐆᒻᒪᖅᑯᑎᓄᑦ ᐊᑭᓕᐅᑕᐅᕙᒃᑐᓄᑦ ᕿᒥᕐᕈᓂᕐᒧᑦ ᑲᑎᒪᔩᑦ ᐆᒻᒪᖅᑯᑎᓕᕆᔨᒃᑯᑦ ᓅᑦᑎᓗᑎᒃ ᐊᑕᐅᓯᖕᒥᑦ ᐱᖓᔪᖓᓐᓂ ᐃᓗᐃᑦᑐᒧ RCC−ᒧᑦ ᐃᒃᐱᒋᓗᒋᑦ ᐱᔪᒪᔭᐅᓂᖏᑦ ᓂᐅᕕᖅᐸᒃᑐᓄᑦ ᐊᑭᓕᒐᒃᓴᐃᑦ. ᐊᔾᔨᐸᓗᖓ ᖃᓄᖅ ᖁᓪᓕᒃᑯᑦ ᐆᒻᒪᖅᑯᑎᓕᕆᔨᒃᑯᑦ ᑎᒥᖁᑖ ᑭᓪᓕᖃᖅᑎᑦᓯᓂᖏᓐᓂᑦ ᐊᑭᑦᑐᕆᐊᖅᑐᓂᑦ</w:t>
      </w:r>
      <w:r w:rsidR="001A69B6">
        <w:rPr>
          <w:rFonts w:ascii="Gadugi" w:eastAsia="Gadugi" w:hAnsi="Gadugi" w:cs="Gadugi"/>
          <w:sz w:val="24"/>
          <w:lang w:bidi="iu-Cans-CA"/>
        </w:rPr>
        <w:noBreakHyphen/>
      </w:r>
      <w:r>
        <w:rPr>
          <w:rFonts w:ascii="Gadugi" w:eastAsia="Gadugi" w:hAnsi="Gadugi" w:cs="Gadugi"/>
          <w:sz w:val="24"/>
          <w:lang w:bidi="iu-Cans-CA"/>
        </w:rPr>
        <w:t xml:space="preserve"> ᒐᕙᒪᒃᑯᓐᓂᐅᖏᑦᑐᖅ ᐊᑭᓕᖅᑐᐃᖃᑦᑕᖅᑐᓄᑦ 5.1-ᐳᓴᓐᑎᒧᑦ, ᐆᒻᒪᖅᑯᑏᑦ ᐊᑭᖏᓐᓂᑦ ᕿᒥᕐᕈᔩᑦ ᑲᑎᒪᔨᖏᑦ ᐊᑐᓕᖁᔨᔪᑦ ᖁᓪᓕᒃᑯᑦ ᐆᒻᒪᖅᑯᑎᓕᕆᔨᒃᑯᑦ ᑎᒥᖁᑖ ᐅᓄᖅᓯᑎᑦᓯᖁᔨᓂᕐᒥᑦ ᐱᔪᒪᓂᕐᒥᑦ ᐊᑭᓕᖅᑐᐃᖃᑦᑕᖅᑐᓄᓪᓗ ᐊᑭᓕᕋᑦᓴᓂᑦ ᑭᓪᓕᖃᖅᑎᑦᓯᓂᕐᒥᑦ ᐃᓘᓐᓇᒍᑦ ᐊᑭᓕᖅᑐᕆᐊᓕᓐᓂᑦ ᐊᑦᑐᐃᓂᖃᖅᑐᓂᑦ 5.1-ᐳᓴᓐᑎᒥᑦ ᒐᕙᒪᐅᖏᑦᑐᓄᑦ ᐊᑭᓕᖅᑐᐃᖃᑦᑕᖅᑐᓄᑦ ᐊᑭᖏᑦᑕ ᖃᓄᐃᑦᑑᓂᖏᓐᓂᑦ. </w:t>
      </w:r>
    </w:p>
    <w:p w14:paraId="40E45F63" w14:textId="0468E7A2"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iu-Cans-CA"/>
        </w:rPr>
        <w:t>ᖁᓪᓕᖅ ᐆᒻᒪᖅᑯᑎᓕᕆᔨᒃᑯᑦ ᑎᒥᖁᑖ ᓴᖅᑭᑦᑎᓗᑎᒃ ᕼᐋᒻᒪᓚᒃᑯᓐᓂ ᑖᒃᓰᔭᕈᑎᓂᒃ ᑐᙵᕕᖃᖅᑐᓂᒃ ᐊᒻᒪ ᕼᐋᒻᒪᓚᒃᑯᓐᓂ ᑖᒃᓰᔭᕈᑎᓂᒃ ᑐᙵᕕᖃᙱᑦᑐᓂᒃ ᐊᑭᖏᓐᓂᒃ. ᐱᔾᔪᑎᒋᓪᓗᒍ ᐆᒻᒪᖅᑯᑎᑦ ᐊᑭᖏᓐᓂᒃ ᐊᑭᑦᑐᕆᐊᖁᔨᓂᕐᒧᑦ ᑐᒃᓯᕋᐅᑦ, ᓄᓇᓕᖕᓂ ᑖᒃᓯᒋᕙᒃᑕᖏᑦ ᑐᙵᕕᓖᑦ ᐊᑭᖏᑦ ᐃᖃᓗᖕᓂ ᓄᓇᓕᐸᐅᔭᕐᒧᑦ ᐋᖅᑭᒃᑕᐅᔪᓐᓇᖅᐳᑦ ᐊᔾᔨᐸᓗᖏᑦ ᒐᕙᒪᒃᑯᓐᓂᙶᙱᑦᑐᑦ ᐊᑭᖏᑦ.</w:t>
      </w:r>
    </w:p>
    <w:p w14:paraId="142C3F8B" w14:textId="77A5044C"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iu-Cans-CA"/>
        </w:rPr>
        <w:t xml:space="preserve">ᐆᒻᒪᖅᑯᑏᑦ ᐊᑭᖏᓐᓂᒃ ᕿᒥᕐᕈᔩᑦ ᑲᑎᒪᔨᖏᑦ ᐊᑐᓕᖁᔨᔪᑦ ᓄᑖᖅ ᓄᓇᓕᓐᓂᑦ ᑖᒃᓰᔭᕐᓂᕐᒧᑦ-ᑐᙵᕕᖃᕐᓂᕐᒧᑦ ᐊᑭᖏᑦ ᑕᑯᒋᐊᓖᑦ ᐊᔾᔨᓴᐃᓐᓇᖓᓂᑦ 5.1-ᐳᓴᓐᑎᒥᑦ ᐅᓄᖅᓯᓂᕐᒥᑦ ᐃᓘᓐᓇᖏᓐᓂᑦ ᐊᓯᖏᓐᓂᑦ ᒐᕙᒪᐅᖏᑦᑐᓂᑦ ᐊᑭᓕᖅᑐᐃᖃᑦᑕᖅᑐᓂᑦ. ᐆᒻᒪᖅᑯᑏᑦ ᐊᑭᖏᓐᓂᒃ ᕿᒥᕐᕈᔩᑦ ᑲᑎᒪᔨᖏᑦ ᐊᑐᓕᖁᔨᒻᒥᔪᑦ ᐊᓯᖏᑦ ᒐᕙᒪᒃᑯᑦ ᕼᐋᒻᒪᓚᒃᑯᓪᓗ ᑖᒃᓰᔭᐃᖏᓪᓗᑎᑦ ᐊᑭᓕᖅᑐᐃᖃᑦᑕᖅᑐᓄᑦ ᐊᑭᖏᑦ ᐋᖅᑭᒋᐊᖅᑕᐅᖁᔨᓂᕐᒥᑦ ᐅᑎᖅᑎᑦᓯᓂᕐᒥᑦ ᑐᖓᐅᑦᑎᓂᕐᒥᑦ ᐱᔾᔪᑕᐅᓂᐊᖅᑐᓂᑦ ᐋᖅᑭᒋᐊᕆᓂᕐᒥᑦ ᓄᓇᓕᐸᐅᔭᖓᓂᑦ ᐃᖃᓗᐃᑦ ᒐᕙᒪᒃᑯᑦ ᐊᑭᓕᖅᑐᐃᖃᑦᑕᖅᑐᓄᑦ. </w:t>
      </w:r>
    </w:p>
    <w:p w14:paraId="008E8487" w14:textId="43F48576"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iu-Cans-CA"/>
        </w:rPr>
        <w:t>ᐃᒪᐃᑉᐸᑦ, ᖁᓪᓕᖅ ᐆᒻᒪᖅᑯᑎᓕᕆᔨᒃᑯᑦ ᑎᒥᖁᑖ ᓴᖅᑭᑦᑎᙱᒃᑯᑎᑦ ᓄᓇᓕᖕᓂ ᑖᒃᓯᓕᕆᔾᔪᑎᓂᒃ ᐊᒻᒪ ᕼᐋᒻᒪᓚᒃᑯᓐᓂ ᑖᒃᓰᔭᕈᑎᓂᒃ ᑐᙵᕕᖃᙱᑦᑐᓂᒃ ᐊᑭᖏᓐᓂᒃ, ᑐᖓᐅᑦᑎᔾᔪᑕᐅᓚᐅᖅᑐᑦ ᐃᖃᓗᖕᓂ ᓄᓇᓕᐸᐅᔭᒃᑯᓐᓄᑦ ᐋᖅᑭᒋᐊᖅᑕᐅᒃᑲᓐᓂᖅᑎᓪᓗᒋᑦ ᓴᓂᕐᕙᒃᑕᐅᓗᑎᒃ ᐊᓯᓕᒫᖏᓐᓄᑦ ᒐᕙᒪᒃᑯᑦ ᐊᑭᓕᒃᓴᖃᐅᑎᖏᓐᓄᑦ ᑐᒃᓯᕋᐅᑕᐅᔪᒃᑯᑦ ᖁᓪᓕᖅ ᐆᒻᒪᖅᑯᑎᓕᕆᔨᒃᑯᓐᓂ.</w:t>
      </w:r>
    </w:p>
    <w:p w14:paraId="767ED807" w14:textId="68C408E2" w:rsidR="00CF082B" w:rsidRPr="00CF082B" w:rsidRDefault="00813998" w:rsidP="002E087C">
      <w:pPr>
        <w:pStyle w:val="ListParagraph"/>
        <w:widowControl/>
        <w:numPr>
          <w:ilvl w:val="1"/>
          <w:numId w:val="1"/>
        </w:numPr>
        <w:spacing w:before="120" w:after="240" w:line="360" w:lineRule="auto"/>
        <w:ind w:left="1440" w:right="259"/>
        <w:rPr>
          <w:sz w:val="24"/>
          <w:szCs w:val="24"/>
        </w:rPr>
      </w:pPr>
      <w:r w:rsidRPr="00CF082B">
        <w:rPr>
          <w:rFonts w:ascii="Gadugi" w:eastAsia="Gadugi" w:hAnsi="Gadugi" w:cs="Gadugi"/>
          <w:sz w:val="24"/>
          <w:lang w:bidi="iu-Cans-CA"/>
        </w:rPr>
        <w:t>ᑖᒃᑯᐊ ᖁᓪᓕᖅ ᐆᒻᒪᖅᑯᑎᓕᕆᔨᒃᑯᑦ ᑎᒥᖁᑖ ᖃᐅᔨᓴᕐᓗᑎᒃ ᐊᒃᑐᐃᓂᐅᓇᔭᖅᑐᓂᑦ ᓅᑕᐅᔪᒪᔪᓂᑦ ᓄᓇᕘᓕᒫᒧᑦ ᐊᑭᖏᓐᓂᑦ (ᐃᓚᐅᓪᓗᓂ ᐋᖅᑭᒋᐊᖅᑕᐅᒃᑲᓐᓂᖕᓂᖏᑦ ᐃᖃᓗᐃᑦ ᐊᑭᓕᒃᓴᖃᐅᑎᖃᕐᕕᖏᑦ) ᖃᐅᔨᓴᖅᑕᐅᒃᑲᓐᓂᕐᐸᒃᖢᑎᒡᓗ ᒪᓕᒃᖢᑎᒃ ᓄᓇᕗᑦ ᒐᕙᒪᒃᑯᖏᑦᑕ ᑭᒡᒍᓯᖏᓐᓂᑦ ᐊᒻᒪᓗ/ᐅᕝᕙᓘᓐᓃᑦ ᐋᖅᑭᒋᐊᕈᑎᓂᑦ ᖃᓄᖅ ᑮᓇᐅᔭᖃᖅᑎᑦᑎᕙᖕᒪᖔᖏᑦ ᕼᐋᒻᓚᑦᑯᓐᓂᑦ. ᐊᒻᒪ ᓱᓕ, ᐱᐅᙱᑦᑐᑦ ᖃᓄᐃᓕᖓᓕᕐᓂᕆᔭᖏᑦ ᖃᐅᔨᔭᐅᒃᐸᑕ, ᖁᓪᓕᖅ ᐆᒻᒪᖅᑯᑎᓕᕆᔨᒃᑯᑦ ᐱᓇᔫᑕᓕᐅᓲᖑᕗᑦ ᓴᖅᑭᑦᑎᔪᒪᓪᓗᑎᒃ ᐊᒃᑐᐃᔾᔪᑕᐅᔪᓂᒃ.</w:t>
      </w:r>
    </w:p>
    <w:p w14:paraId="7262C9D1" w14:textId="77777777" w:rsidR="003033C6" w:rsidRPr="00910154" w:rsidRDefault="00813998" w:rsidP="00915AE1">
      <w:pPr>
        <w:pStyle w:val="BodyText"/>
        <w:keepNext/>
        <w:keepLines/>
        <w:numPr>
          <w:ilvl w:val="0"/>
          <w:numId w:val="0"/>
        </w:numPr>
        <w:spacing w:line="240" w:lineRule="auto"/>
        <w:ind w:left="1080"/>
        <w:rPr>
          <w:b/>
          <w:bCs/>
        </w:rPr>
      </w:pPr>
      <w:r>
        <w:rPr>
          <w:rFonts w:ascii="Gadugi" w:eastAsia="Gadugi" w:hAnsi="Gadugi" w:cs="Gadugi"/>
          <w:b/>
          <w:lang w:bidi="iu-Cans-CA"/>
        </w:rPr>
        <w:t>ᓯᕗᓂᒃᓴᒥ ᐆᒻᒪᖅᑯᑎᑦ ᐊᑭᖏᓐᓂᒃ ᑐᒃᓯᕋᐅᑎᒧᑦ ᐊᒻᒪ ᖃᓄᑐᐃᓐᓇᖅ ᐊᑐᓕᖁᔭᐅᔪᑦ</w:t>
      </w:r>
    </w:p>
    <w:p w14:paraId="7262C9D2" w14:textId="0405F26A" w:rsidR="00425E2E" w:rsidRDefault="00813998" w:rsidP="008E66D1">
      <w:pPr>
        <w:pStyle w:val="ListParagraph"/>
        <w:widowControl/>
        <w:numPr>
          <w:ilvl w:val="1"/>
          <w:numId w:val="1"/>
        </w:numPr>
        <w:spacing w:after="120" w:line="360" w:lineRule="auto"/>
        <w:ind w:left="1440" w:right="-10"/>
        <w:rPr>
          <w:sz w:val="24"/>
          <w:szCs w:val="24"/>
        </w:rPr>
      </w:pPr>
      <w:r w:rsidRPr="008E66D1">
        <w:rPr>
          <w:rFonts w:ascii="Gadugi" w:eastAsia="Gadugi" w:hAnsi="Gadugi" w:cs="Gadugi"/>
          <w:sz w:val="24"/>
          <w:lang w:bidi="iu-Cans-CA"/>
        </w:rPr>
        <w:t>ᓯᕗᓂᑦᑎᓐᓂ GRAS, ᖁᓪᓕᒃᑯᑦ ᐱᑎᑦᑎᓗᑎᒃ ᓇᓗᓇᐃᔭᐅᑎᒃᑲᓐᓂᕐᓂᒃ ᐊᓯᖏᓐᓂᒃ ᐱᔾᔪᑎᓂᑦ ᕿᒥᕐᕈᔭᖏᓐᓂ ᖃᐅᔨᓇᓱᒃᓗᑎᒃ ᐋᖅᑭᒋᐊᕈᑎᑦ ᐃᓱᒪᒋᔭᐅᖕᒪᖔᑕ ᐊᒻᒪᓘᓐᓃᑦ ᐋᖅᑭᒃᑕᐅᖕᒪᖔᑕ ᑐᙵᕕᖓᓄᑦ ᐊᑐᖅᑎᓄᑦ ᓇᓗᓇᐃᔭᐅᑎᓄᑦ ᓇᓕᐊᖕᓄᑐᐃᓐᓇᖅ ᓄᓇᓕᖕᓄᑦ.</w:t>
      </w:r>
    </w:p>
    <w:p w14:paraId="7262C9D3" w14:textId="5577B39A" w:rsidR="00836B2F" w:rsidRPr="008E66D1" w:rsidRDefault="00813998" w:rsidP="008E66D1">
      <w:pPr>
        <w:pStyle w:val="ListParagraph"/>
        <w:widowControl/>
        <w:numPr>
          <w:ilvl w:val="1"/>
          <w:numId w:val="1"/>
        </w:numPr>
        <w:spacing w:after="120" w:line="360" w:lineRule="auto"/>
        <w:ind w:left="1440" w:right="-10"/>
        <w:rPr>
          <w:sz w:val="24"/>
          <w:szCs w:val="24"/>
        </w:rPr>
      </w:pPr>
      <w:r w:rsidRPr="00444C76">
        <w:rPr>
          <w:rFonts w:ascii="Gadugi" w:eastAsia="Gadugi" w:hAnsi="Gadugi" w:cs="Gadugi"/>
          <w:sz w:val="24"/>
          <w:lang w:bidi="iu-Cans-CA"/>
        </w:rPr>
        <w:t xml:space="preserve">ᑭᖑᓪᓕᕐᒥᑦ GRA, ᐆᒻᒪᖅᑯᑎᓄᑦ ᐊᑭᓕᐅᑕᐅᕙᒃᑐᓄᑦ ᕿᒥᕐᕈᓂᕐᒧᑦ ᑲᑎᒪᔩᑦ ᐱᖁᔨᓪᓗᑎᒃ ᑭᖑᓪᓕᕐᒥ ᐆᒻᒪᖅᑯᑎᑦ ᐊᑭᖏᓐᓂᒃ ᐊᑭᑦᑐᕆᐊᖁᔨᓂᕐᒧᑦ ᑐᒃᓯᕋᐅᒻᒥ, ᖁᓪᓕᒃᑯᑦ ᐱᑎᑦᑎᓗᑎᒃ ᓇᓗᓇᐃᔭᖅᓯᒪᓂᖅᓴᓂᒃ ᖃᔅᓯᐅᓂᖏᓐᓂ ᖃᐅᔨᓴᕈᑎᓂᒃ ᖃᐅᔨᓴᕈᑎᓂᒃᓘᓐᓃᑦ ᐱᔾᔪᑎᓄᑦ ᐊᒃᑐᐃᔪᓄᑦ UPC−ᒧᑦ. </w:t>
      </w:r>
    </w:p>
    <w:p w14:paraId="7262C9D4" w14:textId="490184C0"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ᑭᖑᓪᓕᕐᒥ ᐆᒻᒪᖅᑯᑎᑦ ᐊᑭᖏᓐᓂᒃ ᐊᑭᑦᑐᕆᐊᖁᔨᓂᕐᒧᑦ ᑐᒃᓯᕋᐅᑦ, ᖁᓪᓕᖅ ᐆᒻᒪᖅᑯᑎᓕᕆᔨᒃᑯᑦ ᓇᓗᓇᐃᖅᓯᖁᓪᓗᒋᑦ ᐱᔾᔪᑎᒋᓪᓗᒋᑦ ᐅᓂᒃᑳᓕᐅᕆᐊᖃᕐᓂᖏᑦ ᐱᖁᑎᑦ ᐃᓐᓇᐅᓗᐊᓕᖅᑐᑦ ᐃᖅᑲᓇᐃᔭᕈᓐᓃᖅᑐᑦ ᐱᓕᕆᐊᒃᓴᖏᑦ PS3280-ᒧᑦ ᐱᓕᕆᐊᖑᓚᐅᖅᑎᓪᓗᒋᑦ.</w:t>
      </w:r>
    </w:p>
    <w:p w14:paraId="7262C9D5" w14:textId="4F962C2F" w:rsidR="00793182"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ᖁᓪᓕᒃᑯᑦ ᐱᑎᑦᑎᓗᑎᒃ ᓄᑖᖑᕆᐊᖅᓯᒪᔪᒥᒃ ᐱᑐᖃᕈᖅᐸᓪᓕᐊᓂᖏᓐᓄᑦ ᐊᑭᑭᒃᓕᕙᓪᓕᐊᔾᔪᑎᓄᑦ ᖃᐅᔨᓴᕐᓂᕐᒥ ᑭᖑᓪᓕᕐᒥ ᐆᒻᒪᖅᑯᑎᑦ ᐊᑭᖏᓐᓂᒃ ᐊᑭᑦᑐᕆᐊᖁᔨᓂᕐᒧᑦ ᑐᒃᓯᕋᐅᒻᒥ.</w:t>
      </w:r>
    </w:p>
    <w:p w14:paraId="7262C9D6" w14:textId="3FD2C879"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ᑭᖑᓪᓕᕐᒥ GRA, ᐆᒻᒪᖅᑯᑎᓄᑦ ᐊᑭᓕᐅᑕᐅᕙᒃᑐᓄᑦ ᕿᒥᕐᕈᓂᕐᒧᑦ ᑲᑎᒪᔩᑦ ᐱᖁᔨᓪᓗᑎᒃ ᑭᖑᓪᓕᕐᒥ ᐆᒻᒪᖅᑯᑎᑦ ᐊᑭᖏᓐᓂᒃ ᐊᑭᑦᑐᕆᐊᖁᔨᓂᕐᒧᑦ ᑐᒃᓯᕋᐅᒻᒥ, ᖁᓪᓕᒃᑯᑦ ᐱᑎᑦᑎᓗᑎᒃ ᐊᑯᓂᐅᔪᒃᑯᑦ ᓇᓚᐅᑦᑖᖅᑕᓂ ᐊᑭᓕᒃᓴᓄᑦ ᐱᔭᕆᐊᓕᖏᓐᓂ ᐸᕐᓇᐅᑎᖏᓐᓂᒃᓗ ᑮᓇᐅᔭᖃᖅᑎᑕᐅᔾᔪᑎᓄᑦ.</w:t>
      </w:r>
    </w:p>
    <w:p w14:paraId="7262C9D7" w14:textId="130E150C"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ᐆᒻᒪᖅᑯᑎᓄᑦ ᐊᑭᓕᐅᑕᐅᕙᒃᑐᓄᑦ ᕿᒥᕐᕈᓂᕐᒧᑦ ᑲᑎᒪᔩᑦ ᐱᖁᔨᓪᓗᑎᒃ ᖁᓪᓕᒃᑯᑦ ᐱᑎᑦᑎᓗᑎᒃ ᐱᐅᓯᒋᐊᖅᓯᒪᔪᓂᒃ ᓇᓗᓇᐃᔭᐅᑎᓂᒃ ᓯᕗᓂᑦᑎᓐᓂ GRAs−ᓄᑦ, ᐱᓗᐊᖅᑐᒥᒃ ᐊᒃᑐᐊᓂᖃᕐᓗᓂ ᐊᑭᑐᔪᓄᑦ ᐱᓕᕆᐊᒃᓴᓄᑦ ᐱᑎᑦᑎᓂᐊᖅᑐᓂᒃ ᐊᑐᕈᓐᓃᖅᑐᓄᑦ, ᐲᖅᑕᐅᔪᓄᑦ, ᓴᓗᒻᒪᖅᓴᖅᑕᐅᔾᔪᑎᓄᓪᓗ ᓄᑕᐅᙱᑦᑐᓄᑦ ᐃᓂᓄᑦ ᐱᖁᑎᓄᓪᓗ.</w:t>
      </w:r>
    </w:p>
    <w:p w14:paraId="7262C9D8" w14:textId="1E3EF361" w:rsidR="005D5440" w:rsidRPr="008E66D1"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ᑖᒃᑯᐊ ᖁᓪᓕᖅ ᐆᒻᒪᖅᑯᑎᓕᕆᔨᒃᑯᑦ ᑎᒥᖁᑖ ᐱᑎᑦᑎᓗᑎᒃ ᐊᑐᕈᓐᓇᖅᑐᒥᒃ ᕿᒥᕐᕈᓂᕐᒥᒡᓘᓐᓃᑦ ᓯᕗᓕᖅᓯᔪᒥᒃ ᖃᐅᔨᓴᕈᑎᒥᒃ ᐱᔪᒪᓂᕐᒥᒃᓗ ᐃᖅᑲᓇᐃᔭᕐᓂᕐᒥ ᐊᑭᑐᔪᓄᑦ ᑭᖑᓪᓕᕐᒥ ᐆᒻᒪᖅᑯᑎᑦ ᐊᑭᖏᓐᓂᒃ ᐊᑭᑦᑐᕆᐊᖁᔨᓂᕐᒧᑦ ᑐᒃᓯᕋᐅᒻᒥ.</w:t>
      </w:r>
    </w:p>
    <w:p w14:paraId="7262C9D9" w14:textId="0375C998" w:rsidR="00B90924" w:rsidRDefault="00813998" w:rsidP="008E66D1">
      <w:pPr>
        <w:pStyle w:val="ListParagraph"/>
        <w:widowControl/>
        <w:numPr>
          <w:ilvl w:val="1"/>
          <w:numId w:val="1"/>
        </w:numPr>
        <w:spacing w:after="120" w:line="360" w:lineRule="auto"/>
        <w:ind w:left="1440" w:right="-10"/>
        <w:rPr>
          <w:sz w:val="24"/>
          <w:szCs w:val="24"/>
        </w:rPr>
      </w:pPr>
      <w:r w:rsidRPr="008E66D1">
        <w:rPr>
          <w:rFonts w:ascii="Gadugi" w:eastAsia="Gadugi" w:hAnsi="Gadugi" w:cs="Gadugi"/>
          <w:sz w:val="24"/>
          <w:lang w:bidi="iu-Cans-CA"/>
        </w:rPr>
        <w:t>ᓯᕗᓂᒃᓴᒥ GRAs, ᐆᒻᒪᖅᑯᑎᑦ ᐊᑭᖏᓐᓂᒃ ᕿᒥᕐᕈᔩᑦ ᑲᑎᒪᔨᖏᑦ ᐊᑐᓕᖁᔨᕗᑦ ᓯᕗᓂᒃᓴᒥ GRAs ᖁᓪᓕᖅ ᐆᒻᒪᖅᑯᑎᓕᕆᔨᒃᑯᑦ ᑎᒥᖁᑖᓂ ᐃᓱᒪᒃᓴᖅᓯᐅᕈᑎᖃᕐᓗᑎᒃ ᐊᒡᒍᕐᓗᒍ ᒫᓐᓇ ᐊᑭᒋᑎᑕᐅᔪᑦ ᓇᓃᓐᓂᖏᑦ ᐃᒪᐃᑉᐸᑦ, ᓲᕐᓗ, ᐊᔾᔨᒌᙱᓐᓂᕆᔭᖓ ᐊᑦᑎᒃᑐᒥ ᖁᑦᑎᒃᑐᒦᑦᑐᒥᒡᓗ ᐊᑐᖅᐸᒃᑐᑦ ᑐᓗᖅᑕᕈᑕᐅᕗᖅ ᐊᓯᔾᔨᖅᑎᕆᓂᐊᕐᓗᓂ ᐱᑕᖃᖅᐸᒌᖅᑐᓂᒃ ᖃᔅᓯᑐᖅᑎᑕᐅᔪᓂᒃ.</w:t>
      </w:r>
    </w:p>
    <w:p w14:paraId="7262C9DA" w14:textId="711A75DF" w:rsidR="001A1E80" w:rsidRPr="001A1E80" w:rsidRDefault="00813998" w:rsidP="005C2F90">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 xml:space="preserve">ᖁᓪᓕᖅ ᐆᒻᒪᖅᑯᑎᓕᕆᔨᒃᑯᑦ ᑎᒥᖁᑖ ᐃᓱᒪᒃᓴᖅᓯᐅᕈᑎᖃᕐᓗᑎᒃ ᐱᐅᓯᒋᐊᖅᑎᑦᑎᓂᕐᒥᒃ ᐊᑭᓕᒐᒃᓴᓄᑦ ᐊᑭᓕᖅᓱᐃᓂᕐᒧᓪᓗ ᐱᓕᕆᓂᕆᕙᒃᑕᖏᓐᓄᑦ. </w:t>
      </w:r>
    </w:p>
    <w:p w14:paraId="7262C9DB" w14:textId="77777777" w:rsidR="00550F29" w:rsidRDefault="00813998" w:rsidP="001A1E80">
      <w:pPr>
        <w:pStyle w:val="ListParagraph"/>
        <w:widowControl/>
        <w:numPr>
          <w:ilvl w:val="1"/>
          <w:numId w:val="1"/>
        </w:numPr>
        <w:spacing w:after="120" w:line="360" w:lineRule="auto"/>
        <w:ind w:left="1440" w:right="-10"/>
        <w:rPr>
          <w:sz w:val="24"/>
          <w:szCs w:val="24"/>
        </w:rPr>
      </w:pPr>
      <w:r w:rsidRPr="001A1E80">
        <w:rPr>
          <w:rFonts w:ascii="Gadugi" w:eastAsia="Gadugi" w:hAnsi="Gadugi" w:cs="Gadugi"/>
          <w:sz w:val="24"/>
          <w:lang w:bidi="iu-Cans-CA"/>
        </w:rPr>
        <w:t>ᐆᒻᒪᖅᑯᑏᑦ ᐊᑭᖏᓐᓂᒃ ᕿᒥᕐᕈᔩᑦ ᑲᑎᒪᔨᖏᑦ ᐊᑐᓕᖁᔨᔪᑦ ᖁᓪᓕᒃᑯᑦ ᐆᒻᒪᖅᑯᑎᓕᕆᔨᒃᑯᑦ ᑎᒥᖁᑖ ᐃᓚᒋᔭᐅᑎᑦᓯᓂᕐᒥᑦ ᐊᑭᓕᖅᑐᐃᔪᓂᑦ ᐱᐅᓯᕚᓪᓕᑎᑦᓯᓂᕐᒥᑦ ᐆᒻᒪᖅᑯᑎᓄᑦ ᑎᑎᕋᕆᐅᖅᓴᓂᕐᒧᑦ/ᐅᖃᓕᒫᕆᐅᖅᑕᓂᕐᒧᑦ ᐱᐅᓯᕚᓪᓕᑎᑦᓯᓂᕐᒥᓪᓗ ᐊᑭᓕᕋᑦᓴᓂᑦ/ᐊᑭᓕᒐᒃᓴᓂᑦ ᐅᖃᓕᒫᒐᑦᓴᐅᓂᖅᓴᐅᓂᐊᕐᒪᑦ ᐊᑐᖅᑎᓄᓪᓗ ᑐᙵᓇᕐᓂᖅᓴᐅᖁᓪᓗᒍ.</w:t>
      </w:r>
    </w:p>
    <w:p w14:paraId="7262C9DC" w14:textId="1D6D6408" w:rsidR="00550F29"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ᖁᓪᓕᒃᑯᑦ ᐊᒥᓱᕈᕆᐊᕐᓗᒍ ᖃᐅᔨᓴᐃᓐᓇᕐᓂᖅ ᐃᑲᔪᕐᓗᒋᑦ ᖃᐅᔨᓗᒋᑦ ᐊᑐᖅᑎᑦ ᐊᑐᕐᓂᖏᑦ/ᐊᑐᕐᓂᖏᑦ ᖃᐅᔨᓇᖅᑐᓂᒃ ᐊᔾᔨᒋᙱᖦᖢᓂᐅᒃ ᐊᑐᖅᑎᒧᑦ ᐊᔾᔨᒋᑎᖦᖢᓂᐅᒃᓘᓐᓃᑦ ᐊᓯᖏᓐᓄᑦ ᐊᑐᖅᑎᓄᑦ ᐅᕝᕙᓘᓐᓃᑦ ᐊᑐᒐᔪᒃᑐᓄᑦ ᐆᒻᒪᖅᑯᑎᓄᑦ ᐊᑐᖅᑎᓄᑦ.</w:t>
      </w:r>
    </w:p>
    <w:p w14:paraId="7262C9DD" w14:textId="30383D74" w:rsidR="00550F29"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 xml:space="preserve">ᖁᓪᓕᒃᑯᑦ ᕿᒥᕐᕈᓗᑎᒃ ᐊᑐᒐᒃᓴᓂᑦ ᐱᑎᑦᑕᐃᓕᓗᒋᑦ ᐊᑐᖅᑎᑦ ᐱᑎᑦᑎᙱᓪᓗᑎᒃ ᐊᑭᓕᒃᓴᓂᒍᓐᓇᕈᑎ ᐊᐅᒃᑕᔫᖅ ᓇᓗᓇᐃᔭᐅᑎᖏᓐᓂ ᐅᖃᓘᑎᒃᑯᑦ, ᐃᕐᖐᓐᓈᕈᑎᒃᑯᑦ ᐊᑐᑦᑎᐊᙱᑦᑐᒃᑯᓪᓘᓐᓃᑦ ᑎᑎᕋᕐᕕᒃᓴᒃᑯᑦ ᐃᕐᖐᓐᓇᖅ ᐊᑭᓕᒐᒃᓴᓄᑦ. </w:t>
      </w:r>
    </w:p>
    <w:p w14:paraId="7262C9DE" w14:textId="2DED6BB8" w:rsidR="00550F29" w:rsidRPr="001A1E80"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ᑲᒪᒋᔭᖃᖅᑐᒥ ᒥᓂᔅᑕᒥᒃ ᖁᓪᓕᖅ ᐆᒻᒪᖅᑯᑎᓕᕆᔨᒃᑯᑦ ᑎᒥᖁᑖᓂᒃ ᐋᖅᑭᒃᓯᓗᑎᒃ ᐊᑐᒐᒃᓴᒥᒃ ᑕᒪᒃᑯᓄᖓ ᐃᓱᒫᓘᑎᓄᑦ/ᐅᓐᓂᕐᓘᑕᐅᔪᓄᑦ ᐅᖃᐅᓯᐅᓗᑎᒃ ᐊᐅᓚᑕᐅᓗᑎᒃᓗ, ᓯᓚᑖᓂ ᐆᒻᒪᖅᑯᑎᑦ ᐊᑭᖏᓐᓂᒃ ᐊᑭᑦᑐᕆᐊᖁᔨᓂᕐᒧᑦ ᐱᓕᕆᐊᖑᔪᓄᑦ.</w:t>
      </w:r>
    </w:p>
    <w:p w14:paraId="7262C9DF" w14:textId="5D4FF5B4" w:rsidR="001A1E80"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iu-Cans-CA"/>
        </w:rPr>
        <w:t>ᑕᐃᒪᓕ ᑖᒃᑯᐊ CIPP/IPP−ᒧᑦ ᑐᒃᓯᕋᐅᑎᑦ ᑐᖅᑯᖅᑕᐅᓗᑎᒃ,  ᑲᒪᒋᔭᖃᖅᑐᒥ ᒥᓂᔅᑕᒥᒃ ᖁᓪᓕᖅ ᐆᒻᒪᖅᑯᑎᓕᕆᔨᒃᑯᑦ ᑎᒥᖁᑖᓂᒃ ᐋᖅᑭᒃᓯᓗᑎᒃ ᐊᑐᒐᒃᓴᒥᒃ ᑕᒪᒃᑯᓄᖓ ᐃᓱᒫᓘᑎᓄᑦ/ᐅᓐᓂᕐᓘᑕᐅᔪᓄᑦ ᐅᖃᐅᓯᐅᓗᑎᒃ ᐊᐅᓚᑕᐅᓗᑎᒃᓗ, ᓯᓚᑖᓂ ᐆᒻᒪᖅᑯᑎᑦ ᐊᑭᖏᓐᓂᒃ ᐊᑭᑦᑐᕆᐊᖁᔨᓂᕐᒧᑦ ᐱᓕᕆᐊᖑᔪᓄᑦ.</w:t>
      </w:r>
    </w:p>
    <w:p w14:paraId="7262C9E0" w14:textId="25DBC386" w:rsidR="00550F29" w:rsidRDefault="00813998" w:rsidP="002A15D9">
      <w:pPr>
        <w:pStyle w:val="BodyText"/>
        <w:ind w:hanging="540"/>
      </w:pPr>
      <w:r>
        <w:rPr>
          <w:rFonts w:ascii="Gadugi" w:eastAsia="Gadugi" w:hAnsi="Gadugi" w:cs="Gadugi"/>
          <w:lang w:bidi="iu-Cans-CA"/>
        </w:rPr>
        <w:t xml:space="preserve">ᐆᒻᒪᖅᑯᑎᓄᑦ ᐊᑭᓕᐅᑕᐅᕙᒃᑐᓄᑦ ᕿᒥᕐᕈᓂᕐᒧᑦ ᑲᑎᒪᔩᑦ ᑎᓕᓯᔪᑦ ᐊᕐᒍᑖᒫᑦ ᐅᓂᒃᑳᓕᐅᕐᓂᖅ, ᐃᓚᐅᓪᓗᓂ ᒪᓕᒃᑕᐅᔭᕆᐊᓕᖕᓄᑦ (ᐊᔾᔨᐸᓗᖏᑦ ᑐᓐᓂᖅᑯᑕᐅᓚᐅᖅᑐᑦ GRA−ᒧᑦ ᑎᑎᕋᖅᓯᒪᓂᖏᑦ 3.1−ᒥ 6.4−ᒧᑦ), ᐊᑐᖅᑕᐅᕙᒃᑐᒧᑦ ᓈᒻᒪᒃᓯᓕᖅᑕᐅᔪᒧᑦ ᐸᒡᕕᓴᐃᓂᕐᒧᑦ ᐊᑐᖅᑕᐅᔭᕆᐊᓕᖕᓄᑦ ᐊᑐᖅᑕᐅᕙᒃᑐᒧᑦ (SAIDI−ᒧᑦ)/ᐊᑐᖅᑕᐅᕙᒃᑐᒧᑦ ᓈᒻᒪᓛᒃᑰᖅᑎᑕᐅᔪᒧᑦ ᐊᑐᒐᔪᒃᐸᖕᓂᕐᒧᑦ ᐊᑐᖅᑕᐅᕙᒃᑐᖅ (SAIFI−ᖑᓂᕋᖅᑕᐅᒋᓪᓗᓂ) ᑐᓴᖅᑕᐅᔪᒃᓴᐃᑦ, ᐃᖅᑲᓇᐃᔭᖅᑎᑦᑎᓂᕐᒧᓪᓗ ᓇᓃᑎᑕᐅᓂᖏᑦ (ᐅᓪᓗᓕᒫᖅ ᓇᓕᒧᒃᓱᖅᑐᑦ) ᐊᓯᖏᓪᓗ ᑐᓴᖅᑕᐅᔪᒃᓴᐃᑦ ᒪᓕᒋᐊᖃᖅᐸᒃᑐᓄᑦ ᖃᐅᔨᔾᔪᑕᐅᔪᓐᓇᖅᑐᑦ ᐊᑐᓕᖅᑎᑕᐅᓪᓗᐊᖅᐳᑦ ᐃᓱᓕᐊᓪᓚᓚᐅᖅᑎᓪᓗᒍ 2022/23 ᐊᕐᕌᒍᒋᔭᐅᔪᒥ. ᐆᒻᒪᖅᑯᑎᓄᑦ ᐊᑭᓕᐅᑕᐅᕙᒃᑐᓄᑦ ᕿᒥᕐᕈᓂᕐᒧᑦ ᑲᑎᒪᔩᑦ ᑐᑭᒧᐊᒃᑎᑦᑎᔪᑦ ᐅᓂᒃᑳᑦ ᑐᓂᔭᐅᓗᑎᒃ ᐃᓗᐊᓂ 180 ᐅᓪᓗᐃᑦ ᐃᓱᓕᑎᓪᓗᒍ ᐊᕐᕌᒍ ᓇᓗᓇᐃᔭᐅᑎᓄᑦ ᐱᔾᔪᑎᓄᑦ ᒪᓕᒃᓗᑎᒃ ᐆᒻᒪᖅᑯᑎᓄᑦ ᐊᑭᓕᐅᑕᐅᕙᒃᑐᓄᑦ ᕿᒥᕐᕈᓂᕐᒧᑦ ᑲᑎᒪᔩᑦ </w:t>
      </w:r>
      <w:r>
        <w:rPr>
          <w:rFonts w:ascii="Gadugi" w:eastAsia="Gadugi" w:hAnsi="Gadugi" w:cs="Gadugi"/>
          <w:i/>
          <w:lang w:bidi="iu-Cans-CA"/>
        </w:rPr>
        <w:t>ᒪᓕᒋᐊᖃᖅᑕᖏᓐᓂ ᐊᑐᕋᓱᒃᐸᒃᑕᖏᓐᓂᒃᓗ ᐊᑭᓄᓪᓗ ᐋᖅᑭᒃᓯᒪᔪᓂ ᒪᓕᒐᒃᓴᖏᓐᓂ (ᒫᑦᓯ 2007, ᒪᒃᐱᖅᑐᒐᖅ 16).</w:t>
      </w:r>
    </w:p>
    <w:p w14:paraId="7262C9E1" w14:textId="77777777" w:rsidR="009164D9" w:rsidRDefault="00813998" w:rsidP="002739EB">
      <w:pPr>
        <w:pStyle w:val="BodyText"/>
        <w:keepNext/>
        <w:keepLines/>
        <w:ind w:hanging="533"/>
      </w:pPr>
      <w:r>
        <w:rPr>
          <w:rFonts w:ascii="Gadugi" w:eastAsia="Gadugi" w:hAnsi="Gadugi" w:cs="Gadugi"/>
          <w:lang w:bidi="iu-Cans-CA"/>
        </w:rPr>
        <w:t>ᐱᑕᖃᔾᔮᖏᑦᑐᖅ ᑕᕝᕙᓂ ᐅᓂᒃᑳᓕᐊᖑᓯᒪᔪᒥ ᐃᓚᐃᓐᓈᖅᑎᑦᑎᔪᒥᑦ ᓄᓇᕗᒻᒥ ᐆᒻᒪᖁᑏᑦ ᐊᑭᖏᓐᓂᒃ ᕿᒥᕐᕈᔩᑦ ᑲᑎᒪᔨᖏᓐᓂᑦ (URRC) ᐃᓱᒪᒃᓴᖅᓯᐅᕈᑎᖃᒃᑎᓪᓗᒋᑦ ᖃᓄᐃᑦᑐᑐᐃᓐᓇᕐᓂᑦ ᐊᓯᖏᓐᓂᑦ ᐱᓕᕆᐊᖑᔪᓂᑦ ᑐᕌᖓᔪᓂᑦ ᖁᓪᓕᒃᑯᑦ ᐆᒻᒪᖅᑯᑎᓕᕆᔨᖏᑦᑕ ᑎᒥᖁᑖᓄᑦ (QEC).</w:t>
      </w:r>
    </w:p>
    <w:p w14:paraId="7262C9E2" w14:textId="77777777" w:rsidR="0054700B" w:rsidRDefault="0054700B" w:rsidP="002739EB">
      <w:pPr>
        <w:pStyle w:val="BodyText"/>
        <w:keepNext/>
        <w:keepLines/>
        <w:numPr>
          <w:ilvl w:val="0"/>
          <w:numId w:val="0"/>
        </w:numPr>
        <w:ind w:left="1094"/>
      </w:pPr>
    </w:p>
    <w:p w14:paraId="7262C9E3" w14:textId="77777777" w:rsidR="009164D9" w:rsidRDefault="00813998" w:rsidP="002739EB">
      <w:pPr>
        <w:keepNext/>
        <w:keepLines/>
        <w:widowControl/>
        <w:ind w:left="211"/>
        <w:jc w:val="center"/>
        <w:rPr>
          <w:b/>
          <w:sz w:val="24"/>
        </w:rPr>
      </w:pPr>
      <w:bookmarkStart w:id="22" w:name="Chair's_Signature_February_5,_2020"/>
      <w:bookmarkEnd w:id="22"/>
      <w:r>
        <w:rPr>
          <w:rFonts w:ascii="Gadugi" w:eastAsia="Gadugi" w:hAnsi="Gadugi" w:cs="Gadugi"/>
          <w:b/>
          <w:sz w:val="24"/>
          <w:lang w:bidi="iu-Cans-CA"/>
        </w:rPr>
        <w:t>ᑭᒡᒐᖅᑐᕐᓗᒋᑦ</w:t>
      </w:r>
    </w:p>
    <w:p w14:paraId="7262C9E4" w14:textId="77777777" w:rsidR="009164D9" w:rsidRDefault="00813998" w:rsidP="002739EB">
      <w:pPr>
        <w:keepNext/>
        <w:keepLines/>
        <w:widowControl/>
        <w:jc w:val="center"/>
        <w:rPr>
          <w:b/>
          <w:sz w:val="24"/>
        </w:rPr>
      </w:pPr>
      <w:r>
        <w:rPr>
          <w:rFonts w:ascii="Gadugi" w:eastAsia="Gadugi" w:hAnsi="Gadugi" w:cs="Gadugi"/>
          <w:b/>
          <w:sz w:val="24"/>
          <w:lang w:bidi="iu-Cans-CA"/>
        </w:rPr>
        <w:t>ᓄᓇᕗᒻᒥ ᐆᒻᒪᖁᑏᑦ ᐊᑭᖏᓐᓂᑦ ᕿᒥᕐᕈᔨᑦ ᑲᑎᒪᔨᖏᑦ</w:t>
      </w:r>
    </w:p>
    <w:p w14:paraId="7262C9E5" w14:textId="77777777" w:rsidR="007F21DF" w:rsidRDefault="007F21DF" w:rsidP="002739EB">
      <w:pPr>
        <w:keepNext/>
        <w:keepLines/>
        <w:widowControl/>
        <w:rPr>
          <w:noProof/>
        </w:rPr>
      </w:pPr>
    </w:p>
    <w:p w14:paraId="7262C9E6" w14:textId="77777777" w:rsidR="007F21DF" w:rsidRDefault="007F21DF" w:rsidP="002739EB">
      <w:pPr>
        <w:keepNext/>
        <w:keepLines/>
        <w:widowControl/>
        <w:rPr>
          <w:noProof/>
        </w:rPr>
      </w:pPr>
    </w:p>
    <w:p w14:paraId="7262C9E7" w14:textId="32AF5C62" w:rsidR="007F21DF" w:rsidRDefault="00B441D7" w:rsidP="002739EB">
      <w:pPr>
        <w:keepNext/>
        <w:keepLines/>
        <w:widowControl/>
        <w:rPr>
          <w:noProof/>
        </w:rPr>
      </w:pPr>
      <w:r>
        <w:rPr>
          <w:rFonts w:ascii="Gadugi" w:eastAsia="Gadugi" w:hAnsi="Gadugi" w:cs="Gadugi"/>
          <w:noProof/>
          <w:lang w:bidi="iu-Cans-CA"/>
        </w:rPr>
        <w:drawing>
          <wp:inline distT="0" distB="0" distL="0" distR="0" wp14:anchorId="0C77F6A5" wp14:editId="7AB47CB9">
            <wp:extent cx="2286000" cy="635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9E8" w14:textId="77777777" w:rsidR="00BF2FCD" w:rsidRDefault="00BF2FCD" w:rsidP="002739EB">
      <w:pPr>
        <w:keepNext/>
        <w:keepLines/>
        <w:widowControl/>
      </w:pPr>
    </w:p>
    <w:p w14:paraId="7262C9E9" w14:textId="77777777" w:rsidR="009164D9" w:rsidRDefault="00813998" w:rsidP="002739EB">
      <w:pPr>
        <w:keepNext/>
        <w:keepLines/>
        <w:widowControl/>
      </w:pPr>
      <w:r>
        <w:rPr>
          <w:rFonts w:ascii="Gadugi" w:eastAsia="Gadugi" w:hAnsi="Gadugi" w:cs="Gadugi"/>
          <w:noProof/>
          <w:lang w:bidi="iu-Cans-CA"/>
        </w:rPr>
        <mc:AlternateContent>
          <mc:Choice Requires="wps">
            <w:drawing>
              <wp:anchor distT="0" distB="0" distL="0" distR="0" simplePos="0" relativeHeight="251660288" behindDoc="1" locked="0" layoutInCell="1" allowOverlap="1" wp14:anchorId="09865DE6" wp14:editId="192D5221">
                <wp:simplePos x="0" y="0"/>
                <wp:positionH relativeFrom="page">
                  <wp:posOffset>6127750</wp:posOffset>
                </wp:positionH>
                <wp:positionV relativeFrom="paragraph">
                  <wp:posOffset>1603375</wp:posOffset>
                </wp:positionV>
                <wp:extent cx="12700" cy="12700"/>
                <wp:effectExtent l="0" t="0" r="0" b="0"/>
                <wp:wrapTopAndBottom/>
                <wp:docPr id="10096856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0568F" id="Line 2"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5pt,126.25pt" to="483.5pt,1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">
                <w10:wrap type="topAndBottom" anchorx="page"/>
              </v:line>
            </w:pict>
          </mc:Fallback>
        </mc:AlternateContent>
      </w:r>
    </w:p>
    <w:p w14:paraId="7262C9EA" w14:textId="6DA3B4C2" w:rsidR="009164D9" w:rsidRDefault="00813998" w:rsidP="00246806">
      <w:pPr>
        <w:keepNext/>
        <w:keepLines/>
        <w:widowControl/>
        <w:spacing w:before="131"/>
        <w:ind w:left="5940"/>
        <w:jc w:val="right"/>
        <w:rPr>
          <w:b/>
          <w:sz w:val="24"/>
        </w:rPr>
      </w:pPr>
      <w:r w:rsidRPr="00B441D7">
        <w:rPr>
          <w:rFonts w:ascii="Gadugi" w:eastAsia="Gadugi" w:hAnsi="Gadugi" w:cs="Gadugi"/>
          <w:b/>
          <w:sz w:val="24"/>
          <w:lang w:bidi="iu-Cans-CA"/>
        </w:rPr>
        <w:t>ᐅᓪᓗᖓ: ᐋᒡᒌᓯ 18, 2022</w:t>
      </w:r>
    </w:p>
    <w:p w14:paraId="7262C9EB" w14:textId="77777777" w:rsidR="009164D9" w:rsidRDefault="009164D9" w:rsidP="00246806">
      <w:pPr>
        <w:keepNext/>
        <w:keepLines/>
        <w:widowControl/>
      </w:pPr>
    </w:p>
    <w:p w14:paraId="7262C9EC" w14:textId="5F158C88" w:rsidR="00DA09AA" w:rsidRDefault="00813998" w:rsidP="00246806">
      <w:pPr>
        <w:keepNext/>
        <w:keepLines/>
        <w:widowControl/>
        <w:ind w:left="5357" w:right="-14" w:firstLine="943"/>
        <w:jc w:val="right"/>
        <w:rPr>
          <w:b/>
          <w:spacing w:val="-4"/>
          <w:sz w:val="24"/>
        </w:rPr>
      </w:pPr>
      <w:r w:rsidRPr="004104AE">
        <w:rPr>
          <w:rFonts w:ascii="Gadugi" w:eastAsia="Gadugi" w:hAnsi="Gadugi" w:cs="Gadugi"/>
          <w:b/>
          <w:sz w:val="24"/>
          <w:lang w:bidi="iu-Cans-CA"/>
        </w:rPr>
        <w:t>ᒍᕌᒻ ᓛᒃ, ᐃᒃᓯᕙᐅᑕᐅᑉ ᑐᖓᓕᐊ</w:t>
      </w:r>
    </w:p>
    <w:p w14:paraId="7262C9ED" w14:textId="77777777" w:rsidR="009164D9" w:rsidRDefault="00813998" w:rsidP="00246806">
      <w:pPr>
        <w:keepNext/>
        <w:keepLines/>
        <w:widowControl/>
        <w:ind w:left="5130" w:right="-14"/>
        <w:jc w:val="right"/>
        <w:rPr>
          <w:b/>
          <w:sz w:val="24"/>
        </w:rPr>
      </w:pPr>
      <w:r>
        <w:rPr>
          <w:rFonts w:ascii="Gadugi" w:eastAsia="Gadugi" w:hAnsi="Gadugi" w:cs="Gadugi"/>
          <w:b/>
          <w:sz w:val="24"/>
          <w:lang w:bidi="iu-Cans-CA"/>
        </w:rPr>
        <w:t>ᓄᓇᕗᒻᒥ ᐆᒻᒪᖁᑏᑦ ᐊᑭᖏᓐᓂᑦ ᕿᒥᕐᕈᔨᑦ ᑲᑎᒪᔨᖏᑦ</w:t>
      </w:r>
    </w:p>
    <w:p w14:paraId="7262C9EE" w14:textId="77777777" w:rsidR="0018286E" w:rsidRDefault="00813998" w:rsidP="0018286E">
      <w:pPr>
        <w:pStyle w:val="QECSchedule"/>
        <w:jc w:val="left"/>
      </w:pPr>
      <w:r>
        <w:rPr>
          <w:rFonts w:ascii="Gadugi" w:eastAsia="Gadugi" w:hAnsi="Gadugi" w:cs="Gadugi"/>
          <w:lang w:val="iu-Cans-CA" w:bidi="iu-Cans-CA"/>
        </w:rPr>
        <w:br w:type="page"/>
      </w:r>
    </w:p>
    <w:p w14:paraId="774A12F5" w14:textId="2CC0A5EA" w:rsidR="005709EC" w:rsidRPr="00BB4DE5" w:rsidRDefault="00813998" w:rsidP="003E4B68">
      <w:pPr>
        <w:pStyle w:val="Heading2URRC"/>
        <w:numPr>
          <w:ilvl w:val="0"/>
          <w:numId w:val="0"/>
        </w:numPr>
        <w:rPr>
          <w:vanish/>
        </w:rPr>
      </w:pPr>
      <w:r w:rsidRPr="00BB4DE5">
        <w:rPr>
          <w:caps w:val="0"/>
          <w:vanish/>
        </w:rPr>
        <w:t xml:space="preserve">APPENDIX A – CITY OF IQALUIT SUBMISSION </w:t>
      </w:r>
    </w:p>
    <w:p w14:paraId="10D3A857" w14:textId="0BE09352" w:rsidR="00C538D7" w:rsidRPr="00BB4DE5" w:rsidRDefault="00813998" w:rsidP="00CB56FB">
      <w:pPr>
        <w:jc w:val="center"/>
        <w:rPr>
          <w:vanish/>
        </w:rPr>
      </w:pPr>
      <w:r w:rsidRPr="00BB4DE5">
        <w:rPr>
          <w:noProof/>
          <w:vanish/>
        </w:rPr>
        <w:drawing>
          <wp:inline distT="0" distB="0" distL="0" distR="0" wp14:anchorId="0DA91256" wp14:editId="2A31345A">
            <wp:extent cx="5905311" cy="76390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33199" name="Picture 9"/>
                    <pic:cNvPicPr/>
                  </pic:nvPicPr>
                  <pic:blipFill>
                    <a:blip r:embed="rId36">
                      <a:extLst>
                        <a:ext uri="{28A0092B-C50C-407E-A947-70E740481C1C}">
                          <a14:useLocalDpi xmlns:a14="http://schemas.microsoft.com/office/drawing/2010/main" val="0"/>
                        </a:ext>
                      </a:extLst>
                    </a:blip>
                    <a:stretch>
                      <a:fillRect/>
                    </a:stretch>
                  </pic:blipFill>
                  <pic:spPr>
                    <a:xfrm>
                      <a:off x="0" y="0"/>
                      <a:ext cx="5905311" cy="7639050"/>
                    </a:xfrm>
                    <a:prstGeom prst="rect">
                      <a:avLst/>
                    </a:prstGeom>
                  </pic:spPr>
                </pic:pic>
              </a:graphicData>
            </a:graphic>
          </wp:inline>
        </w:drawing>
      </w:r>
      <w:r w:rsidRPr="00BB4DE5">
        <w:rPr>
          <w:noProof/>
          <w:vanish/>
        </w:rPr>
        <w:drawing>
          <wp:inline distT="0" distB="0" distL="0" distR="0" wp14:anchorId="3CB239A3" wp14:editId="1C59ECFF">
            <wp:extent cx="5943600" cy="7691755"/>
            <wp:effectExtent l="0" t="0" r="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0213" name="Picture 11"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40E5B0C1" wp14:editId="46BAA5D8">
            <wp:extent cx="5943600" cy="7691755"/>
            <wp:effectExtent l="0" t="0" r="0" b="4445"/>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68524" name="Picture 12"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8CCD1D" w14:textId="3628FD97" w:rsidR="00760A71" w:rsidRPr="00BB4DE5" w:rsidRDefault="00813998">
      <w:pPr>
        <w:rPr>
          <w:vanish/>
        </w:rPr>
      </w:pPr>
      <w:r w:rsidRPr="00BB4DE5">
        <w:rPr>
          <w:vanish/>
        </w:rPr>
        <w:br w:type="page"/>
      </w:r>
    </w:p>
    <w:p w14:paraId="0525823C" w14:textId="542FA76D" w:rsidR="00310085" w:rsidRPr="00BB4DE5" w:rsidRDefault="00813998" w:rsidP="0012255F">
      <w:pPr>
        <w:pStyle w:val="Heading2URRC"/>
        <w:numPr>
          <w:ilvl w:val="0"/>
          <w:numId w:val="0"/>
        </w:numPr>
        <w:spacing w:after="0"/>
        <w:rPr>
          <w:vanish/>
        </w:rPr>
      </w:pPr>
      <w:r w:rsidRPr="00BB4DE5">
        <w:rPr>
          <w:caps w:val="0"/>
          <w:vanish/>
        </w:rPr>
        <w:t xml:space="preserve">APPENDIX B – QEC RESPONSE TO THE CITY OF IQALUIT </w:t>
      </w:r>
    </w:p>
    <w:p w14:paraId="1771D5D8" w14:textId="0BF1CE9F" w:rsidR="00310085" w:rsidRPr="00BB4DE5" w:rsidRDefault="00813998" w:rsidP="0012255F">
      <w:pPr>
        <w:ind w:left="-360"/>
        <w:rPr>
          <w:caps/>
          <w:vanish/>
        </w:rPr>
      </w:pPr>
      <w:r w:rsidRPr="00BB4DE5">
        <w:rPr>
          <w:caps/>
          <w:noProof/>
          <w:vanish/>
        </w:rPr>
        <w:drawing>
          <wp:inline distT="0" distB="0" distL="0" distR="0" wp14:anchorId="01791F1F" wp14:editId="1EAB9EF6">
            <wp:extent cx="6322445" cy="7534275"/>
            <wp:effectExtent l="0" t="0" r="254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34053" name="Picture 13" descr="Text, letter&#10;&#10;Description automatically generated"/>
                    <pic:cNvPicPr/>
                  </pic:nvPicPr>
                  <pic:blipFill>
                    <a:blip r:embed="rId39">
                      <a:extLst>
                        <a:ext uri="{28A0092B-C50C-407E-A947-70E740481C1C}">
                          <a14:useLocalDpi xmlns:a14="http://schemas.microsoft.com/office/drawing/2010/main" val="0"/>
                        </a:ext>
                      </a:extLst>
                    </a:blip>
                    <a:srcRect b="7917"/>
                    <a:stretch>
                      <a:fillRect/>
                    </a:stretch>
                  </pic:blipFill>
                  <pic:spPr bwMode="auto">
                    <a:xfrm>
                      <a:off x="0" y="0"/>
                      <a:ext cx="6326678" cy="7539320"/>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38FE0DC6" wp14:editId="05633212">
            <wp:extent cx="6322636" cy="7467600"/>
            <wp:effectExtent l="0" t="0" r="254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29258" name="Picture 14" descr="Text, letter&#10;&#10;Description automatically generated"/>
                    <pic:cNvPicPr/>
                  </pic:nvPicPr>
                  <pic:blipFill>
                    <a:blip r:embed="rId40" cstate="print">
                      <a:extLst>
                        <a:ext uri="{28A0092B-C50C-407E-A947-70E740481C1C}">
                          <a14:useLocalDpi xmlns:a14="http://schemas.microsoft.com/office/drawing/2010/main" val="0"/>
                        </a:ext>
                      </a:extLst>
                    </a:blip>
                    <a:srcRect t="5079" b="3657"/>
                    <a:stretch>
                      <a:fillRect/>
                    </a:stretch>
                  </pic:blipFill>
                  <pic:spPr bwMode="auto">
                    <a:xfrm>
                      <a:off x="0" y="0"/>
                      <a:ext cx="6324523" cy="7469829"/>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4984A31F" wp14:editId="0072BA27">
            <wp:extent cx="6376016" cy="7162800"/>
            <wp:effectExtent l="0" t="0" r="635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48770" name="Picture 15" descr="Text, letter&#10;&#10;Description automatically generated"/>
                    <pic:cNvPicPr/>
                  </pic:nvPicPr>
                  <pic:blipFill>
                    <a:blip r:embed="rId41">
                      <a:extLst>
                        <a:ext uri="{28A0092B-C50C-407E-A947-70E740481C1C}">
                          <a14:useLocalDpi xmlns:a14="http://schemas.microsoft.com/office/drawing/2010/main" val="0"/>
                        </a:ext>
                      </a:extLst>
                    </a:blip>
                    <a:srcRect t="8791" b="4400"/>
                    <a:stretch>
                      <a:fillRect/>
                    </a:stretch>
                  </pic:blipFill>
                  <pic:spPr bwMode="auto">
                    <a:xfrm>
                      <a:off x="0" y="0"/>
                      <a:ext cx="6378489" cy="7165578"/>
                    </a:xfrm>
                    <a:prstGeom prst="rect">
                      <a:avLst/>
                    </a:prstGeom>
                    <a:ln>
                      <a:noFill/>
                    </a:ln>
                    <a:extLst>
                      <a:ext uri="{53640926-AAD7-44D8-BBD7-CCE9431645EC}">
                        <a14:shadowObscured xmlns:a14="http://schemas.microsoft.com/office/drawing/2010/main"/>
                      </a:ext>
                    </a:extLst>
                  </pic:spPr>
                </pic:pic>
              </a:graphicData>
            </a:graphic>
          </wp:inline>
        </w:drawing>
      </w:r>
    </w:p>
    <w:p w14:paraId="58AA5131" w14:textId="3478C031" w:rsidR="00310085" w:rsidRPr="00BB4DE5" w:rsidRDefault="00813998">
      <w:pPr>
        <w:rPr>
          <w:rFonts w:ascii="Times New Roman Bold" w:hAnsi="Times New Roman Bold"/>
          <w:b/>
          <w:vanish/>
          <w:sz w:val="24"/>
        </w:rPr>
      </w:pPr>
      <w:r w:rsidRPr="00BB4DE5">
        <w:rPr>
          <w:caps/>
          <w:vanish/>
        </w:rPr>
        <w:br w:type="page"/>
      </w:r>
    </w:p>
    <w:p w14:paraId="5D9550F6" w14:textId="613D1BAD" w:rsidR="00F23B30" w:rsidRPr="00BB4DE5" w:rsidRDefault="00813998" w:rsidP="003E4B68">
      <w:pPr>
        <w:pStyle w:val="Heading2URRC"/>
        <w:numPr>
          <w:ilvl w:val="0"/>
          <w:numId w:val="0"/>
        </w:numPr>
        <w:ind w:left="864" w:hanging="864"/>
        <w:rPr>
          <w:vanish/>
        </w:rPr>
      </w:pPr>
      <w:r w:rsidRPr="00BB4DE5">
        <w:rPr>
          <w:caps w:val="0"/>
          <w:vanish/>
        </w:rPr>
        <w:t xml:space="preserve">APPENDIX C – HAMLET OF KINNGAIT SUBMISSION </w:t>
      </w:r>
    </w:p>
    <w:p w14:paraId="0A19F4D7" w14:textId="3E845ADC" w:rsidR="00760A71" w:rsidRPr="00BB4DE5" w:rsidRDefault="00813998" w:rsidP="0027764D">
      <w:pPr>
        <w:ind w:left="-180"/>
        <w:jc w:val="center"/>
        <w:rPr>
          <w:vanish/>
        </w:rPr>
      </w:pPr>
      <w:r w:rsidRPr="00BB4DE5">
        <w:rPr>
          <w:noProof/>
          <w:vanish/>
        </w:rPr>
        <w:drawing>
          <wp:inline distT="0" distB="0" distL="0" distR="0" wp14:anchorId="4C5C0E22" wp14:editId="02970F64">
            <wp:extent cx="6455898" cy="7211683"/>
            <wp:effectExtent l="0" t="0" r="2540" b="889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25830" name="Picture 32" descr="Text, letter&#10;&#10;Description automatically generated"/>
                    <pic:cNvPicPr/>
                  </pic:nvPicPr>
                  <pic:blipFill>
                    <a:blip r:embed="rId42" cstate="print">
                      <a:extLst>
                        <a:ext uri="{28A0092B-C50C-407E-A947-70E740481C1C}">
                          <a14:useLocalDpi xmlns:a14="http://schemas.microsoft.com/office/drawing/2010/main" val="0"/>
                        </a:ext>
                      </a:extLst>
                    </a:blip>
                    <a:srcRect b="13681"/>
                    <a:stretch>
                      <a:fillRect/>
                    </a:stretch>
                  </pic:blipFill>
                  <pic:spPr bwMode="auto">
                    <a:xfrm>
                      <a:off x="0" y="0"/>
                      <a:ext cx="6463630" cy="7220320"/>
                    </a:xfrm>
                    <a:prstGeom prst="rect">
                      <a:avLst/>
                    </a:prstGeom>
                    <a:ln>
                      <a:noFill/>
                    </a:ln>
                    <a:extLst>
                      <a:ext uri="{53640926-AAD7-44D8-BBD7-CCE9431645EC}">
                        <a14:shadowObscured xmlns:a14="http://schemas.microsoft.com/office/drawing/2010/main"/>
                      </a:ext>
                    </a:extLst>
                  </pic:spPr>
                </pic:pic>
              </a:graphicData>
            </a:graphic>
          </wp:inline>
        </w:drawing>
      </w:r>
    </w:p>
    <w:p w14:paraId="79E3B74D" w14:textId="2FFC0ACC" w:rsidR="00C00BE0" w:rsidRPr="00BB4DE5" w:rsidRDefault="00813998">
      <w:pPr>
        <w:rPr>
          <w:vanish/>
        </w:rPr>
      </w:pPr>
      <w:r w:rsidRPr="00BB4DE5">
        <w:rPr>
          <w:vanish/>
        </w:rPr>
        <w:br w:type="page"/>
      </w:r>
    </w:p>
    <w:p w14:paraId="69D28620" w14:textId="72073773" w:rsidR="0041369D" w:rsidRPr="00BB4DE5" w:rsidRDefault="00813998" w:rsidP="0041369D">
      <w:pPr>
        <w:pStyle w:val="Heading2URRC"/>
        <w:numPr>
          <w:ilvl w:val="0"/>
          <w:numId w:val="0"/>
        </w:numPr>
        <w:ind w:left="864" w:hanging="864"/>
        <w:rPr>
          <w:vanish/>
        </w:rPr>
      </w:pPr>
      <w:r w:rsidRPr="00BB4DE5">
        <w:rPr>
          <w:caps w:val="0"/>
          <w:vanish/>
        </w:rPr>
        <w:t>APPENDIX D – MINISTER/QEC RESPONSE TO HAMLET OF KINNGAIT</w:t>
      </w:r>
    </w:p>
    <w:p w14:paraId="0AD35E3A" w14:textId="0EDC3585" w:rsidR="0041369D" w:rsidRPr="00BB4DE5" w:rsidRDefault="00813998">
      <w:pPr>
        <w:rPr>
          <w:caps/>
          <w:vanish/>
        </w:rPr>
      </w:pPr>
      <w:r w:rsidRPr="00BB4DE5">
        <w:rPr>
          <w:caps/>
          <w:noProof/>
          <w:vanish/>
        </w:rPr>
        <w:drawing>
          <wp:inline distT="0" distB="0" distL="0" distR="0" wp14:anchorId="78361085" wp14:editId="4D24AA11">
            <wp:extent cx="5884704" cy="7613650"/>
            <wp:effectExtent l="0" t="0" r="1905" b="635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75514" name="Picture 16"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6879" cy="7616464"/>
                    </a:xfrm>
                    <a:prstGeom prst="rect">
                      <a:avLst/>
                    </a:prstGeom>
                  </pic:spPr>
                </pic:pic>
              </a:graphicData>
            </a:graphic>
          </wp:inline>
        </w:drawing>
      </w:r>
      <w:r w:rsidRPr="00BB4DE5">
        <w:rPr>
          <w:caps/>
          <w:noProof/>
          <w:vanish/>
        </w:rPr>
        <w:drawing>
          <wp:inline distT="0" distB="0" distL="0" distR="0" wp14:anchorId="129D2060" wp14:editId="30EFC051">
            <wp:extent cx="5943600" cy="962025"/>
            <wp:effectExtent l="0" t="0" r="0" b="9525"/>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85391" name="Picture 17" descr="Text, letter&#10;&#10;Description automatically generated"/>
                    <pic:cNvPicPr/>
                  </pic:nvPicPr>
                  <pic:blipFill>
                    <a:blip r:embed="rId44" cstate="print">
                      <a:extLst>
                        <a:ext uri="{28A0092B-C50C-407E-A947-70E740481C1C}">
                          <a14:useLocalDpi xmlns:a14="http://schemas.microsoft.com/office/drawing/2010/main" val="0"/>
                        </a:ext>
                      </a:extLst>
                    </a:blip>
                    <a:srcRect t="10526" b="76967"/>
                    <a:stretch>
                      <a:fillRect/>
                    </a:stretch>
                  </pic:blipFill>
                  <pic:spPr bwMode="auto">
                    <a:xfrm>
                      <a:off x="0" y="0"/>
                      <a:ext cx="5943600" cy="962025"/>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78B1BB2A" wp14:editId="55662EFF">
            <wp:extent cx="6212406" cy="5943600"/>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769334" name="Picture 18" descr="Table&#10;&#10;Description automatically generated"/>
                    <pic:cNvPicPr/>
                  </pic:nvPicPr>
                  <pic:blipFill>
                    <a:blip r:embed="rId45" cstate="print">
                      <a:extLst>
                        <a:ext uri="{28A0092B-C50C-407E-A947-70E740481C1C}">
                          <a14:useLocalDpi xmlns:a14="http://schemas.microsoft.com/office/drawing/2010/main" val="0"/>
                        </a:ext>
                      </a:extLst>
                    </a:blip>
                    <a:srcRect t="10898" b="15174"/>
                    <a:stretch>
                      <a:fillRect/>
                    </a:stretch>
                  </pic:blipFill>
                  <pic:spPr bwMode="auto">
                    <a:xfrm>
                      <a:off x="0" y="0"/>
                      <a:ext cx="6214985" cy="5946067"/>
                    </a:xfrm>
                    <a:prstGeom prst="rect">
                      <a:avLst/>
                    </a:prstGeom>
                    <a:ln>
                      <a:noFill/>
                    </a:ln>
                    <a:extLst>
                      <a:ext uri="{53640926-AAD7-44D8-BBD7-CCE9431645EC}">
                        <a14:shadowObscured xmlns:a14="http://schemas.microsoft.com/office/drawing/2010/main"/>
                      </a:ext>
                    </a:extLst>
                  </pic:spPr>
                </pic:pic>
              </a:graphicData>
            </a:graphic>
          </wp:inline>
        </w:drawing>
      </w:r>
    </w:p>
    <w:p w14:paraId="328B957A" w14:textId="57985A77" w:rsidR="0041369D" w:rsidRPr="00BB4DE5" w:rsidRDefault="00813998">
      <w:pPr>
        <w:rPr>
          <w:rFonts w:ascii="Times New Roman Bold" w:hAnsi="Times New Roman Bold"/>
          <w:b/>
          <w:vanish/>
          <w:sz w:val="24"/>
        </w:rPr>
      </w:pPr>
      <w:r w:rsidRPr="00BB4DE5">
        <w:rPr>
          <w:caps/>
          <w:vanish/>
        </w:rPr>
        <w:br w:type="page"/>
      </w:r>
    </w:p>
    <w:p w14:paraId="7336F778" w14:textId="3233AC47" w:rsidR="00C00BE0" w:rsidRPr="00BB4DE5" w:rsidRDefault="00813998" w:rsidP="003E4B68">
      <w:pPr>
        <w:pStyle w:val="Heading2URRC"/>
        <w:numPr>
          <w:ilvl w:val="0"/>
          <w:numId w:val="0"/>
        </w:numPr>
        <w:ind w:left="864" w:hanging="864"/>
        <w:rPr>
          <w:vanish/>
        </w:rPr>
      </w:pPr>
      <w:r w:rsidRPr="00BB4DE5">
        <w:rPr>
          <w:caps w:val="0"/>
          <w:vanish/>
        </w:rPr>
        <w:t>APPENDIX E – HAMLET OF RANKIN INLET SUBMISSION</w:t>
      </w:r>
    </w:p>
    <w:p w14:paraId="5F2B6D67" w14:textId="1E96DF48" w:rsidR="00EA38E6" w:rsidRPr="00BB4DE5" w:rsidRDefault="00813998" w:rsidP="00972E9E">
      <w:pPr>
        <w:ind w:left="-180"/>
        <w:rPr>
          <w:vanish/>
        </w:rPr>
      </w:pPr>
      <w:r w:rsidRPr="00BB4DE5">
        <w:rPr>
          <w:noProof/>
          <w:vanish/>
        </w:rPr>
        <w:drawing>
          <wp:inline distT="0" distB="0" distL="0" distR="0" wp14:anchorId="4C25C67A" wp14:editId="603C07FE">
            <wp:extent cx="6333999" cy="7410450"/>
            <wp:effectExtent l="0" t="0" r="0" b="0"/>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54887" name="Picture 19" descr="Text, letter&#10;&#10;Description automatically generated"/>
                    <pic:cNvPicPr/>
                  </pic:nvPicPr>
                  <pic:blipFill>
                    <a:blip r:embed="rId46" cstate="print">
                      <a:extLst>
                        <a:ext uri="{28A0092B-C50C-407E-A947-70E740481C1C}">
                          <a14:useLocalDpi xmlns:a14="http://schemas.microsoft.com/office/drawing/2010/main" val="0"/>
                        </a:ext>
                      </a:extLst>
                    </a:blip>
                    <a:srcRect b="9596"/>
                    <a:stretch>
                      <a:fillRect/>
                    </a:stretch>
                  </pic:blipFill>
                  <pic:spPr bwMode="auto">
                    <a:xfrm>
                      <a:off x="0" y="0"/>
                      <a:ext cx="6341503" cy="7419229"/>
                    </a:xfrm>
                    <a:prstGeom prst="rect">
                      <a:avLst/>
                    </a:prstGeom>
                    <a:ln>
                      <a:noFill/>
                    </a:ln>
                    <a:extLst>
                      <a:ext uri="{53640926-AAD7-44D8-BBD7-CCE9431645EC}">
                        <a14:shadowObscured xmlns:a14="http://schemas.microsoft.com/office/drawing/2010/main"/>
                      </a:ext>
                    </a:extLst>
                  </pic:spPr>
                </pic:pic>
              </a:graphicData>
            </a:graphic>
          </wp:inline>
        </w:drawing>
      </w:r>
    </w:p>
    <w:p w14:paraId="29B30AF3" w14:textId="52B2BA11" w:rsidR="00975E37" w:rsidRPr="00BB4DE5" w:rsidRDefault="00813998" w:rsidP="00975E37">
      <w:pPr>
        <w:pStyle w:val="Heading2URRC"/>
        <w:numPr>
          <w:ilvl w:val="0"/>
          <w:numId w:val="0"/>
        </w:numPr>
        <w:ind w:left="864" w:hanging="864"/>
        <w:rPr>
          <w:vanish/>
        </w:rPr>
      </w:pPr>
      <w:r w:rsidRPr="00BB4DE5">
        <w:rPr>
          <w:caps w:val="0"/>
          <w:vanish/>
        </w:rPr>
        <w:t xml:space="preserve">APPENDIX F – QEC RESPONSE TO HAMLET OF RANKIN INLET </w:t>
      </w:r>
    </w:p>
    <w:p w14:paraId="2644FB68" w14:textId="2796032B" w:rsidR="00FC0067" w:rsidRPr="00BB4DE5" w:rsidRDefault="00813998" w:rsidP="007505D1">
      <w:pPr>
        <w:ind w:left="-540"/>
        <w:jc w:val="center"/>
        <w:rPr>
          <w:vanish/>
        </w:rPr>
      </w:pPr>
      <w:r w:rsidRPr="00BB4DE5">
        <w:rPr>
          <w:noProof/>
          <w:vanish/>
        </w:rPr>
        <w:drawing>
          <wp:inline distT="0" distB="0" distL="0" distR="0" wp14:anchorId="7A0B74A9" wp14:editId="24876BFC">
            <wp:extent cx="6305539" cy="7229475"/>
            <wp:effectExtent l="0" t="0" r="635" b="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8877" name="Picture 20" descr="Text, letter&#10;&#10;Description automatically generated"/>
                    <pic:cNvPicPr/>
                  </pic:nvPicPr>
                  <pic:blipFill>
                    <a:blip r:embed="rId47">
                      <a:extLst>
                        <a:ext uri="{28A0092B-C50C-407E-A947-70E740481C1C}">
                          <a14:useLocalDpi xmlns:a14="http://schemas.microsoft.com/office/drawing/2010/main" val="0"/>
                        </a:ext>
                      </a:extLst>
                    </a:blip>
                    <a:srcRect t="2118" b="9287"/>
                    <a:stretch>
                      <a:fillRect/>
                    </a:stretch>
                  </pic:blipFill>
                  <pic:spPr bwMode="auto">
                    <a:xfrm>
                      <a:off x="0" y="0"/>
                      <a:ext cx="6309778" cy="7234336"/>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A466E4C" wp14:editId="7B024BF2">
            <wp:extent cx="6305909" cy="696277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38779" name="Picture 21" descr="Text, letter&#10;&#10;Description automatically generated"/>
                    <pic:cNvPicPr/>
                  </pic:nvPicPr>
                  <pic:blipFill>
                    <a:blip r:embed="rId48">
                      <a:extLst>
                        <a:ext uri="{28A0092B-C50C-407E-A947-70E740481C1C}">
                          <a14:useLocalDpi xmlns:a14="http://schemas.microsoft.com/office/drawing/2010/main" val="0"/>
                        </a:ext>
                      </a:extLst>
                    </a:blip>
                    <a:srcRect b="14679"/>
                    <a:stretch>
                      <a:fillRect/>
                    </a:stretch>
                  </pic:blipFill>
                  <pic:spPr bwMode="auto">
                    <a:xfrm>
                      <a:off x="0" y="0"/>
                      <a:ext cx="6308155" cy="6965255"/>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22288A50" wp14:editId="084EDB3C">
            <wp:extent cx="6851343" cy="6248400"/>
            <wp:effectExtent l="0" t="0" r="6985"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86595" name="Picture 22" descr="Table&#10;&#10;Description automatically generated"/>
                    <pic:cNvPicPr/>
                  </pic:nvPicPr>
                  <pic:blipFill>
                    <a:blip r:embed="rId49">
                      <a:extLst>
                        <a:ext uri="{28A0092B-C50C-407E-A947-70E740481C1C}">
                          <a14:useLocalDpi xmlns:a14="http://schemas.microsoft.com/office/drawing/2010/main" val="0"/>
                        </a:ext>
                      </a:extLst>
                    </a:blip>
                    <a:srcRect l="5184" t="3715" r="6429" b="33997"/>
                    <a:stretch>
                      <a:fillRect/>
                    </a:stretch>
                  </pic:blipFill>
                  <pic:spPr bwMode="auto">
                    <a:xfrm>
                      <a:off x="0" y="0"/>
                      <a:ext cx="6863756" cy="6259720"/>
                    </a:xfrm>
                    <a:prstGeom prst="rect">
                      <a:avLst/>
                    </a:prstGeom>
                    <a:ln>
                      <a:noFill/>
                    </a:ln>
                    <a:extLst>
                      <a:ext uri="{53640926-AAD7-44D8-BBD7-CCE9431645EC}">
                        <a14:shadowObscured xmlns:a14="http://schemas.microsoft.com/office/drawing/2010/main"/>
                      </a:ext>
                    </a:extLst>
                  </pic:spPr>
                </pic:pic>
              </a:graphicData>
            </a:graphic>
          </wp:inline>
        </w:drawing>
      </w:r>
    </w:p>
    <w:p w14:paraId="3AC958D6" w14:textId="3F151149" w:rsidR="000E55FA" w:rsidRPr="00BB4DE5" w:rsidRDefault="00813998">
      <w:pPr>
        <w:rPr>
          <w:vanish/>
        </w:rPr>
      </w:pPr>
      <w:r w:rsidRPr="00BB4DE5">
        <w:rPr>
          <w:vanish/>
        </w:rPr>
        <w:br w:type="page"/>
      </w:r>
    </w:p>
    <w:p w14:paraId="18A17C9E" w14:textId="1C495CA6" w:rsidR="000E55FA" w:rsidRPr="00BB4DE5" w:rsidRDefault="00813998" w:rsidP="003E4B68">
      <w:pPr>
        <w:pStyle w:val="Heading2URRC"/>
        <w:numPr>
          <w:ilvl w:val="0"/>
          <w:numId w:val="0"/>
        </w:numPr>
        <w:rPr>
          <w:vanish/>
        </w:rPr>
      </w:pPr>
      <w:r w:rsidRPr="00BB4DE5">
        <w:rPr>
          <w:caps w:val="0"/>
          <w:vanish/>
        </w:rPr>
        <w:t xml:space="preserve">APPENDIX G – IQALUIT CHAMBER OF COMMERCE SUBMISSION </w:t>
      </w:r>
    </w:p>
    <w:p w14:paraId="662E5EB5" w14:textId="01B002E7" w:rsidR="0070003F" w:rsidRPr="00BB4DE5" w:rsidRDefault="00813998">
      <w:pPr>
        <w:rPr>
          <w:vanish/>
        </w:rPr>
      </w:pPr>
      <w:r w:rsidRPr="00BB4DE5">
        <w:rPr>
          <w:noProof/>
          <w:vanish/>
        </w:rPr>
        <w:drawing>
          <wp:inline distT="0" distB="0" distL="0" distR="0" wp14:anchorId="543D3ACD" wp14:editId="4C05B88B">
            <wp:extent cx="5966277" cy="7315200"/>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4329" name="Picture 23" descr="Text, letter&#10;&#10;Description automatically generated"/>
                    <pic:cNvPicPr/>
                  </pic:nvPicPr>
                  <pic:blipFill>
                    <a:blip r:embed="rId50" cstate="print">
                      <a:extLst>
                        <a:ext uri="{28A0092B-C50C-407E-A947-70E740481C1C}">
                          <a14:useLocalDpi xmlns:a14="http://schemas.microsoft.com/office/drawing/2010/main" val="0"/>
                        </a:ext>
                      </a:extLst>
                    </a:blip>
                    <a:srcRect l="5458" t="4355" r="7552" b="13228"/>
                    <a:stretch>
                      <a:fillRect/>
                    </a:stretch>
                  </pic:blipFill>
                  <pic:spPr bwMode="auto">
                    <a:xfrm>
                      <a:off x="0" y="0"/>
                      <a:ext cx="5976826" cy="7328134"/>
                    </a:xfrm>
                    <a:prstGeom prst="rect">
                      <a:avLst/>
                    </a:prstGeom>
                    <a:ln>
                      <a:noFill/>
                    </a:ln>
                    <a:extLst>
                      <a:ext uri="{53640926-AAD7-44D8-BBD7-CCE9431645EC}">
                        <a14:shadowObscured xmlns:a14="http://schemas.microsoft.com/office/drawing/2010/main"/>
                      </a:ext>
                    </a:extLst>
                  </pic:spPr>
                </pic:pic>
              </a:graphicData>
            </a:graphic>
          </wp:inline>
        </w:drawing>
      </w:r>
    </w:p>
    <w:p w14:paraId="04CADE14" w14:textId="77777777" w:rsidR="0070003F" w:rsidRPr="00BB4DE5" w:rsidRDefault="0070003F">
      <w:pPr>
        <w:rPr>
          <w:vanish/>
        </w:rPr>
      </w:pPr>
    </w:p>
    <w:p w14:paraId="73489682" w14:textId="5D4F718F" w:rsidR="00CE4970" w:rsidRPr="00BB4DE5" w:rsidRDefault="00813998" w:rsidP="00CE4970">
      <w:pPr>
        <w:pStyle w:val="Heading2URRC"/>
        <w:numPr>
          <w:ilvl w:val="0"/>
          <w:numId w:val="0"/>
        </w:numPr>
        <w:rPr>
          <w:vanish/>
        </w:rPr>
      </w:pPr>
      <w:r w:rsidRPr="00BB4DE5">
        <w:rPr>
          <w:caps w:val="0"/>
          <w:vanish/>
        </w:rPr>
        <w:t>APPENDIX H – MINISTER RESPONSE TO IQALUIT CHAMBER OF COMMERCE</w:t>
      </w:r>
    </w:p>
    <w:p w14:paraId="7E1B2ADF" w14:textId="11B4387A" w:rsidR="00CE4970" w:rsidRPr="00BB4DE5" w:rsidRDefault="00813998">
      <w:pPr>
        <w:rPr>
          <w:vanish/>
        </w:rPr>
      </w:pPr>
      <w:r w:rsidRPr="00BB4DE5">
        <w:rPr>
          <w:noProof/>
          <w:vanish/>
        </w:rPr>
        <w:drawing>
          <wp:inline distT="0" distB="0" distL="0" distR="0" wp14:anchorId="12857FD2" wp14:editId="26854E2B">
            <wp:extent cx="5886450" cy="7615909"/>
            <wp:effectExtent l="0" t="0" r="0" b="4445"/>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86099" name="Picture 24" descr="Text, let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87577" cy="7617367"/>
                    </a:xfrm>
                    <a:prstGeom prst="rect">
                      <a:avLst/>
                    </a:prstGeom>
                  </pic:spPr>
                </pic:pic>
              </a:graphicData>
            </a:graphic>
          </wp:inline>
        </w:drawing>
      </w:r>
      <w:r w:rsidRPr="00BB4DE5">
        <w:rPr>
          <w:noProof/>
          <w:vanish/>
        </w:rPr>
        <w:drawing>
          <wp:inline distT="0" distB="0" distL="0" distR="0" wp14:anchorId="631487E8" wp14:editId="25AEC9A4">
            <wp:extent cx="5943600" cy="7691755"/>
            <wp:effectExtent l="0" t="0" r="0" b="4445"/>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2544" name="Picture 25" descr="Text, let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7F07C4" w14:textId="26C8BD84" w:rsidR="00F243C4" w:rsidRPr="00BB4DE5" w:rsidRDefault="00813998">
      <w:pPr>
        <w:rPr>
          <w:vanish/>
        </w:rPr>
      </w:pPr>
      <w:r w:rsidRPr="00BB4DE5">
        <w:rPr>
          <w:vanish/>
        </w:rPr>
        <w:br w:type="page"/>
      </w:r>
    </w:p>
    <w:p w14:paraId="16F8C6AF" w14:textId="6C4EF6E4" w:rsidR="00F243C4" w:rsidRPr="00BB4DE5" w:rsidRDefault="00813998" w:rsidP="00EE3232">
      <w:pPr>
        <w:pStyle w:val="Heading2URRC"/>
        <w:numPr>
          <w:ilvl w:val="0"/>
          <w:numId w:val="0"/>
        </w:numPr>
        <w:spacing w:after="0"/>
        <w:rPr>
          <w:vanish/>
        </w:rPr>
      </w:pPr>
      <w:r w:rsidRPr="00BB4DE5">
        <w:rPr>
          <w:caps w:val="0"/>
          <w:vanish/>
        </w:rPr>
        <w:t xml:space="preserve">APPENDIX I – NUNAVUT NUKKIKSAUTIIT CORPORATION SUBMISSION </w:t>
      </w:r>
    </w:p>
    <w:p w14:paraId="2433AD84" w14:textId="1F4E2919" w:rsidR="008620CB" w:rsidRPr="00BB4DE5" w:rsidRDefault="00813998" w:rsidP="008620CB">
      <w:pPr>
        <w:rPr>
          <w:vanish/>
        </w:rPr>
      </w:pPr>
      <w:r w:rsidRPr="00BB4DE5">
        <w:rPr>
          <w:noProof/>
          <w:vanish/>
        </w:rPr>
        <w:drawing>
          <wp:inline distT="0" distB="0" distL="0" distR="0" wp14:anchorId="3D7A63CE" wp14:editId="1B53BDC4">
            <wp:extent cx="6010275" cy="7778041"/>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16286" name="Picture 26" descr="Text, let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14056" cy="7782934"/>
                    </a:xfrm>
                    <a:prstGeom prst="rect">
                      <a:avLst/>
                    </a:prstGeom>
                  </pic:spPr>
                </pic:pic>
              </a:graphicData>
            </a:graphic>
          </wp:inline>
        </w:drawing>
      </w:r>
      <w:r w:rsidRPr="00BB4DE5">
        <w:rPr>
          <w:noProof/>
          <w:vanish/>
        </w:rPr>
        <w:drawing>
          <wp:inline distT="0" distB="0" distL="0" distR="0" wp14:anchorId="76A3B934" wp14:editId="0204F828">
            <wp:extent cx="5943600" cy="7691755"/>
            <wp:effectExtent l="0" t="0" r="0" b="4445"/>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1793" name="Picture 27" descr="Text, let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13B0B82D" wp14:editId="7D965F2D">
            <wp:extent cx="5943600" cy="7691755"/>
            <wp:effectExtent l="0" t="0" r="0" b="4445"/>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08650" name="Picture 28" descr="Text, lett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8B6280" w14:textId="5F6C2751" w:rsidR="008620CB" w:rsidRPr="00BB4DE5" w:rsidRDefault="00813998">
      <w:pPr>
        <w:rPr>
          <w:vanish/>
        </w:rPr>
      </w:pPr>
      <w:r w:rsidRPr="00BB4DE5">
        <w:rPr>
          <w:vanish/>
        </w:rPr>
        <w:br w:type="page"/>
      </w:r>
    </w:p>
    <w:p w14:paraId="123F8BD8" w14:textId="41C42CFC" w:rsidR="008620CB" w:rsidRPr="00BB4DE5" w:rsidRDefault="00813998" w:rsidP="00D61CCF">
      <w:pPr>
        <w:pStyle w:val="Heading2URRC"/>
        <w:numPr>
          <w:ilvl w:val="0"/>
          <w:numId w:val="0"/>
        </w:numPr>
        <w:spacing w:after="0"/>
        <w:rPr>
          <w:vanish/>
        </w:rPr>
      </w:pPr>
      <w:r w:rsidRPr="00BB4DE5">
        <w:rPr>
          <w:caps w:val="0"/>
          <w:vanish/>
        </w:rPr>
        <w:t xml:space="preserve">APPENDIX J – QEC RESPONSE TO NUNAVUT NUKKIKSAUTIIT CORPORATION </w:t>
      </w:r>
    </w:p>
    <w:p w14:paraId="532D30BB" w14:textId="6BCEAE5B" w:rsidR="00C926CB" w:rsidRPr="00BB4DE5" w:rsidRDefault="00813998" w:rsidP="00E574BB">
      <w:pPr>
        <w:ind w:left="-180"/>
        <w:rPr>
          <w:vanish/>
        </w:rPr>
      </w:pPr>
      <w:r w:rsidRPr="00BB4DE5">
        <w:rPr>
          <w:noProof/>
          <w:vanish/>
        </w:rPr>
        <w:drawing>
          <wp:inline distT="0" distB="0" distL="0" distR="0" wp14:anchorId="0CCE4779" wp14:editId="6098A5D3">
            <wp:extent cx="6289259" cy="7581900"/>
            <wp:effectExtent l="0" t="0" r="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8761" name="Picture 29" descr="Text, letter&#10;&#10;Description automatically generated"/>
                    <pic:cNvPicPr/>
                  </pic:nvPicPr>
                  <pic:blipFill>
                    <a:blip r:embed="rId56">
                      <a:extLst>
                        <a:ext uri="{28A0092B-C50C-407E-A947-70E740481C1C}">
                          <a14:useLocalDpi xmlns:a14="http://schemas.microsoft.com/office/drawing/2010/main" val="0"/>
                        </a:ext>
                      </a:extLst>
                    </a:blip>
                    <a:srcRect b="6845"/>
                    <a:stretch>
                      <a:fillRect/>
                    </a:stretch>
                  </pic:blipFill>
                  <pic:spPr bwMode="auto">
                    <a:xfrm>
                      <a:off x="0" y="0"/>
                      <a:ext cx="6301144" cy="7596228"/>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5B1E8AAF" wp14:editId="3DBB3F28">
            <wp:extent cx="6436878" cy="7581900"/>
            <wp:effectExtent l="0" t="0" r="254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7810" name="Picture 30" descr="Text, letter&#10;&#10;Description automatically generated"/>
                    <pic:cNvPicPr/>
                  </pic:nvPicPr>
                  <pic:blipFill>
                    <a:blip r:embed="rId57" cstate="print">
                      <a:extLst>
                        <a:ext uri="{28A0092B-C50C-407E-A947-70E740481C1C}">
                          <a14:useLocalDpi xmlns:a14="http://schemas.microsoft.com/office/drawing/2010/main" val="0"/>
                        </a:ext>
                      </a:extLst>
                    </a:blip>
                    <a:srcRect t="4829" b="4152"/>
                    <a:stretch>
                      <a:fillRect/>
                    </a:stretch>
                  </pic:blipFill>
                  <pic:spPr bwMode="auto">
                    <a:xfrm>
                      <a:off x="0" y="0"/>
                      <a:ext cx="6438257" cy="7583524"/>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5372A45E" wp14:editId="701884E2">
            <wp:extent cx="6390182" cy="7496175"/>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13350" name="Picture 31" descr="Text, letter&#10;&#10;Description automatically generated"/>
                    <pic:cNvPicPr/>
                  </pic:nvPicPr>
                  <pic:blipFill>
                    <a:blip r:embed="rId58">
                      <a:extLst>
                        <a:ext uri="{28A0092B-C50C-407E-A947-70E740481C1C}">
                          <a14:useLocalDpi xmlns:a14="http://schemas.microsoft.com/office/drawing/2010/main" val="0"/>
                        </a:ext>
                      </a:extLst>
                    </a:blip>
                    <a:srcRect t="5820" b="3533"/>
                    <a:stretch>
                      <a:fillRect/>
                    </a:stretch>
                  </pic:blipFill>
                  <pic:spPr bwMode="auto">
                    <a:xfrm>
                      <a:off x="0" y="0"/>
                      <a:ext cx="6395279" cy="7502154"/>
                    </a:xfrm>
                    <a:prstGeom prst="rect">
                      <a:avLst/>
                    </a:prstGeom>
                    <a:ln>
                      <a:noFill/>
                    </a:ln>
                    <a:extLst>
                      <a:ext uri="{53640926-AAD7-44D8-BBD7-CCE9431645EC}">
                        <a14:shadowObscured xmlns:a14="http://schemas.microsoft.com/office/drawing/2010/main"/>
                      </a:ext>
                    </a:extLst>
                  </pic:spPr>
                </pic:pic>
              </a:graphicData>
            </a:graphic>
          </wp:inline>
        </w:drawing>
      </w:r>
    </w:p>
    <w:p w14:paraId="7303D8E2" w14:textId="77777777" w:rsidR="00C926CB" w:rsidRPr="00BB4DE5" w:rsidRDefault="00813998">
      <w:pPr>
        <w:rPr>
          <w:vanish/>
        </w:rPr>
      </w:pPr>
      <w:r w:rsidRPr="00BB4DE5">
        <w:rPr>
          <w:vanish/>
        </w:rPr>
        <w:br w:type="page"/>
      </w:r>
    </w:p>
    <w:p w14:paraId="4EE6155F" w14:textId="65AC6CE7" w:rsidR="008620CB" w:rsidRPr="00BB4DE5" w:rsidRDefault="00813998" w:rsidP="009F55C8">
      <w:pPr>
        <w:pStyle w:val="Heading2URRC"/>
        <w:numPr>
          <w:ilvl w:val="0"/>
          <w:numId w:val="0"/>
        </w:numPr>
        <w:spacing w:after="0"/>
        <w:ind w:right="-540"/>
        <w:rPr>
          <w:vanish/>
        </w:rPr>
      </w:pPr>
      <w:r w:rsidRPr="00BB4DE5">
        <w:rPr>
          <w:caps w:val="0"/>
          <w:vanish/>
        </w:rPr>
        <w:t>APPENDIX K – JULY 6 RESPONSE FROM NUNAVUT NUKKIKSAUTIIT CORPORATION</w:t>
      </w:r>
    </w:p>
    <w:p w14:paraId="7491006B" w14:textId="7C633E12" w:rsidR="00C926CB" w:rsidRPr="00BB4DE5" w:rsidRDefault="00813998" w:rsidP="009F55C8">
      <w:pPr>
        <w:ind w:left="-180"/>
        <w:jc w:val="center"/>
        <w:rPr>
          <w:vanish/>
        </w:rPr>
      </w:pPr>
      <w:r w:rsidRPr="00BB4DE5">
        <w:rPr>
          <w:noProof/>
          <w:vanish/>
        </w:rPr>
        <w:drawing>
          <wp:inline distT="0" distB="0" distL="0" distR="0" wp14:anchorId="77AED107" wp14:editId="0895EE5C">
            <wp:extent cx="5905500" cy="7748556"/>
            <wp:effectExtent l="0" t="0" r="0" b="5080"/>
            <wp:docPr id="215348101"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02940" name="Picture 2" descr="Text, letter&#10;&#10;Description automatically generated"/>
                    <pic:cNvPicPr/>
                  </pic:nvPicPr>
                  <pic:blipFill>
                    <a:blip r:embed="rId59" cstate="print">
                      <a:extLst>
                        <a:ext uri="{28A0092B-C50C-407E-A947-70E740481C1C}">
                          <a14:useLocalDpi xmlns:a14="http://schemas.microsoft.com/office/drawing/2010/main" val="0"/>
                        </a:ext>
                      </a:extLst>
                    </a:blip>
                    <a:srcRect r="1923" b="561"/>
                    <a:stretch>
                      <a:fillRect/>
                    </a:stretch>
                  </pic:blipFill>
                  <pic:spPr bwMode="auto">
                    <a:xfrm>
                      <a:off x="0" y="0"/>
                      <a:ext cx="5905500" cy="7748556"/>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AE5F9CA" wp14:editId="63ACA754">
            <wp:extent cx="6063006" cy="7238852"/>
            <wp:effectExtent l="0" t="0" r="0" b="635"/>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64709" name="Picture 4" descr="Text, letter&#10;&#10;Description automatically generated"/>
                    <pic:cNvPicPr/>
                  </pic:nvPicPr>
                  <pic:blipFill>
                    <a:blip r:embed="rId60" cstate="print">
                      <a:extLst>
                        <a:ext uri="{28A0092B-C50C-407E-A947-70E740481C1C}">
                          <a14:useLocalDpi xmlns:a14="http://schemas.microsoft.com/office/drawing/2010/main" val="0"/>
                        </a:ext>
                      </a:extLst>
                    </a:blip>
                    <a:srcRect t="7271" r="6087" b="6086"/>
                    <a:stretch>
                      <a:fillRect/>
                    </a:stretch>
                  </pic:blipFill>
                  <pic:spPr bwMode="auto">
                    <a:xfrm>
                      <a:off x="0" y="0"/>
                      <a:ext cx="6077973" cy="7256722"/>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19C1F8C" wp14:editId="0D733C7E">
            <wp:extent cx="5943600" cy="7691755"/>
            <wp:effectExtent l="0" t="0" r="0" b="4445"/>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23158" name="Picture 7" descr="A screenshot of a computer&#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18E4605A" wp14:editId="0C51277A">
            <wp:extent cx="5943600" cy="7691755"/>
            <wp:effectExtent l="0" t="0" r="0" b="4445"/>
            <wp:docPr id="33" name="Picture 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60992" name="Picture 33" descr="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20643170" wp14:editId="3EC95F6B">
            <wp:extent cx="5943600" cy="7691755"/>
            <wp:effectExtent l="0" t="0" r="0" b="4445"/>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42305" name="Picture 34" descr="Text, let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4E5E5B85" wp14:editId="14E9DA61">
            <wp:extent cx="5943600" cy="7691755"/>
            <wp:effectExtent l="0" t="0" r="0" b="4445"/>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12979" name="Picture 35" descr="Text, letter&#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C926CB" w:rsidRPr="00BB4DE5" w:rsidSect="00CA5AA8">
      <w:pgSz w:w="12240" w:h="15840"/>
      <w:pgMar w:top="1440" w:right="1440" w:bottom="720" w:left="1440" w:header="1526" w:footer="7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4FEA0F" w14:textId="77777777" w:rsidR="000441E1" w:rsidRDefault="000441E1">
      <w:r>
        <w:separator/>
      </w:r>
    </w:p>
  </w:endnote>
  <w:endnote w:type="continuationSeparator" w:id="0">
    <w:p w14:paraId="09ADA1D5" w14:textId="77777777" w:rsidR="000441E1" w:rsidRDefault="00044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Gadugi">
    <w:panose1 w:val="020B0502040204020203"/>
    <w:charset w:val="00"/>
    <w:family w:val="swiss"/>
    <w:pitch w:val="variable"/>
    <w:sig w:usb0="80000003" w:usb1="00000000" w:usb2="00003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21" w14:textId="4C53C0B1" w:rsidR="00DB392C" w:rsidRDefault="00813998" w:rsidP="00D4244D">
    <w:pPr>
      <w:pStyle w:val="BodyText"/>
      <w:numPr>
        <w:ilvl w:val="0"/>
        <w:numId w:val="0"/>
      </w:numPr>
      <w:jc w:val="right"/>
      <w:rPr>
        <w:sz w:val="20"/>
      </w:rPr>
    </w:pPr>
    <w:r>
      <w:rPr>
        <w:rFonts w:ascii="Gadugi" w:eastAsia="Gadugi" w:hAnsi="Gadugi" w:cs="Gadugi"/>
        <w:sz w:val="20"/>
        <w:lang w:bidi="iu-Cans-CA"/>
      </w:rPr>
      <w:t xml:space="preserve">ᒪᒃᐱᒐᖅ </w:t>
    </w:r>
    <w:r w:rsidRPr="00244A60">
      <w:rPr>
        <w:rFonts w:ascii="Gadugi" w:eastAsia="Gadugi" w:hAnsi="Gadugi" w:cs="Gadugi"/>
        <w:sz w:val="20"/>
        <w:lang w:bidi="iu-Cans-CA"/>
      </w:rPr>
      <w:fldChar w:fldCharType="begin"/>
    </w:r>
    <w:r w:rsidRPr="00244A60">
      <w:rPr>
        <w:rFonts w:ascii="Gadugi" w:eastAsia="Gadugi" w:hAnsi="Gadugi" w:cs="Gadugi"/>
        <w:sz w:val="20"/>
        <w:lang w:bidi="iu-Cans-CA"/>
      </w:rPr>
      <w:instrText xml:space="preserve"> PAGE   \* MERGEFORMAT </w:instrText>
    </w:r>
    <w:r w:rsidRPr="00244A60">
      <w:rPr>
        <w:rFonts w:ascii="Gadugi" w:eastAsia="Gadugi" w:hAnsi="Gadugi" w:cs="Gadugi"/>
        <w:sz w:val="20"/>
        <w:lang w:bidi="iu-Cans-CA"/>
      </w:rPr>
      <w:fldChar w:fldCharType="separate"/>
    </w:r>
    <w:r w:rsidRPr="00244A60">
      <w:rPr>
        <w:rFonts w:ascii="Gadugi" w:eastAsia="Gadugi" w:hAnsi="Gadugi" w:cs="Gadugi"/>
        <w:noProof/>
        <w:sz w:val="20"/>
        <w:lang w:bidi="iu-Cans-CA"/>
      </w:rPr>
      <w:t>1</w:t>
    </w:r>
    <w:r w:rsidRPr="00244A60">
      <w:rPr>
        <w:rFonts w:ascii="Gadugi" w:eastAsia="Gadugi" w:hAnsi="Gadugi" w:cs="Gadugi"/>
        <w:noProof/>
        <w:sz w:val="20"/>
        <w:lang w:bidi="iu-Cans-C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96970" w14:textId="77777777" w:rsidR="00DB392C" w:rsidRDefault="00813998" w:rsidP="00D4244D">
    <w:pPr>
      <w:pStyle w:val="BodyText"/>
      <w:numPr>
        <w:ilvl w:val="0"/>
        <w:numId w:val="0"/>
      </w:numPr>
      <w:jc w:val="right"/>
      <w:rPr>
        <w:sz w:val="20"/>
      </w:rPr>
    </w:pPr>
    <w:r>
      <w:rPr>
        <w:rFonts w:ascii="Gadugi" w:eastAsia="Gadugi" w:hAnsi="Gadugi" w:cs="Gadugi"/>
        <w:sz w:val="20"/>
        <w:lang w:bidi="iu-Cans-CA"/>
      </w:rPr>
      <w:t xml:space="preserve">ᒪᒃᐱᒐᖅ </w:t>
    </w:r>
    <w:r w:rsidRPr="00244A60">
      <w:rPr>
        <w:rFonts w:ascii="Gadugi" w:eastAsia="Gadugi" w:hAnsi="Gadugi" w:cs="Gadugi"/>
        <w:sz w:val="20"/>
        <w:lang w:bidi="iu-Cans-CA"/>
      </w:rPr>
      <w:fldChar w:fldCharType="begin"/>
    </w:r>
    <w:r w:rsidRPr="00244A60">
      <w:rPr>
        <w:rFonts w:ascii="Gadugi" w:eastAsia="Gadugi" w:hAnsi="Gadugi" w:cs="Gadugi"/>
        <w:sz w:val="20"/>
        <w:lang w:bidi="iu-Cans-CA"/>
      </w:rPr>
      <w:instrText xml:space="preserve"> PAGE   \* MERGEFORMAT </w:instrText>
    </w:r>
    <w:r w:rsidRPr="00244A60">
      <w:rPr>
        <w:rFonts w:ascii="Gadugi" w:eastAsia="Gadugi" w:hAnsi="Gadugi" w:cs="Gadugi"/>
        <w:sz w:val="20"/>
        <w:lang w:bidi="iu-Cans-CA"/>
      </w:rPr>
      <w:fldChar w:fldCharType="separate"/>
    </w:r>
    <w:r w:rsidR="009A009D">
      <w:rPr>
        <w:rFonts w:ascii="Gadugi" w:eastAsia="Gadugi" w:hAnsi="Gadugi" w:cs="Gadugi"/>
        <w:noProof/>
        <w:sz w:val="20"/>
        <w:lang w:bidi="iu-Cans-CA"/>
      </w:rPr>
      <w:t>7</w:t>
    </w:r>
    <w:r w:rsidRPr="00244A60">
      <w:rPr>
        <w:rFonts w:ascii="Gadugi" w:eastAsia="Gadugi" w:hAnsi="Gadugi" w:cs="Gadugi"/>
        <w:noProof/>
        <w:sz w:val="20"/>
        <w:lang w:bidi="iu-Cans-C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2A" w14:textId="77777777" w:rsidR="00DB392C" w:rsidRDefault="00813998" w:rsidP="0060450A">
    <w:pPr>
      <w:pStyle w:val="BodyText"/>
      <w:numPr>
        <w:ilvl w:val="0"/>
        <w:numId w:val="0"/>
      </w:numPr>
      <w:ind w:left="907"/>
      <w:rPr>
        <w:sz w:val="20"/>
      </w:rPr>
    </w:pPr>
    <w:r>
      <w:rPr>
        <w:rFonts w:ascii="Gadugi" w:eastAsia="Gadugi" w:hAnsi="Gadugi" w:cs="Gadugi"/>
        <w:noProof/>
        <w:lang w:bidi="iu-Cans-CA"/>
      </w:rPr>
      <mc:AlternateContent>
        <mc:Choice Requires="wps">
          <w:drawing>
            <wp:anchor distT="0" distB="0" distL="114300" distR="114300" simplePos="0" relativeHeight="251652608" behindDoc="1" locked="0" layoutInCell="1" allowOverlap="1" wp14:anchorId="0236C204" wp14:editId="09BDD1CC">
              <wp:simplePos x="0" y="0"/>
              <wp:positionH relativeFrom="page">
                <wp:posOffset>6522085</wp:posOffset>
              </wp:positionH>
              <wp:positionV relativeFrom="page">
                <wp:posOffset>9448165</wp:posOffset>
              </wp:positionV>
              <wp:extent cx="470535" cy="165735"/>
              <wp:effectExtent l="0" t="0" r="0" b="0"/>
              <wp:wrapNone/>
              <wp:docPr id="1789415344"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8E03A" w14:textId="77777777" w:rsidR="00DB392C" w:rsidRDefault="00813998">
                          <w:pPr>
                            <w:spacing w:before="10"/>
                            <w:ind w:left="20"/>
                            <w:rPr>
                              <w:sz w:val="20"/>
                            </w:rPr>
                          </w:pPr>
                          <w:r>
                            <w:rPr>
                              <w:rFonts w:ascii="Gadugi" w:eastAsia="Gadugi" w:hAnsi="Gadugi" w:cs="Gadugi"/>
                              <w:sz w:val="20"/>
                              <w:lang w:bidi="iu-Cans-CA"/>
                            </w:rPr>
                            <w:t xml:space="preserve">ᒪᒃᐱᒐᖅ </w:t>
                          </w:r>
                          <w:r>
                            <w:rPr>
                              <w:rFonts w:ascii="Gadugi" w:eastAsia="Gadugi" w:hAnsi="Gadugi" w:cs="Gadugi"/>
                              <w:lang w:bidi="iu-Cans-CA"/>
                            </w:rPr>
                            <w:fldChar w:fldCharType="begin"/>
                          </w:r>
                          <w:r>
                            <w:rPr>
                              <w:rFonts w:ascii="Gadugi" w:eastAsia="Gadugi" w:hAnsi="Gadugi" w:cs="Gadugi"/>
                              <w:sz w:val="20"/>
                              <w:lang w:bidi="iu-Cans-CA"/>
                            </w:rPr>
                            <w:instrText xml:space="preserve"> PAGE </w:instrText>
                          </w:r>
                          <w:r>
                            <w:rPr>
                              <w:rFonts w:ascii="Gadugi" w:eastAsia="Gadugi" w:hAnsi="Gadugi" w:cs="Gadugi"/>
                              <w:lang w:bidi="iu-Cans-CA"/>
                            </w:rPr>
                            <w:fldChar w:fldCharType="separate"/>
                          </w:r>
                          <w:r w:rsidR="009A009D">
                            <w:rPr>
                              <w:rFonts w:ascii="Gadugi" w:eastAsia="Gadugi" w:hAnsi="Gadugi" w:cs="Gadugi"/>
                              <w:noProof/>
                              <w:sz w:val="20"/>
                              <w:lang w:bidi="iu-Cans-CA"/>
                            </w:rPr>
                            <w:t>90</w:t>
                          </w:r>
                          <w:r>
                            <w:rPr>
                              <w:rFonts w:ascii="Gadugi" w:eastAsia="Gadugi" w:hAnsi="Gadugi" w:cs="Gadugi"/>
                              <w:lang w:bidi="iu-Cans-CA"/>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0236C204" id="_x0000_t202" coordsize="21600,21600" o:spt="202" path="m,l,21600r21600,l21600,xe">
              <v:stroke joinstyle="miter"/>
              <v:path gradientshapeok="t" o:connecttype="rect"/>
            </v:shapetype>
            <v:shape id="docshape1" o:spid="_x0000_s1026" type="#_x0000_t202" style="position:absolute;left:0;text-align:left;margin-left:513.55pt;margin-top:743.95pt;width:37.05pt;height:13.0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" filled="f" stroked="f">
              <v:textbox inset="0,0,0,0">
                <w:txbxContent>
                  <w:p w14:paraId="2EB8E03A" w14:textId="77777777" w:rsidR="00DB392C" w:rsidRDefault="00813998">
                    <w:pPr>
                      <w:spacing w:before="10"/>
                      <w:ind w:left="20"/>
                      <w:rPr>
                        <w:sz w:val="20"/>
                      </w:rPr>
                    </w:pPr>
                    <w:r>
                      <w:rPr>
                        <w:rFonts w:ascii="Gadugi" w:eastAsia="Gadugi" w:hAnsi="Gadugi" w:cs="Gadugi"/>
                        <w:sz w:val="20"/>
                        <w:lang w:bidi="iu-Cans-CA"/>
                      </w:rPr>
                      <w:t xml:space="preserve">ᒪᒃᐱᒐᖅ </w:t>
                    </w:r>
                    <w:r>
                      <w:rPr>
                        <w:rFonts w:ascii="Gadugi" w:eastAsia="Gadugi" w:hAnsi="Gadugi" w:cs="Gadugi"/>
                        <w:lang w:bidi="iu-Cans-CA"/>
                      </w:rPr>
                      <w:fldChar w:fldCharType="begin"/>
                    </w:r>
                    <w:r>
                      <w:rPr>
                        <w:rFonts w:ascii="Gadugi" w:eastAsia="Gadugi" w:hAnsi="Gadugi" w:cs="Gadugi"/>
                        <w:sz w:val="20"/>
                        <w:lang w:bidi="iu-Cans-CA"/>
                      </w:rPr>
                      <w:instrText xml:space="preserve"> PAGE </w:instrText>
                    </w:r>
                    <w:r>
                      <w:rPr>
                        <w:rFonts w:ascii="Gadugi" w:eastAsia="Gadugi" w:hAnsi="Gadugi" w:cs="Gadugi"/>
                        <w:lang w:bidi="iu-Cans-CA"/>
                      </w:rPr>
                      <w:fldChar w:fldCharType="separate"/>
                    </w:r>
                    <w:r w:rsidR="009A009D">
                      <w:rPr>
                        <w:rFonts w:ascii="Gadugi" w:eastAsia="Gadugi" w:hAnsi="Gadugi" w:cs="Gadugi"/>
                        <w:noProof/>
                        <w:sz w:val="20"/>
                        <w:lang w:bidi="iu-Cans-CA"/>
                      </w:rPr>
                      <w:t>90</w:t>
                    </w:r>
                    <w:r>
                      <w:rPr>
                        <w:rFonts w:ascii="Gadugi" w:eastAsia="Gadugi" w:hAnsi="Gadugi" w:cs="Gadugi"/>
                        <w:lang w:bidi="iu-Cans-CA"/>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3414A0" w14:textId="77777777" w:rsidR="000441E1" w:rsidRDefault="000441E1">
      <w:r>
        <w:separator/>
      </w:r>
    </w:p>
  </w:footnote>
  <w:footnote w:type="continuationSeparator" w:id="0">
    <w:p w14:paraId="3997DB65" w14:textId="77777777" w:rsidR="000441E1" w:rsidRDefault="000441E1">
      <w:r>
        <w:continuationSeparator/>
      </w:r>
    </w:p>
  </w:footnote>
  <w:footnote w:id="1">
    <w:p w14:paraId="7262CA35" w14:textId="77777777" w:rsidR="00DB392C" w:rsidRPr="00112FCD" w:rsidRDefault="00813998" w:rsidP="002230C0">
      <w:pPr>
        <w:pStyle w:val="FootnoteText"/>
        <w:ind w:left="360" w:hanging="360"/>
        <w:rPr>
          <w:lang w:val="en-CA"/>
        </w:rPr>
      </w:pPr>
      <w:r w:rsidRPr="002230C0">
        <w:rPr>
          <w:rStyle w:val="FootnoteReference"/>
          <w:rFonts w:ascii="Gadugi" w:eastAsia="Gadugi" w:hAnsi="Gadugi" w:cs="Gadugi"/>
          <w:b/>
          <w:lang w:bidi="iu-Cans-CA"/>
        </w:rPr>
        <w:footnoteRef/>
      </w:r>
      <w:r>
        <w:rPr>
          <w:rFonts w:ascii="Gadugi" w:eastAsia="Gadugi" w:hAnsi="Gadugi" w:cs="Gadugi"/>
          <w:lang w:bidi="iu-Cans-CA"/>
        </w:rPr>
        <w:tab/>
        <w:t xml:space="preserve">SAIDI – ᐱᓕᕆᔾᔪᑎ ᖃᒥᖃᑦᑕᕐᓂᕆᓲᖓᑕ ᐊᑯᓂᐅᓂᕆᓲᖓᓄᑦ ᓇᓂᑦᑎᓯ (SAIDI) ᐊᑯᓂᐅᓂᕆᓪᓗᐊᑕᓲᖑᒻᒪᑦ ᖃᒥᖓᓂᖏᓐᓄᑦ ᐊᑐᓂ ᐊᑭᓕᖅᓱᐃᕙᒃᑐᑦ ᐱᔨᑦᓯᖅᑕᐅᔪᑎᓕᑦ (ᐃᒫᖑᒐᔪᒃᖢᓂ ᖃᔅᓯᑦ ᒪᓇᑦᓯᓂᑦ ᐅᕝᕙᓗᓂᑦ ᐃᑲᕐᕋᓂᑦ ᐊᑐᖅᑎᓪᓗᒍ ᐊᕐᕌᒍ). </w:t>
      </w:r>
    </w:p>
  </w:footnote>
  <w:footnote w:id="2">
    <w:p w14:paraId="7262CA36" w14:textId="77777777" w:rsidR="00DB392C" w:rsidRPr="00CE08FC" w:rsidRDefault="00813998" w:rsidP="002230C0">
      <w:pPr>
        <w:pStyle w:val="FootnoteText"/>
        <w:ind w:left="360" w:hanging="360"/>
        <w:rPr>
          <w:lang w:val="en-CA"/>
        </w:rPr>
      </w:pPr>
      <w:r w:rsidRPr="002230C0">
        <w:rPr>
          <w:rStyle w:val="FootnoteReference"/>
          <w:rFonts w:ascii="Gadugi" w:eastAsia="Gadugi" w:hAnsi="Gadugi" w:cs="Gadugi"/>
          <w:b/>
          <w:lang w:bidi="iu-Cans-CA"/>
        </w:rPr>
        <w:footnoteRef/>
      </w:r>
      <w:r>
        <w:rPr>
          <w:rFonts w:ascii="Gadugi" w:eastAsia="Gadugi" w:hAnsi="Gadugi" w:cs="Gadugi"/>
          <w:lang w:bidi="iu-Cans-CA"/>
        </w:rPr>
        <w:tab/>
        <w:t>SAIFI – ᐱᓕᕆᔾᔪᑎ ᖃᒥᖃᑦᑕᕐᓂᕆᓲᖓᑕᑦ ᖃᑦᓰᖅᓱᖃᑦᑕᕐᓂᖓᓂᑦ ᓇᓂᑦᑎᓯ (SAIFI) ᐊᒥᓱᐃᖅᓱᕐᓂᕆᓪᓗᐋᑕᓲᕆᖕᒪᒍ ᖃᒥᖃᑦᑕᕐᓂᖏᑕ ᐊᑭᓕᖅᓱᐃᕙᒃᑐᑦ ᖃᒥᔪᔾᔭᐅᖃᑦᑕᕐᓗᑎᒃ (ᐃᒫᖑᒐᔪᒃᖢᓂ ᐆᒃᑐᕋᒃᑕᐅᓪᓗᓂ ᐃᒡᓗᖁᑎᑦ ᖃᒥᖃᑦᑕᕐᓂᖏᓐᓂᑦ ᐊᑐᓂ ᐊᑭᓕᖅᓱᐃᕙᒃᑐᑦ ᐊᑐᖅᑎᓪᓗᒍ ᐊᕐᕌᒍ).</w:t>
      </w:r>
    </w:p>
  </w:footnote>
  <w:footnote w:id="3">
    <w:p w14:paraId="2D39A2D8" w14:textId="39700E0C" w:rsidR="00DB392C" w:rsidRPr="0038064D" w:rsidRDefault="00813998" w:rsidP="001D0AEA">
      <w:pPr>
        <w:pStyle w:val="FootnoteText"/>
        <w:ind w:left="360" w:hanging="360"/>
        <w:rPr>
          <w:lang w:val="en-CA"/>
        </w:rPr>
      </w:pPr>
      <w:r w:rsidRPr="0038064D">
        <w:rPr>
          <w:rStyle w:val="FootnoteReference"/>
          <w:b/>
          <w:bCs/>
        </w:rPr>
        <w:footnoteRef/>
      </w:r>
      <w:r>
        <w:rPr>
          <w:lang w:val="en-CA" w:eastAsia="en-CA" w:bidi="en-CA"/>
        </w:rPr>
        <w:tab/>
        <w:t>Report 2018-01, Qulliq Energy Corporation’s 2018/19 General Rate Application.</w:t>
      </w:r>
    </w:p>
  </w:footnote>
  <w:footnote w:id="4">
    <w:p w14:paraId="7262CA37" w14:textId="1B368CCF" w:rsidR="00DB392C" w:rsidRPr="007D7DA6" w:rsidRDefault="00813998" w:rsidP="00147034">
      <w:pPr>
        <w:pStyle w:val="FootnoteText"/>
        <w:ind w:left="360" w:hanging="360"/>
        <w:rPr>
          <w:lang w:val="en-CA"/>
        </w:rPr>
      </w:pPr>
      <w:r w:rsidRPr="00147034">
        <w:rPr>
          <w:rStyle w:val="FootnoteReference"/>
          <w:b/>
          <w:bCs/>
        </w:rPr>
        <w:footnoteRef/>
      </w:r>
      <w:r>
        <w:tab/>
        <w:t xml:space="preserve">The submissions by residents/domestic customers and QEC’s responses to those submissions were summarized to avoid disclosing personal information.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1F"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54656" behindDoc="1" locked="0" layoutInCell="1" allowOverlap="1" wp14:anchorId="6A6B85A4" wp14:editId="39F2CC94">
              <wp:simplePos x="0" y="0"/>
              <wp:positionH relativeFrom="page">
                <wp:posOffset>914400</wp:posOffset>
              </wp:positionH>
              <wp:positionV relativeFrom="page">
                <wp:posOffset>969010</wp:posOffset>
              </wp:positionV>
              <wp:extent cx="5980430" cy="12700"/>
              <wp:effectExtent l="0" t="0" r="0" b="0"/>
              <wp:wrapNone/>
              <wp:docPr id="188410916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76B98" id="Line 2"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" strokecolor="#dbdbdb">
              <w10:wrap anchorx="page" anchory="page"/>
            </v:line>
          </w:pict>
        </mc:Fallback>
      </mc:AlternateContent>
    </w:r>
  </w:p>
  <w:p w14:paraId="7262CA20" w14:textId="77777777" w:rsidR="00DB392C" w:rsidRPr="00EF592C" w:rsidRDefault="00DB392C" w:rsidP="00EF592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D53AC" w14:textId="1E13E2AB" w:rsidR="00DB392C" w:rsidRDefault="00041AA1" w:rsidP="002335B9">
    <w:pPr>
      <w:pStyle w:val="Header"/>
      <w:tabs>
        <w:tab w:val="clear" w:pos="4680"/>
        <w:tab w:val="clear" w:pos="9360"/>
        <w:tab w:val="left" w:pos="4069"/>
        <w:tab w:val="center" w:pos="6840"/>
      </w:tabs>
    </w:pPr>
    <w:r>
      <w:rPr>
        <w:rFonts w:ascii="Gadugi" w:eastAsia="Gadugi" w:hAnsi="Gadugi" w:cs="Gadugi"/>
        <w:noProof/>
        <w:lang w:bidi="iu-Cans-CA"/>
      </w:rPr>
      <mc:AlternateContent>
        <mc:Choice Requires="wps">
          <w:drawing>
            <wp:anchor distT="0" distB="0" distL="114300" distR="114300" simplePos="0" relativeHeight="251663872" behindDoc="1" locked="0" layoutInCell="1" allowOverlap="1" wp14:anchorId="7BEB72FD" wp14:editId="4DF0A59F">
              <wp:simplePos x="0" y="0"/>
              <wp:positionH relativeFrom="margin">
                <wp:posOffset>357809</wp:posOffset>
              </wp:positionH>
              <wp:positionV relativeFrom="page">
                <wp:posOffset>976602</wp:posOffset>
              </wp:positionV>
              <wp:extent cx="8438625" cy="23854"/>
              <wp:effectExtent l="0" t="0" r="19685" b="33655"/>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699401" id="Line 2" o:spid="_x0000_s1026" style="position:absolute;flip:y;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28.15pt,76.9pt" to="692.6pt,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" strokecolor="#dbdbdb">
              <w10:wrap anchorx="margin" anchory="page"/>
            </v:line>
          </w:pict>
        </mc:Fallback>
      </mc:AlternateContent>
    </w:r>
  </w:p>
  <w:p w14:paraId="26CFD3D7" w14:textId="77777777" w:rsidR="00DB392C" w:rsidRPr="00EF592C" w:rsidRDefault="00DB392C" w:rsidP="00EF592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1A4115"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61824" behindDoc="1" locked="0" layoutInCell="1" allowOverlap="1" wp14:anchorId="3632BF0C" wp14:editId="53D8078D">
              <wp:simplePos x="0" y="0"/>
              <wp:positionH relativeFrom="page">
                <wp:posOffset>914400</wp:posOffset>
              </wp:positionH>
              <wp:positionV relativeFrom="page">
                <wp:posOffset>969010</wp:posOffset>
              </wp:positionV>
              <wp:extent cx="5980430" cy="12700"/>
              <wp:effectExtent l="0" t="0" r="0" b="0"/>
              <wp:wrapNone/>
              <wp:docPr id="4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6BA130" id="Line 2"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PVmoF/KAQAAbgMAAA4AAAAA&#10;AAAAAAAAAAAALgIAAGRycy9lMm9Eb2MueG1sUEsBAi0AFAAGAAgAAAAhAEWYeI7eAAAADAEAAA8A&#10;AAAAAAAAAAAAAAAAJAQAAGRycy9kb3ducmV2LnhtbFBLBQYAAAAABAAEAPMAAAAvBQAAAAA=&#10;" strokecolor="#dbdbdb">
              <w10:wrap anchorx="page" anchory="page"/>
            </v:line>
          </w:pict>
        </mc:Fallback>
      </mc:AlternateContent>
    </w:r>
  </w:p>
  <w:p w14:paraId="673F6219" w14:textId="77777777" w:rsidR="00DB392C" w:rsidRPr="00EF592C" w:rsidRDefault="00DB392C" w:rsidP="00EF59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25" w14:textId="77777777" w:rsidR="00DB392C" w:rsidRDefault="00DB392C" w:rsidP="00EF592C">
    <w:pPr>
      <w:pStyle w:val="Header"/>
    </w:pPr>
  </w:p>
  <w:p w14:paraId="7262CA26" w14:textId="77777777" w:rsidR="00DB392C" w:rsidRPr="00EF592C" w:rsidRDefault="00DB392C" w:rsidP="00EF59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27" w14:textId="77777777" w:rsidR="00DB392C" w:rsidRPr="002E1C79" w:rsidRDefault="00DB392C" w:rsidP="002E1C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2CA28"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53632" behindDoc="1" locked="0" layoutInCell="1" allowOverlap="1" wp14:anchorId="329F281A" wp14:editId="1ED23B39">
              <wp:simplePos x="0" y="0"/>
              <wp:positionH relativeFrom="page">
                <wp:posOffset>914400</wp:posOffset>
              </wp:positionH>
              <wp:positionV relativeFrom="page">
                <wp:posOffset>969010</wp:posOffset>
              </wp:positionV>
              <wp:extent cx="5980430" cy="12700"/>
              <wp:effectExtent l="0" t="0" r="0" b="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B85DE" id="Line 2"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" strokecolor="#dbdbdb">
              <w10:wrap anchorx="page" anchory="page"/>
            </v:line>
          </w:pict>
        </mc:Fallback>
      </mc:AlternateContent>
    </w:r>
  </w:p>
  <w:p w14:paraId="7262CA29" w14:textId="77777777" w:rsidR="00DB392C" w:rsidRPr="00EF592C" w:rsidRDefault="00DB392C" w:rsidP="00EF59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565BA"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55680" behindDoc="1" locked="0" layoutInCell="1" allowOverlap="1" wp14:anchorId="52263762" wp14:editId="1F2784E2">
              <wp:simplePos x="0" y="0"/>
              <wp:positionH relativeFrom="page">
                <wp:posOffset>914400</wp:posOffset>
              </wp:positionH>
              <wp:positionV relativeFrom="page">
                <wp:posOffset>969010</wp:posOffset>
              </wp:positionV>
              <wp:extent cx="5980430" cy="12700"/>
              <wp:effectExtent l="0" t="0" r="0" b="0"/>
              <wp:wrapNone/>
              <wp:docPr id="3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425DB4" id="Line 2"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" strokecolor="#dbdbdb">
              <w10:wrap anchorx="page" anchory="page"/>
            </v:line>
          </w:pict>
        </mc:Fallback>
      </mc:AlternateContent>
    </w:r>
  </w:p>
  <w:p w14:paraId="4CFC4D09" w14:textId="77777777" w:rsidR="00DB392C" w:rsidRPr="00EF592C" w:rsidRDefault="00DB392C" w:rsidP="00EF592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05925" w14:textId="172B1336" w:rsidR="00DB392C" w:rsidRDefault="00310511" w:rsidP="004F124D">
    <w:pPr>
      <w:pStyle w:val="Header"/>
      <w:tabs>
        <w:tab w:val="clear" w:pos="4680"/>
        <w:tab w:val="clear" w:pos="9360"/>
        <w:tab w:val="left" w:pos="6361"/>
        <w:tab w:val="left" w:pos="11662"/>
      </w:tabs>
    </w:pPr>
    <w:r>
      <w:rPr>
        <w:rFonts w:ascii="Gadugi" w:eastAsia="Gadugi" w:hAnsi="Gadugi" w:cs="Gadugi"/>
        <w:noProof/>
        <w:lang w:bidi="iu-Cans-CA"/>
      </w:rPr>
      <mc:AlternateContent>
        <mc:Choice Requires="wps">
          <w:drawing>
            <wp:anchor distT="0" distB="0" distL="114300" distR="114300" simplePos="0" relativeHeight="251665920" behindDoc="1" locked="0" layoutInCell="1" allowOverlap="1" wp14:anchorId="6A8CBFE1" wp14:editId="06BC80ED">
              <wp:simplePos x="0" y="0"/>
              <wp:positionH relativeFrom="margin">
                <wp:posOffset>232741</wp:posOffset>
              </wp:positionH>
              <wp:positionV relativeFrom="page">
                <wp:posOffset>969010</wp:posOffset>
              </wp:positionV>
              <wp:extent cx="8438625" cy="23854"/>
              <wp:effectExtent l="0" t="0" r="19685" b="33655"/>
              <wp:wrapNone/>
              <wp:docPr id="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53739" id="Line 2" o:spid="_x0000_s1026" style="position:absolute;flip:y;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18.35pt,76.3pt" to="682.8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" strokecolor="#dbdbdb">
              <w10:wrap anchorx="margin" anchory="page"/>
            </v:line>
          </w:pict>
        </mc:Fallback>
      </mc:AlternateContent>
    </w:r>
  </w:p>
  <w:p w14:paraId="5098D94D" w14:textId="40BB1695" w:rsidR="00DB392C" w:rsidRPr="00EF592C" w:rsidRDefault="00DB392C" w:rsidP="00EF592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49C35"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57728" behindDoc="1" locked="0" layoutInCell="1" allowOverlap="1" wp14:anchorId="6094094A" wp14:editId="2A35392C">
              <wp:simplePos x="0" y="0"/>
              <wp:positionH relativeFrom="page">
                <wp:posOffset>914400</wp:posOffset>
              </wp:positionH>
              <wp:positionV relativeFrom="page">
                <wp:posOffset>969010</wp:posOffset>
              </wp:positionV>
              <wp:extent cx="5980430" cy="12700"/>
              <wp:effectExtent l="0" t="0" r="0" b="0"/>
              <wp:wrapNone/>
              <wp:docPr id="4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5DE4C" id="Line 2"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Ao+HSrKAQAAbgMAAA4AAAAA&#10;AAAAAAAAAAAALgIAAGRycy9lMm9Eb2MueG1sUEsBAi0AFAAGAAgAAAAhAEWYeI7eAAAADAEAAA8A&#10;AAAAAAAAAAAAAAAAJAQAAGRycy9kb3ducmV2LnhtbFBLBQYAAAAABAAEAPMAAAAvBQAAAAA=&#10;" strokecolor="#dbdbdb">
              <w10:wrap anchorx="page" anchory="page"/>
            </v:line>
          </w:pict>
        </mc:Fallback>
      </mc:AlternateContent>
    </w:r>
  </w:p>
  <w:p w14:paraId="7A798E05" w14:textId="77777777" w:rsidR="00DB392C" w:rsidRPr="00EF592C" w:rsidRDefault="00DB392C" w:rsidP="00EF59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4D98CD" w14:textId="77777777" w:rsidR="00DB392C" w:rsidRDefault="00813998" w:rsidP="00EF592C">
    <w:pPr>
      <w:pStyle w:val="Header"/>
    </w:pPr>
    <w:r>
      <w:rPr>
        <w:rFonts w:ascii="Gadugi" w:eastAsia="Gadugi" w:hAnsi="Gadugi" w:cs="Gadugi"/>
        <w:noProof/>
        <w:lang w:bidi="iu-Cans-CA"/>
      </w:rPr>
      <mc:AlternateContent>
        <mc:Choice Requires="wps">
          <w:drawing>
            <wp:anchor distT="0" distB="0" distL="114300" distR="114300" simplePos="0" relativeHeight="251658752" behindDoc="1" locked="0" layoutInCell="1" allowOverlap="1" wp14:anchorId="56DF05EE" wp14:editId="3EDBB798">
              <wp:simplePos x="0" y="0"/>
              <wp:positionH relativeFrom="margin">
                <wp:align>right</wp:align>
              </wp:positionH>
              <wp:positionV relativeFrom="page">
                <wp:posOffset>938253</wp:posOffset>
              </wp:positionV>
              <wp:extent cx="8438625" cy="23854"/>
              <wp:effectExtent l="0" t="0" r="19685" b="33655"/>
              <wp:wrapNone/>
              <wp:docPr id="4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C71EA" id="Line 2" o:spid="_x0000_s1026" style="position:absolute;flip:y;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613.25pt,73.9pt" to="1277.7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" strokecolor="#dbdbdb">
              <w10:wrap anchorx="margin" anchory="page"/>
            </v:line>
          </w:pict>
        </mc:Fallback>
      </mc:AlternateContent>
    </w:r>
  </w:p>
  <w:p w14:paraId="3EEBE4B0" w14:textId="77777777" w:rsidR="00DB392C" w:rsidRPr="00EF592C" w:rsidRDefault="00DB392C" w:rsidP="00EF59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B93FF" w14:textId="47D58D78" w:rsidR="00DB392C" w:rsidRDefault="00813998" w:rsidP="002335B9">
    <w:pPr>
      <w:pStyle w:val="Header"/>
      <w:tabs>
        <w:tab w:val="clear" w:pos="4680"/>
        <w:tab w:val="clear" w:pos="9360"/>
        <w:tab w:val="left" w:pos="1615"/>
      </w:tabs>
    </w:pPr>
    <w:r>
      <w:rPr>
        <w:rFonts w:ascii="Gadugi" w:eastAsia="Gadugi" w:hAnsi="Gadugi" w:cs="Gadugi"/>
        <w:noProof/>
        <w:lang w:bidi="iu-Cans-CA"/>
      </w:rPr>
      <mc:AlternateContent>
        <mc:Choice Requires="wps">
          <w:drawing>
            <wp:anchor distT="0" distB="0" distL="114300" distR="114300" simplePos="0" relativeHeight="251659776" behindDoc="1" locked="0" layoutInCell="1" allowOverlap="1" wp14:anchorId="4661398A" wp14:editId="1AE94CB6">
              <wp:simplePos x="0" y="0"/>
              <wp:positionH relativeFrom="page">
                <wp:posOffset>914400</wp:posOffset>
              </wp:positionH>
              <wp:positionV relativeFrom="page">
                <wp:posOffset>969010</wp:posOffset>
              </wp:positionV>
              <wp:extent cx="5980430" cy="12700"/>
              <wp:effectExtent l="0" t="0" r="0" b="0"/>
              <wp:wrapNone/>
              <wp:docPr id="4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280C0C" id="Line 2"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FURe/3KAQAAbgMAAA4AAAAA&#10;AAAAAAAAAAAALgIAAGRycy9lMm9Eb2MueG1sUEsBAi0AFAAGAAgAAAAhAEWYeI7eAAAADAEAAA8A&#10;AAAAAAAAAAAAAAAAJAQAAGRycy9kb3ducmV2LnhtbFBLBQYAAAAABAAEAPMAAAAvBQAAAAA=&#10;" strokecolor="#dbdbdb">
              <w10:wrap anchorx="page" anchory="page"/>
            </v:line>
          </w:pict>
        </mc:Fallback>
      </mc:AlternateContent>
    </w:r>
    <w:r w:rsidR="002335B9">
      <w:rPr>
        <w:rFonts w:ascii="Gadugi" w:eastAsia="Gadugi" w:hAnsi="Gadugi" w:cs="Gadugi"/>
        <w:lang w:bidi="iu-Cans-CA"/>
      </w:rPr>
      <w:tab/>
    </w:r>
  </w:p>
  <w:p w14:paraId="368987F6" w14:textId="77777777" w:rsidR="00DB392C" w:rsidRPr="00EF592C" w:rsidRDefault="00DB392C" w:rsidP="00EF59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24FAE"/>
    <w:multiLevelType w:val="multilevel"/>
    <w:tmpl w:val="3DB6CABE"/>
    <w:lvl w:ilvl="0">
      <w:start w:val="18"/>
      <w:numFmt w:val="decimal"/>
      <w:lvlText w:val="%1"/>
      <w:lvlJc w:val="left"/>
      <w:pPr>
        <w:ind w:left="993" w:hanging="526"/>
      </w:pPr>
      <w:rPr>
        <w:rFonts w:hint="default"/>
      </w:rPr>
    </w:lvl>
    <w:lvl w:ilvl="1">
      <w:start w:val="1"/>
      <w:numFmt w:val="decimal"/>
      <w:lvlText w:val="%1.%2"/>
      <w:lvlJc w:val="left"/>
      <w:pPr>
        <w:ind w:left="993" w:hanging="526"/>
      </w:pPr>
      <w:rPr>
        <w:rFonts w:ascii="Times New Roman" w:eastAsia="Times New Roman" w:hAnsi="Times New Roman" w:cs="Times New Roman" w:hint="default"/>
        <w:b w:val="0"/>
        <w:bCs w:val="0"/>
        <w:i w:val="0"/>
        <w:iCs w:val="0"/>
        <w:w w:val="100"/>
        <w:sz w:val="24"/>
        <w:szCs w:val="24"/>
      </w:rPr>
    </w:lvl>
    <w:lvl w:ilvl="2">
      <w:start w:val="1"/>
      <w:numFmt w:val="decimal"/>
      <w:lvlText w:val="(%3)"/>
      <w:lvlJc w:val="left"/>
      <w:pPr>
        <w:ind w:left="1651" w:hanging="353"/>
        <w:jc w:val="right"/>
      </w:pPr>
      <w:rPr>
        <w:rFonts w:ascii="Times New Roman" w:eastAsia="Times New Roman" w:hAnsi="Times New Roman" w:cs="Times New Roman" w:hint="default"/>
        <w:b w:val="0"/>
        <w:bCs w:val="0"/>
        <w:i w:val="0"/>
        <w:iCs w:val="0"/>
        <w:spacing w:val="-1"/>
        <w:w w:val="99"/>
        <w:sz w:val="24"/>
        <w:szCs w:val="24"/>
      </w:rPr>
    </w:lvl>
    <w:lvl w:ilvl="3">
      <w:start w:val="1"/>
      <w:numFmt w:val="lowerLetter"/>
      <w:lvlText w:val="(%4)"/>
      <w:lvlJc w:val="left"/>
      <w:pPr>
        <w:ind w:left="1651" w:hanging="327"/>
      </w:pPr>
      <w:rPr>
        <w:rFonts w:ascii="Times New Roman" w:eastAsia="Times New Roman" w:hAnsi="Times New Roman" w:cs="Times New Roman" w:hint="default"/>
        <w:b w:val="0"/>
        <w:bCs w:val="0"/>
        <w:i w:val="0"/>
        <w:iCs w:val="0"/>
        <w:spacing w:val="-1"/>
        <w:w w:val="99"/>
        <w:sz w:val="24"/>
        <w:szCs w:val="24"/>
      </w:rPr>
    </w:lvl>
    <w:lvl w:ilvl="4">
      <w:numFmt w:val="bullet"/>
      <w:lvlText w:val="•"/>
      <w:lvlJc w:val="left"/>
      <w:pPr>
        <w:ind w:left="4313" w:hanging="327"/>
      </w:pPr>
      <w:rPr>
        <w:rFonts w:hint="default"/>
      </w:rPr>
    </w:lvl>
    <w:lvl w:ilvl="5">
      <w:numFmt w:val="bullet"/>
      <w:lvlText w:val="•"/>
      <w:lvlJc w:val="left"/>
      <w:pPr>
        <w:ind w:left="5197" w:hanging="327"/>
      </w:pPr>
      <w:rPr>
        <w:rFonts w:hint="default"/>
      </w:rPr>
    </w:lvl>
    <w:lvl w:ilvl="6">
      <w:numFmt w:val="bullet"/>
      <w:lvlText w:val="•"/>
      <w:lvlJc w:val="left"/>
      <w:pPr>
        <w:ind w:left="6082" w:hanging="327"/>
      </w:pPr>
      <w:rPr>
        <w:rFonts w:hint="default"/>
      </w:rPr>
    </w:lvl>
    <w:lvl w:ilvl="7">
      <w:numFmt w:val="bullet"/>
      <w:lvlText w:val="•"/>
      <w:lvlJc w:val="left"/>
      <w:pPr>
        <w:ind w:left="6966" w:hanging="327"/>
      </w:pPr>
      <w:rPr>
        <w:rFonts w:hint="default"/>
      </w:rPr>
    </w:lvl>
    <w:lvl w:ilvl="8">
      <w:numFmt w:val="bullet"/>
      <w:lvlText w:val="•"/>
      <w:lvlJc w:val="left"/>
      <w:pPr>
        <w:ind w:left="7851" w:hanging="327"/>
      </w:pPr>
      <w:rPr>
        <w:rFonts w:hint="default"/>
      </w:rPr>
    </w:lvl>
  </w:abstractNum>
  <w:abstractNum w:abstractNumId="1" w15:restartNumberingAfterBreak="0">
    <w:nsid w:val="016A5F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2" w15:restartNumberingAfterBreak="0">
    <w:nsid w:val="07EC0E25"/>
    <w:multiLevelType w:val="multilevel"/>
    <w:tmpl w:val="8D569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FC595D"/>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4" w15:restartNumberingAfterBreak="0">
    <w:nsid w:val="10901CE1"/>
    <w:multiLevelType w:val="multilevel"/>
    <w:tmpl w:val="906055FA"/>
    <w:styleLink w:val="HeadingsURRC"/>
    <w:lvl w:ilvl="0">
      <w:start w:val="1"/>
      <w:numFmt w:val="decimal"/>
      <w:pStyle w:val="Heading1URRC"/>
      <w:lvlText w:val="%1.0"/>
      <w:lvlJc w:val="left"/>
      <w:pPr>
        <w:ind w:left="864" w:hanging="864"/>
      </w:pPr>
      <w:rPr>
        <w:rFonts w:ascii="Times New Roman Bold" w:hAnsi="Times New Roman Bold" w:hint="default"/>
        <w:b/>
        <w:i w:val="0"/>
        <w:caps/>
        <w:sz w:val="24"/>
      </w:rPr>
    </w:lvl>
    <w:lvl w:ilvl="1">
      <w:start w:val="1"/>
      <w:numFmt w:val="decimal"/>
      <w:pStyle w:val="Heading2URRC"/>
      <w:lvlText w:val="%1.%2"/>
      <w:lvlJc w:val="left"/>
      <w:pPr>
        <w:ind w:left="864" w:hanging="864"/>
      </w:pPr>
      <w:rPr>
        <w:rFonts w:ascii="Times New Roman Bold" w:hAnsi="Times New Roman Bold" w:hint="default"/>
        <w:b/>
        <w:i w:val="0"/>
        <w:caps/>
        <w:sz w:val="24"/>
      </w:rPr>
    </w:lvl>
    <w:lvl w:ilvl="2">
      <w:start w:val="1"/>
      <w:numFmt w:val="decimal"/>
      <w:pStyle w:val="Heading3URRC"/>
      <w:lvlText w:val="%1.%2.%3"/>
      <w:lvlJc w:val="left"/>
      <w:pPr>
        <w:ind w:left="864" w:hanging="864"/>
      </w:pPr>
      <w:rPr>
        <w:rFonts w:ascii="Times New Roman Bold" w:hAnsi="Times New Roman Bold" w:hint="default"/>
        <w:b/>
        <w:i w:val="0"/>
        <w:caps/>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A8A1E1F"/>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6" w15:restartNumberingAfterBreak="0">
    <w:nsid w:val="2C0C1478"/>
    <w:multiLevelType w:val="hybridMultilevel"/>
    <w:tmpl w:val="CA12BD56"/>
    <w:lvl w:ilvl="0" w:tplc="85208FDC">
      <w:start w:val="1"/>
      <w:numFmt w:val="decimal"/>
      <w:lvlText w:val="%1."/>
      <w:lvlJc w:val="left"/>
      <w:pPr>
        <w:ind w:left="1070" w:hanging="360"/>
      </w:pPr>
      <w:rPr>
        <w:rFonts w:hint="default"/>
      </w:rPr>
    </w:lvl>
    <w:lvl w:ilvl="1" w:tplc="4F9EB548">
      <w:start w:val="1"/>
      <w:numFmt w:val="lowerLetter"/>
      <w:lvlText w:val="%2."/>
      <w:lvlJc w:val="left"/>
      <w:pPr>
        <w:ind w:left="1800" w:hanging="360"/>
      </w:pPr>
    </w:lvl>
    <w:lvl w:ilvl="2" w:tplc="313427FA">
      <w:start w:val="1"/>
      <w:numFmt w:val="lowerLetter"/>
      <w:lvlText w:val="%3."/>
      <w:lvlJc w:val="left"/>
      <w:pPr>
        <w:ind w:left="2520" w:hanging="180"/>
      </w:pPr>
    </w:lvl>
    <w:lvl w:ilvl="3" w:tplc="1F0425B2" w:tentative="1">
      <w:start w:val="1"/>
      <w:numFmt w:val="decimal"/>
      <w:lvlText w:val="%4."/>
      <w:lvlJc w:val="left"/>
      <w:pPr>
        <w:ind w:left="3240" w:hanging="360"/>
      </w:pPr>
    </w:lvl>
    <w:lvl w:ilvl="4" w:tplc="7A1C0BBA" w:tentative="1">
      <w:start w:val="1"/>
      <w:numFmt w:val="lowerLetter"/>
      <w:lvlText w:val="%5."/>
      <w:lvlJc w:val="left"/>
      <w:pPr>
        <w:ind w:left="3960" w:hanging="360"/>
      </w:pPr>
    </w:lvl>
    <w:lvl w:ilvl="5" w:tplc="25965B86" w:tentative="1">
      <w:start w:val="1"/>
      <w:numFmt w:val="lowerRoman"/>
      <w:lvlText w:val="%6."/>
      <w:lvlJc w:val="right"/>
      <w:pPr>
        <w:ind w:left="4680" w:hanging="180"/>
      </w:pPr>
    </w:lvl>
    <w:lvl w:ilvl="6" w:tplc="9F308DFA" w:tentative="1">
      <w:start w:val="1"/>
      <w:numFmt w:val="decimal"/>
      <w:lvlText w:val="%7."/>
      <w:lvlJc w:val="left"/>
      <w:pPr>
        <w:ind w:left="5400" w:hanging="360"/>
      </w:pPr>
    </w:lvl>
    <w:lvl w:ilvl="7" w:tplc="201C5B8C" w:tentative="1">
      <w:start w:val="1"/>
      <w:numFmt w:val="lowerLetter"/>
      <w:lvlText w:val="%8."/>
      <w:lvlJc w:val="left"/>
      <w:pPr>
        <w:ind w:left="6120" w:hanging="360"/>
      </w:pPr>
    </w:lvl>
    <w:lvl w:ilvl="8" w:tplc="5EC297B0" w:tentative="1">
      <w:start w:val="1"/>
      <w:numFmt w:val="lowerRoman"/>
      <w:lvlText w:val="%9."/>
      <w:lvlJc w:val="right"/>
      <w:pPr>
        <w:ind w:left="6840" w:hanging="180"/>
      </w:pPr>
    </w:lvl>
  </w:abstractNum>
  <w:abstractNum w:abstractNumId="7" w15:restartNumberingAfterBreak="0">
    <w:nsid w:val="2DA13BDC"/>
    <w:multiLevelType w:val="multilevel"/>
    <w:tmpl w:val="C7B02D12"/>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8" w15:restartNumberingAfterBreak="0">
    <w:nsid w:val="3EDA78D0"/>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9" w15:restartNumberingAfterBreak="0">
    <w:nsid w:val="43CE0533"/>
    <w:multiLevelType w:val="hybridMultilevel"/>
    <w:tmpl w:val="ED94C52A"/>
    <w:lvl w:ilvl="0" w:tplc="CA1882AC">
      <w:start w:val="1"/>
      <w:numFmt w:val="decimal"/>
      <w:pStyle w:val="BodyText"/>
      <w:lvlText w:val="%1."/>
      <w:lvlJc w:val="left"/>
      <w:pPr>
        <w:ind w:left="1070" w:hanging="360"/>
      </w:pPr>
      <w:rPr>
        <w:rFonts w:hint="default"/>
      </w:rPr>
    </w:lvl>
    <w:lvl w:ilvl="1" w:tplc="A08CAF08">
      <w:start w:val="1"/>
      <w:numFmt w:val="lowerLetter"/>
      <w:lvlText w:val="%2."/>
      <w:lvlJc w:val="left"/>
      <w:pPr>
        <w:ind w:left="1800" w:hanging="360"/>
      </w:pPr>
    </w:lvl>
    <w:lvl w:ilvl="2" w:tplc="317E1A94">
      <w:start w:val="1"/>
      <w:numFmt w:val="lowerRoman"/>
      <w:lvlText w:val="%3."/>
      <w:lvlJc w:val="right"/>
      <w:pPr>
        <w:ind w:left="2520" w:hanging="180"/>
      </w:pPr>
      <w:rPr>
        <w:rFonts w:ascii="Times New Roman" w:eastAsia="Times New Roman" w:hAnsi="Times New Roman" w:cs="Times New Roman"/>
      </w:rPr>
    </w:lvl>
    <w:lvl w:ilvl="3" w:tplc="184A21E4" w:tentative="1">
      <w:start w:val="1"/>
      <w:numFmt w:val="decimal"/>
      <w:lvlText w:val="%4."/>
      <w:lvlJc w:val="left"/>
      <w:pPr>
        <w:ind w:left="3240" w:hanging="360"/>
      </w:pPr>
    </w:lvl>
    <w:lvl w:ilvl="4" w:tplc="A4EA4164" w:tentative="1">
      <w:start w:val="1"/>
      <w:numFmt w:val="lowerLetter"/>
      <w:lvlText w:val="%5."/>
      <w:lvlJc w:val="left"/>
      <w:pPr>
        <w:ind w:left="3960" w:hanging="360"/>
      </w:pPr>
    </w:lvl>
    <w:lvl w:ilvl="5" w:tplc="1F7C2790" w:tentative="1">
      <w:start w:val="1"/>
      <w:numFmt w:val="lowerRoman"/>
      <w:lvlText w:val="%6."/>
      <w:lvlJc w:val="right"/>
      <w:pPr>
        <w:ind w:left="4680" w:hanging="180"/>
      </w:pPr>
    </w:lvl>
    <w:lvl w:ilvl="6" w:tplc="26AC0B2E" w:tentative="1">
      <w:start w:val="1"/>
      <w:numFmt w:val="decimal"/>
      <w:lvlText w:val="%7."/>
      <w:lvlJc w:val="left"/>
      <w:pPr>
        <w:ind w:left="5400" w:hanging="360"/>
      </w:pPr>
    </w:lvl>
    <w:lvl w:ilvl="7" w:tplc="374AA1C6" w:tentative="1">
      <w:start w:val="1"/>
      <w:numFmt w:val="lowerLetter"/>
      <w:lvlText w:val="%8."/>
      <w:lvlJc w:val="left"/>
      <w:pPr>
        <w:ind w:left="6120" w:hanging="360"/>
      </w:pPr>
    </w:lvl>
    <w:lvl w:ilvl="8" w:tplc="9B742B7A" w:tentative="1">
      <w:start w:val="1"/>
      <w:numFmt w:val="lowerRoman"/>
      <w:lvlText w:val="%9."/>
      <w:lvlJc w:val="right"/>
      <w:pPr>
        <w:ind w:left="6840" w:hanging="180"/>
      </w:pPr>
    </w:lvl>
  </w:abstractNum>
  <w:abstractNum w:abstractNumId="10" w15:restartNumberingAfterBreak="0">
    <w:nsid w:val="6B184CDA"/>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1" w15:restartNumberingAfterBreak="0">
    <w:nsid w:val="6D7A22DB"/>
    <w:multiLevelType w:val="hybridMultilevel"/>
    <w:tmpl w:val="D0E0A11E"/>
    <w:lvl w:ilvl="0" w:tplc="C088B6F2">
      <w:start w:val="37"/>
      <w:numFmt w:val="decimal"/>
      <w:lvlText w:val="%1."/>
      <w:lvlJc w:val="left"/>
      <w:pPr>
        <w:ind w:left="993" w:hanging="360"/>
      </w:pPr>
      <w:rPr>
        <w:rFonts w:ascii="Times New Roman" w:eastAsia="Times New Roman" w:hAnsi="Times New Roman" w:cs="Times New Roman" w:hint="default"/>
        <w:b w:val="0"/>
        <w:bCs w:val="0"/>
        <w:i w:val="0"/>
        <w:iCs w:val="0"/>
        <w:w w:val="100"/>
        <w:sz w:val="24"/>
        <w:szCs w:val="24"/>
      </w:rPr>
    </w:lvl>
    <w:lvl w:ilvl="1" w:tplc="D4C04BA0">
      <w:numFmt w:val="bullet"/>
      <w:lvlText w:val="●"/>
      <w:lvlJc w:val="left"/>
      <w:pPr>
        <w:ind w:left="1291" w:hanging="360"/>
      </w:pPr>
      <w:rPr>
        <w:rFonts w:ascii="Times New Roman" w:eastAsia="Times New Roman" w:hAnsi="Times New Roman" w:cs="Times New Roman" w:hint="default"/>
        <w:b w:val="0"/>
        <w:bCs w:val="0"/>
        <w:i w:val="0"/>
        <w:iCs w:val="0"/>
        <w:w w:val="100"/>
        <w:sz w:val="24"/>
        <w:szCs w:val="24"/>
      </w:rPr>
    </w:lvl>
    <w:lvl w:ilvl="2" w:tplc="C71C2312">
      <w:numFmt w:val="bullet"/>
      <w:lvlText w:val="•"/>
      <w:lvlJc w:val="left"/>
      <w:pPr>
        <w:ind w:left="1660" w:hanging="360"/>
      </w:pPr>
      <w:rPr>
        <w:rFonts w:hint="default"/>
      </w:rPr>
    </w:lvl>
    <w:lvl w:ilvl="3" w:tplc="B2F03240">
      <w:numFmt w:val="bullet"/>
      <w:lvlText w:val="•"/>
      <w:lvlJc w:val="left"/>
      <w:pPr>
        <w:ind w:left="2655" w:hanging="360"/>
      </w:pPr>
      <w:rPr>
        <w:rFonts w:hint="default"/>
      </w:rPr>
    </w:lvl>
    <w:lvl w:ilvl="4" w:tplc="42C62148">
      <w:numFmt w:val="bullet"/>
      <w:lvlText w:val="•"/>
      <w:lvlJc w:val="left"/>
      <w:pPr>
        <w:ind w:left="3650" w:hanging="360"/>
      </w:pPr>
      <w:rPr>
        <w:rFonts w:hint="default"/>
      </w:rPr>
    </w:lvl>
    <w:lvl w:ilvl="5" w:tplc="30C0A400">
      <w:numFmt w:val="bullet"/>
      <w:lvlText w:val="•"/>
      <w:lvlJc w:val="left"/>
      <w:pPr>
        <w:ind w:left="4645" w:hanging="360"/>
      </w:pPr>
      <w:rPr>
        <w:rFonts w:hint="default"/>
      </w:rPr>
    </w:lvl>
    <w:lvl w:ilvl="6" w:tplc="388A6E1C">
      <w:numFmt w:val="bullet"/>
      <w:lvlText w:val="•"/>
      <w:lvlJc w:val="left"/>
      <w:pPr>
        <w:ind w:left="5640" w:hanging="360"/>
      </w:pPr>
      <w:rPr>
        <w:rFonts w:hint="default"/>
      </w:rPr>
    </w:lvl>
    <w:lvl w:ilvl="7" w:tplc="93AC9606">
      <w:numFmt w:val="bullet"/>
      <w:lvlText w:val="•"/>
      <w:lvlJc w:val="left"/>
      <w:pPr>
        <w:ind w:left="6635" w:hanging="360"/>
      </w:pPr>
      <w:rPr>
        <w:rFonts w:hint="default"/>
      </w:rPr>
    </w:lvl>
    <w:lvl w:ilvl="8" w:tplc="E1400FE0">
      <w:numFmt w:val="bullet"/>
      <w:lvlText w:val="•"/>
      <w:lvlJc w:val="left"/>
      <w:pPr>
        <w:ind w:left="7630" w:hanging="360"/>
      </w:pPr>
      <w:rPr>
        <w:rFonts w:hint="default"/>
      </w:rPr>
    </w:lvl>
  </w:abstractNum>
  <w:abstractNum w:abstractNumId="12" w15:restartNumberingAfterBreak="0">
    <w:nsid w:val="7B0955FC"/>
    <w:multiLevelType w:val="hybridMultilevel"/>
    <w:tmpl w:val="CC4E7326"/>
    <w:lvl w:ilvl="0" w:tplc="B06EED62">
      <w:start w:val="1"/>
      <w:numFmt w:val="decimal"/>
      <w:lvlText w:val="%1."/>
      <w:lvlJc w:val="left"/>
      <w:pPr>
        <w:ind w:left="1070" w:hanging="360"/>
      </w:pPr>
    </w:lvl>
    <w:lvl w:ilvl="1" w:tplc="6B1CA580">
      <w:start w:val="1"/>
      <w:numFmt w:val="bullet"/>
      <w:lvlText w:val=""/>
      <w:lvlJc w:val="left"/>
      <w:pPr>
        <w:ind w:left="1800" w:hanging="360"/>
      </w:pPr>
      <w:rPr>
        <w:rFonts w:ascii="Symbol" w:hAnsi="Symbol" w:hint="default"/>
      </w:rPr>
    </w:lvl>
    <w:lvl w:ilvl="2" w:tplc="A8A2F934">
      <w:start w:val="1"/>
      <w:numFmt w:val="bullet"/>
      <w:lvlText w:val=""/>
      <w:lvlJc w:val="left"/>
      <w:pPr>
        <w:ind w:left="2520" w:hanging="180"/>
      </w:pPr>
      <w:rPr>
        <w:rFonts w:ascii="Symbol" w:hAnsi="Symbol" w:hint="default"/>
      </w:rPr>
    </w:lvl>
    <w:lvl w:ilvl="3" w:tplc="FBD006F8" w:tentative="1">
      <w:start w:val="1"/>
      <w:numFmt w:val="decimal"/>
      <w:lvlText w:val="%4."/>
      <w:lvlJc w:val="left"/>
      <w:pPr>
        <w:ind w:left="3240" w:hanging="360"/>
      </w:pPr>
    </w:lvl>
    <w:lvl w:ilvl="4" w:tplc="C7F0CA26" w:tentative="1">
      <w:start w:val="1"/>
      <w:numFmt w:val="lowerLetter"/>
      <w:lvlText w:val="%5."/>
      <w:lvlJc w:val="left"/>
      <w:pPr>
        <w:ind w:left="3960" w:hanging="360"/>
      </w:pPr>
    </w:lvl>
    <w:lvl w:ilvl="5" w:tplc="92040A68" w:tentative="1">
      <w:start w:val="1"/>
      <w:numFmt w:val="lowerRoman"/>
      <w:lvlText w:val="%6."/>
      <w:lvlJc w:val="right"/>
      <w:pPr>
        <w:ind w:left="4680" w:hanging="180"/>
      </w:pPr>
    </w:lvl>
    <w:lvl w:ilvl="6" w:tplc="86FA9658" w:tentative="1">
      <w:start w:val="1"/>
      <w:numFmt w:val="decimal"/>
      <w:lvlText w:val="%7."/>
      <w:lvlJc w:val="left"/>
      <w:pPr>
        <w:ind w:left="5400" w:hanging="360"/>
      </w:pPr>
    </w:lvl>
    <w:lvl w:ilvl="7" w:tplc="27844016" w:tentative="1">
      <w:start w:val="1"/>
      <w:numFmt w:val="lowerLetter"/>
      <w:lvlText w:val="%8."/>
      <w:lvlJc w:val="left"/>
      <w:pPr>
        <w:ind w:left="6120" w:hanging="360"/>
      </w:pPr>
    </w:lvl>
    <w:lvl w:ilvl="8" w:tplc="018CCD56" w:tentative="1">
      <w:start w:val="1"/>
      <w:numFmt w:val="lowerRoman"/>
      <w:lvlText w:val="%9."/>
      <w:lvlJc w:val="right"/>
      <w:pPr>
        <w:ind w:left="6840" w:hanging="180"/>
      </w:pPr>
    </w:lvl>
  </w:abstractNum>
  <w:abstractNum w:abstractNumId="13" w15:restartNumberingAfterBreak="0">
    <w:nsid w:val="7D1149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4" w15:restartNumberingAfterBreak="0">
    <w:nsid w:val="7FF40C48"/>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num w:numId="1">
    <w:abstractNumId w:val="11"/>
  </w:num>
  <w:num w:numId="2">
    <w:abstractNumId w:val="0"/>
  </w:num>
  <w:num w:numId="3">
    <w:abstractNumId w:val="14"/>
  </w:num>
  <w:num w:numId="4">
    <w:abstractNumId w:val="8"/>
  </w:num>
  <w:num w:numId="5">
    <w:abstractNumId w:val="5"/>
  </w:num>
  <w:num w:numId="6">
    <w:abstractNumId w:val="4"/>
  </w:num>
  <w:num w:numId="7">
    <w:abstractNumId w:val="9"/>
  </w:num>
  <w:num w:numId="8">
    <w:abstractNumId w:val="13"/>
  </w:num>
  <w:num w:numId="9">
    <w:abstractNumId w:val="3"/>
  </w:num>
  <w:num w:numId="10">
    <w:abstractNumId w:val="1"/>
  </w:num>
  <w:num w:numId="11">
    <w:abstractNumId w:val="12"/>
  </w:num>
  <w:num w:numId="12">
    <w:abstractNumId w:val="7"/>
  </w:num>
  <w:num w:numId="13">
    <w:abstractNumId w:val="10"/>
  </w:num>
  <w:num w:numId="14">
    <w:abstractNumId w:val="9"/>
    <w:lvlOverride w:ilvl="0">
      <w:startOverride w:val="1"/>
    </w:lvlOverride>
  </w:num>
  <w:num w:numId="15">
    <w:abstractNumId w:val="9"/>
    <w:lvlOverride w:ilvl="0">
      <w:startOverride w:val="1"/>
    </w:lvlOverride>
  </w:num>
  <w:num w:numId="16">
    <w:abstractNumId w:val="9"/>
    <w:lvlOverride w:ilvl="0">
      <w:startOverride w:val="1"/>
    </w:lvlOverride>
  </w:num>
  <w:num w:numId="17">
    <w:abstractNumId w:val="9"/>
    <w:lvlOverride w:ilvl="0">
      <w:startOverride w:val="1"/>
    </w:lvlOverride>
  </w:num>
  <w:num w:numId="18">
    <w:abstractNumId w:val="9"/>
  </w:num>
  <w:num w:numId="19">
    <w:abstractNumId w:val="9"/>
    <w:lvlOverride w:ilvl="0">
      <w:startOverride w:val="1"/>
    </w:lvlOverride>
  </w:num>
  <w:num w:numId="20">
    <w:abstractNumId w:val="9"/>
    <w:lvlOverride w:ilvl="0">
      <w:startOverride w:val="1"/>
    </w:lvlOverride>
  </w:num>
  <w:num w:numId="21">
    <w:abstractNumId w:val="9"/>
    <w:lvlOverride w:ilvl="0">
      <w:startOverride w:val="1"/>
    </w:lvlOverride>
  </w:num>
  <w:num w:numId="22">
    <w:abstractNumId w:val="9"/>
    <w:lvlOverride w:ilvl="0">
      <w:startOverride w:val="1"/>
    </w:lvlOverride>
  </w:num>
  <w:num w:numId="23">
    <w:abstractNumId w:val="9"/>
    <w:lvlOverride w:ilvl="0">
      <w:startOverride w:val="1"/>
    </w:lvlOverride>
  </w:num>
  <w:num w:numId="24">
    <w:abstractNumId w:val="9"/>
    <w:lvlOverride w:ilvl="0">
      <w:startOverride w:val="1"/>
    </w:lvlOverride>
  </w:num>
  <w:num w:numId="25">
    <w:abstractNumId w:val="9"/>
    <w:lvlOverride w:ilvl="0">
      <w:startOverride w:val="1"/>
    </w:lvlOverride>
  </w:num>
  <w:num w:numId="26">
    <w:abstractNumId w:val="9"/>
    <w:lvlOverride w:ilvl="0">
      <w:startOverride w:val="1"/>
    </w:lvlOverride>
  </w:num>
  <w:num w:numId="27">
    <w:abstractNumId w:val="9"/>
    <w:lvlOverride w:ilvl="0">
      <w:startOverride w:val="1"/>
    </w:lvlOverride>
  </w:num>
  <w:num w:numId="28">
    <w:abstractNumId w:val="9"/>
  </w:num>
  <w:num w:numId="29">
    <w:abstractNumId w:val="9"/>
    <w:lvlOverride w:ilvl="0">
      <w:startOverride w:val="1"/>
    </w:lvlOverride>
  </w:num>
  <w:num w:numId="30">
    <w:abstractNumId w:val="2"/>
  </w:num>
  <w:num w:numId="31">
    <w:abstractNumId w:val="9"/>
  </w:num>
  <w:num w:numId="32">
    <w:abstractNumId w:val="9"/>
  </w:num>
  <w:num w:numId="33">
    <w:abstractNumId w:val="9"/>
  </w:num>
  <w:num w:numId="34">
    <w:abstractNumId w:val="9"/>
  </w:num>
  <w:num w:numId="35">
    <w:abstractNumId w:val="6"/>
  </w:num>
  <w:num w:numId="36">
    <w:abstractNumId w:val="9"/>
  </w:num>
  <w:num w:numId="37">
    <w:abstractNumId w:val="9"/>
  </w:num>
  <w:num w:numId="38">
    <w:abstractNumId w:val="9"/>
  </w:num>
  <w:num w:numId="39">
    <w:abstractNumId w:val="9"/>
  </w:num>
  <w:num w:numId="40">
    <w:abstractNumId w:val="9"/>
  </w:num>
  <w:num w:numId="41">
    <w:abstractNumId w:val="9"/>
  </w:num>
  <w:num w:numId="42">
    <w:abstractNumId w:val="9"/>
  </w:num>
  <w:num w:numId="43">
    <w:abstractNumId w:val="9"/>
  </w:num>
  <w:num w:numId="44">
    <w:abstractNumId w:val="9"/>
  </w:num>
  <w:num w:numId="45">
    <w:abstractNumId w:val="9"/>
  </w:num>
  <w:num w:numId="46">
    <w:abstractNumId w:val="9"/>
  </w:num>
  <w:num w:numId="47">
    <w:abstractNumId w:val="9"/>
  </w:num>
  <w:num w:numId="48">
    <w:abstractNumId w:val="9"/>
  </w:num>
  <w:num w:numId="49">
    <w:abstractNumId w:val="9"/>
  </w:num>
  <w:num w:numId="50">
    <w:abstractNumId w:val="9"/>
  </w:num>
  <w:num w:numId="51">
    <w:abstractNumId w:val="9"/>
  </w:num>
  <w:num w:numId="52">
    <w:abstractNumId w:val="9"/>
  </w:num>
  <w:num w:numId="53">
    <w:abstractNumId w:val="9"/>
  </w:num>
  <w:num w:numId="54">
    <w:abstractNumId w:val="9"/>
  </w:num>
  <w:num w:numId="55">
    <w:abstractNumId w:val="9"/>
  </w:num>
  <w:num w:numId="56">
    <w:abstractNumId w:val="9"/>
  </w:num>
  <w:num w:numId="57">
    <w:abstractNumId w:val="9"/>
  </w:num>
  <w:num w:numId="58">
    <w:abstractNumId w:val="9"/>
  </w:num>
  <w:num w:numId="59">
    <w:abstractNumId w:val="9"/>
  </w:num>
  <w:num w:numId="60">
    <w:abstractNumId w:val="9"/>
  </w:num>
  <w:num w:numId="61">
    <w:abstractNumId w:val="9"/>
  </w:num>
  <w:num w:numId="62">
    <w:abstractNumId w:val="9"/>
  </w:num>
  <w:num w:numId="63">
    <w:abstractNumId w:val="9"/>
  </w:num>
  <w:num w:numId="64">
    <w:abstractNumId w:val="9"/>
  </w:num>
  <w:num w:numId="65">
    <w:abstractNumId w:val="9"/>
  </w:num>
  <w:num w:numId="66">
    <w:abstractNumId w:val="9"/>
  </w:num>
  <w:num w:numId="67">
    <w:abstractNumId w:val="9"/>
  </w:num>
  <w:num w:numId="68">
    <w:abstractNumId w:val="9"/>
  </w:num>
  <w:num w:numId="69">
    <w:abstractNumId w:val="9"/>
  </w:num>
  <w:num w:numId="70">
    <w:abstractNumId w:val="9"/>
  </w:num>
  <w:num w:numId="71">
    <w:abstractNumId w:val="9"/>
  </w:num>
  <w:num w:numId="72">
    <w:abstractNumId w:val="9"/>
  </w:num>
  <w:num w:numId="73">
    <w:abstractNumId w:val="9"/>
  </w:num>
  <w:num w:numId="74">
    <w:abstractNumId w:val="9"/>
  </w:num>
  <w:num w:numId="75">
    <w:abstractNumId w:val="9"/>
  </w:num>
  <w:num w:numId="76">
    <w:abstractNumId w:val="9"/>
  </w:num>
  <w:num w:numId="77">
    <w:abstractNumId w:val="9"/>
  </w:num>
  <w:num w:numId="78">
    <w:abstractNumId w:val="9"/>
  </w:num>
  <w:num w:numId="79">
    <w:abstractNumId w:val="9"/>
  </w:num>
  <w:num w:numId="80">
    <w:abstractNumId w:val="9"/>
  </w:num>
  <w:num w:numId="81">
    <w:abstractNumId w:val="9"/>
  </w:num>
  <w:num w:numId="82">
    <w:abstractNumId w:val="9"/>
  </w:num>
  <w:num w:numId="83">
    <w:abstractNumId w:val="9"/>
  </w:num>
  <w:num w:numId="84">
    <w:abstractNumId w:val="9"/>
  </w:num>
  <w:num w:numId="85">
    <w:abstractNumId w:val="9"/>
  </w:num>
  <w:num w:numId="86">
    <w:abstractNumId w:val="9"/>
  </w:num>
  <w:num w:numId="87">
    <w:abstractNumId w:val="9"/>
  </w:num>
  <w:num w:numId="88">
    <w:abstractNumId w:val="9"/>
  </w:num>
  <w:num w:numId="89">
    <w:abstractNumId w:val="9"/>
  </w:num>
  <w:num w:numId="90">
    <w:abstractNumId w:val="9"/>
  </w:num>
  <w:num w:numId="91">
    <w:abstractNumId w:val="9"/>
    <w:lvlOverride w:ilvl="0">
      <w:startOverride w:val="1"/>
    </w:lvlOverride>
  </w:num>
  <w:num w:numId="92">
    <w:abstractNumId w:val="9"/>
    <w:lvlOverride w:ilvl="0">
      <w:startOverride w:val="1"/>
    </w:lvlOverride>
  </w:num>
  <w:num w:numId="93">
    <w:abstractNumId w:val="9"/>
    <w:lvlOverride w:ilvl="0">
      <w:startOverride w:val="1"/>
    </w:lvlOverride>
  </w:num>
  <w:num w:numId="94">
    <w:abstractNumId w:val="9"/>
    <w:lvlOverride w:ilvl="0">
      <w:startOverride w:val="1"/>
    </w:lvlOverride>
  </w:num>
  <w:num w:numId="95">
    <w:abstractNumId w:val="9"/>
    <w:lvlOverride w:ilvl="0">
      <w:startOverride w:val="1"/>
    </w:lvlOverride>
  </w:num>
  <w:num w:numId="96">
    <w:abstractNumId w:val="9"/>
    <w:lvlOverride w:ilvl="0">
      <w:startOverride w:val="1"/>
    </w:lvlOverride>
  </w:num>
  <w:num w:numId="97">
    <w:abstractNumId w:val="9"/>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4D9"/>
    <w:rsid w:val="00000AF9"/>
    <w:rsid w:val="00000BC8"/>
    <w:rsid w:val="00002792"/>
    <w:rsid w:val="000027FD"/>
    <w:rsid w:val="00002D98"/>
    <w:rsid w:val="000031A5"/>
    <w:rsid w:val="00003531"/>
    <w:rsid w:val="00003AA1"/>
    <w:rsid w:val="00004E48"/>
    <w:rsid w:val="00004F96"/>
    <w:rsid w:val="00005503"/>
    <w:rsid w:val="00005869"/>
    <w:rsid w:val="0000759B"/>
    <w:rsid w:val="0001047A"/>
    <w:rsid w:val="0001193E"/>
    <w:rsid w:val="0001255F"/>
    <w:rsid w:val="00012680"/>
    <w:rsid w:val="000129D4"/>
    <w:rsid w:val="00012FBF"/>
    <w:rsid w:val="000130B0"/>
    <w:rsid w:val="00013CE1"/>
    <w:rsid w:val="00015E19"/>
    <w:rsid w:val="00016A51"/>
    <w:rsid w:val="00016A90"/>
    <w:rsid w:val="00016F5A"/>
    <w:rsid w:val="000175E1"/>
    <w:rsid w:val="00017D0F"/>
    <w:rsid w:val="0002024E"/>
    <w:rsid w:val="00020D6F"/>
    <w:rsid w:val="00021DB4"/>
    <w:rsid w:val="00022619"/>
    <w:rsid w:val="00022C23"/>
    <w:rsid w:val="0002370B"/>
    <w:rsid w:val="00023752"/>
    <w:rsid w:val="00023CF2"/>
    <w:rsid w:val="00023EC9"/>
    <w:rsid w:val="000253D5"/>
    <w:rsid w:val="000254C7"/>
    <w:rsid w:val="0002561A"/>
    <w:rsid w:val="00027DFB"/>
    <w:rsid w:val="00030902"/>
    <w:rsid w:val="00030A61"/>
    <w:rsid w:val="000312CE"/>
    <w:rsid w:val="00031400"/>
    <w:rsid w:val="00031D91"/>
    <w:rsid w:val="00032CDF"/>
    <w:rsid w:val="000330C4"/>
    <w:rsid w:val="0003326A"/>
    <w:rsid w:val="00034A5C"/>
    <w:rsid w:val="000350CD"/>
    <w:rsid w:val="00035D9C"/>
    <w:rsid w:val="00035F0F"/>
    <w:rsid w:val="0003714F"/>
    <w:rsid w:val="00037620"/>
    <w:rsid w:val="00040137"/>
    <w:rsid w:val="00040F3D"/>
    <w:rsid w:val="0004128F"/>
    <w:rsid w:val="000419A2"/>
    <w:rsid w:val="00041AA1"/>
    <w:rsid w:val="00041BF6"/>
    <w:rsid w:val="00042213"/>
    <w:rsid w:val="00043AE2"/>
    <w:rsid w:val="00043CAF"/>
    <w:rsid w:val="000441E1"/>
    <w:rsid w:val="000446EC"/>
    <w:rsid w:val="00045BD0"/>
    <w:rsid w:val="00045CF5"/>
    <w:rsid w:val="0004746C"/>
    <w:rsid w:val="00047E4F"/>
    <w:rsid w:val="000500D1"/>
    <w:rsid w:val="000502F6"/>
    <w:rsid w:val="00051A30"/>
    <w:rsid w:val="0005235F"/>
    <w:rsid w:val="00052AC8"/>
    <w:rsid w:val="000536DB"/>
    <w:rsid w:val="00053BCA"/>
    <w:rsid w:val="00053CD4"/>
    <w:rsid w:val="00054216"/>
    <w:rsid w:val="0005513C"/>
    <w:rsid w:val="00055D07"/>
    <w:rsid w:val="00055EC4"/>
    <w:rsid w:val="000569EB"/>
    <w:rsid w:val="00056BCD"/>
    <w:rsid w:val="0005771E"/>
    <w:rsid w:val="00057E00"/>
    <w:rsid w:val="00061579"/>
    <w:rsid w:val="0006234F"/>
    <w:rsid w:val="00064DF5"/>
    <w:rsid w:val="00065067"/>
    <w:rsid w:val="0006515A"/>
    <w:rsid w:val="0006536B"/>
    <w:rsid w:val="00065ECF"/>
    <w:rsid w:val="00066162"/>
    <w:rsid w:val="00066B25"/>
    <w:rsid w:val="00067117"/>
    <w:rsid w:val="000675BC"/>
    <w:rsid w:val="000677D6"/>
    <w:rsid w:val="00070CCE"/>
    <w:rsid w:val="00070E03"/>
    <w:rsid w:val="00071172"/>
    <w:rsid w:val="0007157B"/>
    <w:rsid w:val="00071C1B"/>
    <w:rsid w:val="00071FB1"/>
    <w:rsid w:val="00072035"/>
    <w:rsid w:val="0007225B"/>
    <w:rsid w:val="00072D9A"/>
    <w:rsid w:val="000732F4"/>
    <w:rsid w:val="00074A92"/>
    <w:rsid w:val="00074DEB"/>
    <w:rsid w:val="00075184"/>
    <w:rsid w:val="00075457"/>
    <w:rsid w:val="00075908"/>
    <w:rsid w:val="00076CF5"/>
    <w:rsid w:val="00077545"/>
    <w:rsid w:val="0008089F"/>
    <w:rsid w:val="00080BD6"/>
    <w:rsid w:val="00080D77"/>
    <w:rsid w:val="0008125C"/>
    <w:rsid w:val="00081E8D"/>
    <w:rsid w:val="00082179"/>
    <w:rsid w:val="00082E2E"/>
    <w:rsid w:val="00083188"/>
    <w:rsid w:val="00083576"/>
    <w:rsid w:val="00083E90"/>
    <w:rsid w:val="000852D8"/>
    <w:rsid w:val="000853DF"/>
    <w:rsid w:val="00085DF9"/>
    <w:rsid w:val="00086A2B"/>
    <w:rsid w:val="00087A86"/>
    <w:rsid w:val="0009021D"/>
    <w:rsid w:val="00090AC7"/>
    <w:rsid w:val="00091AA9"/>
    <w:rsid w:val="00091AC0"/>
    <w:rsid w:val="00091BF1"/>
    <w:rsid w:val="000929F3"/>
    <w:rsid w:val="00092FDD"/>
    <w:rsid w:val="00094A50"/>
    <w:rsid w:val="00094D39"/>
    <w:rsid w:val="00095030"/>
    <w:rsid w:val="00096201"/>
    <w:rsid w:val="00096CD8"/>
    <w:rsid w:val="000970A3"/>
    <w:rsid w:val="00097150"/>
    <w:rsid w:val="000972F7"/>
    <w:rsid w:val="000973E4"/>
    <w:rsid w:val="0009744F"/>
    <w:rsid w:val="00097C6B"/>
    <w:rsid w:val="00097FBF"/>
    <w:rsid w:val="000A0A43"/>
    <w:rsid w:val="000A0EE6"/>
    <w:rsid w:val="000A0F6E"/>
    <w:rsid w:val="000A1C53"/>
    <w:rsid w:val="000A1D87"/>
    <w:rsid w:val="000A270A"/>
    <w:rsid w:val="000A35F6"/>
    <w:rsid w:val="000A4A53"/>
    <w:rsid w:val="000A4C12"/>
    <w:rsid w:val="000A5033"/>
    <w:rsid w:val="000A595F"/>
    <w:rsid w:val="000A5991"/>
    <w:rsid w:val="000A64E7"/>
    <w:rsid w:val="000A6C7E"/>
    <w:rsid w:val="000A6D1E"/>
    <w:rsid w:val="000A7432"/>
    <w:rsid w:val="000B1835"/>
    <w:rsid w:val="000B1F10"/>
    <w:rsid w:val="000B1FD7"/>
    <w:rsid w:val="000B2986"/>
    <w:rsid w:val="000B2B64"/>
    <w:rsid w:val="000B341C"/>
    <w:rsid w:val="000B4D04"/>
    <w:rsid w:val="000B54C1"/>
    <w:rsid w:val="000B56E6"/>
    <w:rsid w:val="000B5C53"/>
    <w:rsid w:val="000B6DD5"/>
    <w:rsid w:val="000B7918"/>
    <w:rsid w:val="000B7B4B"/>
    <w:rsid w:val="000B7BC0"/>
    <w:rsid w:val="000B7E56"/>
    <w:rsid w:val="000C0030"/>
    <w:rsid w:val="000C04C0"/>
    <w:rsid w:val="000C1674"/>
    <w:rsid w:val="000C1B0C"/>
    <w:rsid w:val="000C1F3B"/>
    <w:rsid w:val="000C262D"/>
    <w:rsid w:val="000C2CE3"/>
    <w:rsid w:val="000C3EF4"/>
    <w:rsid w:val="000C42CB"/>
    <w:rsid w:val="000C42F3"/>
    <w:rsid w:val="000C5126"/>
    <w:rsid w:val="000C5EB4"/>
    <w:rsid w:val="000C5EC7"/>
    <w:rsid w:val="000C633F"/>
    <w:rsid w:val="000C6552"/>
    <w:rsid w:val="000D1004"/>
    <w:rsid w:val="000D1092"/>
    <w:rsid w:val="000D14AB"/>
    <w:rsid w:val="000D1638"/>
    <w:rsid w:val="000D1943"/>
    <w:rsid w:val="000D1DF7"/>
    <w:rsid w:val="000D4771"/>
    <w:rsid w:val="000D528A"/>
    <w:rsid w:val="000D55CE"/>
    <w:rsid w:val="000D62AC"/>
    <w:rsid w:val="000D640A"/>
    <w:rsid w:val="000D6721"/>
    <w:rsid w:val="000D6FA6"/>
    <w:rsid w:val="000D7A23"/>
    <w:rsid w:val="000D7E6B"/>
    <w:rsid w:val="000E0118"/>
    <w:rsid w:val="000E028A"/>
    <w:rsid w:val="000E03F4"/>
    <w:rsid w:val="000E0C02"/>
    <w:rsid w:val="000E0C2A"/>
    <w:rsid w:val="000E223A"/>
    <w:rsid w:val="000E2370"/>
    <w:rsid w:val="000E2499"/>
    <w:rsid w:val="000E25FD"/>
    <w:rsid w:val="000E3649"/>
    <w:rsid w:val="000E452B"/>
    <w:rsid w:val="000E466A"/>
    <w:rsid w:val="000E4878"/>
    <w:rsid w:val="000E4F13"/>
    <w:rsid w:val="000E5415"/>
    <w:rsid w:val="000E55FA"/>
    <w:rsid w:val="000E5785"/>
    <w:rsid w:val="000E62F7"/>
    <w:rsid w:val="000E7326"/>
    <w:rsid w:val="000E7C2B"/>
    <w:rsid w:val="000F0B72"/>
    <w:rsid w:val="000F11F2"/>
    <w:rsid w:val="000F201C"/>
    <w:rsid w:val="000F31C0"/>
    <w:rsid w:val="000F4D5A"/>
    <w:rsid w:val="000F4FE7"/>
    <w:rsid w:val="000F59FE"/>
    <w:rsid w:val="000F698D"/>
    <w:rsid w:val="000F7999"/>
    <w:rsid w:val="000F7A36"/>
    <w:rsid w:val="00100B15"/>
    <w:rsid w:val="001011A2"/>
    <w:rsid w:val="00103413"/>
    <w:rsid w:val="001039E6"/>
    <w:rsid w:val="00104367"/>
    <w:rsid w:val="00104E9D"/>
    <w:rsid w:val="00105BDA"/>
    <w:rsid w:val="00105CE0"/>
    <w:rsid w:val="00105F30"/>
    <w:rsid w:val="00106926"/>
    <w:rsid w:val="0010736C"/>
    <w:rsid w:val="001111B6"/>
    <w:rsid w:val="00111773"/>
    <w:rsid w:val="00111B0E"/>
    <w:rsid w:val="0011290E"/>
    <w:rsid w:val="00112FCD"/>
    <w:rsid w:val="00113BC0"/>
    <w:rsid w:val="00114C36"/>
    <w:rsid w:val="00114CF4"/>
    <w:rsid w:val="00114DF1"/>
    <w:rsid w:val="0011583D"/>
    <w:rsid w:val="00116179"/>
    <w:rsid w:val="00117C56"/>
    <w:rsid w:val="001211E0"/>
    <w:rsid w:val="0012130B"/>
    <w:rsid w:val="00121BF5"/>
    <w:rsid w:val="0012206A"/>
    <w:rsid w:val="001221D3"/>
    <w:rsid w:val="0012255F"/>
    <w:rsid w:val="00122603"/>
    <w:rsid w:val="00123089"/>
    <w:rsid w:val="00123575"/>
    <w:rsid w:val="00123A93"/>
    <w:rsid w:val="0012417C"/>
    <w:rsid w:val="00125B5A"/>
    <w:rsid w:val="00125C27"/>
    <w:rsid w:val="001261AF"/>
    <w:rsid w:val="0012772F"/>
    <w:rsid w:val="00130707"/>
    <w:rsid w:val="00131D19"/>
    <w:rsid w:val="00131D45"/>
    <w:rsid w:val="001345CC"/>
    <w:rsid w:val="00134D9B"/>
    <w:rsid w:val="00135038"/>
    <w:rsid w:val="001354EF"/>
    <w:rsid w:val="00135658"/>
    <w:rsid w:val="001363C7"/>
    <w:rsid w:val="00136931"/>
    <w:rsid w:val="001370C5"/>
    <w:rsid w:val="00137FCA"/>
    <w:rsid w:val="00140B61"/>
    <w:rsid w:val="001413D2"/>
    <w:rsid w:val="00141583"/>
    <w:rsid w:val="001449AA"/>
    <w:rsid w:val="00144A6D"/>
    <w:rsid w:val="00144AF2"/>
    <w:rsid w:val="00145104"/>
    <w:rsid w:val="00145A50"/>
    <w:rsid w:val="00145F51"/>
    <w:rsid w:val="00146A79"/>
    <w:rsid w:val="00146C6A"/>
    <w:rsid w:val="00147034"/>
    <w:rsid w:val="00150567"/>
    <w:rsid w:val="00150CD7"/>
    <w:rsid w:val="001510E5"/>
    <w:rsid w:val="001518B7"/>
    <w:rsid w:val="00152AC0"/>
    <w:rsid w:val="001542A4"/>
    <w:rsid w:val="001557B7"/>
    <w:rsid w:val="00155D3A"/>
    <w:rsid w:val="001563D2"/>
    <w:rsid w:val="00156EBD"/>
    <w:rsid w:val="001573D3"/>
    <w:rsid w:val="001610D2"/>
    <w:rsid w:val="0016186E"/>
    <w:rsid w:val="001623AB"/>
    <w:rsid w:val="001627DC"/>
    <w:rsid w:val="001628B2"/>
    <w:rsid w:val="00164590"/>
    <w:rsid w:val="00164750"/>
    <w:rsid w:val="00164A8C"/>
    <w:rsid w:val="00165434"/>
    <w:rsid w:val="00165DBF"/>
    <w:rsid w:val="00165F8F"/>
    <w:rsid w:val="00166213"/>
    <w:rsid w:val="001671B2"/>
    <w:rsid w:val="001672B5"/>
    <w:rsid w:val="00167364"/>
    <w:rsid w:val="00170033"/>
    <w:rsid w:val="001704FB"/>
    <w:rsid w:val="00171A5B"/>
    <w:rsid w:val="00171AF7"/>
    <w:rsid w:val="00171E17"/>
    <w:rsid w:val="00172891"/>
    <w:rsid w:val="001737C1"/>
    <w:rsid w:val="00173941"/>
    <w:rsid w:val="001747FF"/>
    <w:rsid w:val="0017497D"/>
    <w:rsid w:val="00174C44"/>
    <w:rsid w:val="00176B28"/>
    <w:rsid w:val="00176CE0"/>
    <w:rsid w:val="00177A9C"/>
    <w:rsid w:val="00177DA0"/>
    <w:rsid w:val="0018073E"/>
    <w:rsid w:val="001808A1"/>
    <w:rsid w:val="00180A7A"/>
    <w:rsid w:val="00181851"/>
    <w:rsid w:val="00182593"/>
    <w:rsid w:val="0018286E"/>
    <w:rsid w:val="001833E8"/>
    <w:rsid w:val="00183981"/>
    <w:rsid w:val="00183C95"/>
    <w:rsid w:val="00183CD1"/>
    <w:rsid w:val="001849AC"/>
    <w:rsid w:val="00184FE2"/>
    <w:rsid w:val="00185E7E"/>
    <w:rsid w:val="00186C6E"/>
    <w:rsid w:val="00187565"/>
    <w:rsid w:val="00187F89"/>
    <w:rsid w:val="00191237"/>
    <w:rsid w:val="0019192A"/>
    <w:rsid w:val="00192991"/>
    <w:rsid w:val="00193117"/>
    <w:rsid w:val="00193684"/>
    <w:rsid w:val="00193AC3"/>
    <w:rsid w:val="00193B20"/>
    <w:rsid w:val="0019486C"/>
    <w:rsid w:val="0019501E"/>
    <w:rsid w:val="00195090"/>
    <w:rsid w:val="00195696"/>
    <w:rsid w:val="00197B6C"/>
    <w:rsid w:val="001A0324"/>
    <w:rsid w:val="001A0390"/>
    <w:rsid w:val="001A0A8C"/>
    <w:rsid w:val="001A11C2"/>
    <w:rsid w:val="001A13BF"/>
    <w:rsid w:val="001A1B6E"/>
    <w:rsid w:val="001A1C0C"/>
    <w:rsid w:val="001A1E80"/>
    <w:rsid w:val="001A1EBF"/>
    <w:rsid w:val="001A2357"/>
    <w:rsid w:val="001A259F"/>
    <w:rsid w:val="001A3979"/>
    <w:rsid w:val="001A41A6"/>
    <w:rsid w:val="001A42CC"/>
    <w:rsid w:val="001A434E"/>
    <w:rsid w:val="001A4490"/>
    <w:rsid w:val="001A46DB"/>
    <w:rsid w:val="001A4D38"/>
    <w:rsid w:val="001A4F3B"/>
    <w:rsid w:val="001A56C8"/>
    <w:rsid w:val="001A5D5A"/>
    <w:rsid w:val="001A643D"/>
    <w:rsid w:val="001A69B6"/>
    <w:rsid w:val="001A6CF0"/>
    <w:rsid w:val="001A6D71"/>
    <w:rsid w:val="001B055E"/>
    <w:rsid w:val="001B1272"/>
    <w:rsid w:val="001B1C93"/>
    <w:rsid w:val="001B1F50"/>
    <w:rsid w:val="001B1FCF"/>
    <w:rsid w:val="001B262B"/>
    <w:rsid w:val="001B2CCA"/>
    <w:rsid w:val="001B3472"/>
    <w:rsid w:val="001B49BD"/>
    <w:rsid w:val="001B4F88"/>
    <w:rsid w:val="001B5D26"/>
    <w:rsid w:val="001B6A0B"/>
    <w:rsid w:val="001B6A54"/>
    <w:rsid w:val="001B6F74"/>
    <w:rsid w:val="001B79EC"/>
    <w:rsid w:val="001C01B9"/>
    <w:rsid w:val="001C0240"/>
    <w:rsid w:val="001C035F"/>
    <w:rsid w:val="001C07FF"/>
    <w:rsid w:val="001C0814"/>
    <w:rsid w:val="001C0A77"/>
    <w:rsid w:val="001C1773"/>
    <w:rsid w:val="001C1C62"/>
    <w:rsid w:val="001C2068"/>
    <w:rsid w:val="001C2607"/>
    <w:rsid w:val="001C290D"/>
    <w:rsid w:val="001C30D2"/>
    <w:rsid w:val="001C34BE"/>
    <w:rsid w:val="001C3AAD"/>
    <w:rsid w:val="001C4124"/>
    <w:rsid w:val="001C41BF"/>
    <w:rsid w:val="001C42DD"/>
    <w:rsid w:val="001C471E"/>
    <w:rsid w:val="001C4BAB"/>
    <w:rsid w:val="001C4C16"/>
    <w:rsid w:val="001C58E9"/>
    <w:rsid w:val="001C5999"/>
    <w:rsid w:val="001C5D34"/>
    <w:rsid w:val="001C64DC"/>
    <w:rsid w:val="001C74C9"/>
    <w:rsid w:val="001D0AEA"/>
    <w:rsid w:val="001D10C7"/>
    <w:rsid w:val="001D2048"/>
    <w:rsid w:val="001D386B"/>
    <w:rsid w:val="001D3F0B"/>
    <w:rsid w:val="001D4068"/>
    <w:rsid w:val="001D4200"/>
    <w:rsid w:val="001D4B9B"/>
    <w:rsid w:val="001D5539"/>
    <w:rsid w:val="001D5579"/>
    <w:rsid w:val="001D58D5"/>
    <w:rsid w:val="001D5BEF"/>
    <w:rsid w:val="001D5F2A"/>
    <w:rsid w:val="001D690A"/>
    <w:rsid w:val="001D752D"/>
    <w:rsid w:val="001D7BB0"/>
    <w:rsid w:val="001E02B4"/>
    <w:rsid w:val="001E05DB"/>
    <w:rsid w:val="001E07A8"/>
    <w:rsid w:val="001E0AFA"/>
    <w:rsid w:val="001E0C11"/>
    <w:rsid w:val="001E0D95"/>
    <w:rsid w:val="001E15FF"/>
    <w:rsid w:val="001E1980"/>
    <w:rsid w:val="001E24E2"/>
    <w:rsid w:val="001E2D37"/>
    <w:rsid w:val="001E2D95"/>
    <w:rsid w:val="001E2F54"/>
    <w:rsid w:val="001E3B7F"/>
    <w:rsid w:val="001E3C3D"/>
    <w:rsid w:val="001E4414"/>
    <w:rsid w:val="001E55F1"/>
    <w:rsid w:val="001E577B"/>
    <w:rsid w:val="001E6113"/>
    <w:rsid w:val="001E6624"/>
    <w:rsid w:val="001E6A2B"/>
    <w:rsid w:val="001E71D1"/>
    <w:rsid w:val="001E78F9"/>
    <w:rsid w:val="001F01FA"/>
    <w:rsid w:val="001F02C5"/>
    <w:rsid w:val="001F101B"/>
    <w:rsid w:val="001F1E36"/>
    <w:rsid w:val="001F2224"/>
    <w:rsid w:val="001F240C"/>
    <w:rsid w:val="001F2C45"/>
    <w:rsid w:val="001F38D1"/>
    <w:rsid w:val="001F397D"/>
    <w:rsid w:val="001F3FF5"/>
    <w:rsid w:val="001F406F"/>
    <w:rsid w:val="001F4071"/>
    <w:rsid w:val="001F459E"/>
    <w:rsid w:val="001F48F1"/>
    <w:rsid w:val="001F542A"/>
    <w:rsid w:val="001F583D"/>
    <w:rsid w:val="001F5A6F"/>
    <w:rsid w:val="001F7599"/>
    <w:rsid w:val="001F7741"/>
    <w:rsid w:val="00201258"/>
    <w:rsid w:val="0020129E"/>
    <w:rsid w:val="00201676"/>
    <w:rsid w:val="0020193F"/>
    <w:rsid w:val="00201D1F"/>
    <w:rsid w:val="002023AF"/>
    <w:rsid w:val="002029EB"/>
    <w:rsid w:val="00203D7A"/>
    <w:rsid w:val="002047AC"/>
    <w:rsid w:val="0020485F"/>
    <w:rsid w:val="00204A8D"/>
    <w:rsid w:val="002057A5"/>
    <w:rsid w:val="00207B61"/>
    <w:rsid w:val="00207E4B"/>
    <w:rsid w:val="00207F3D"/>
    <w:rsid w:val="00210F81"/>
    <w:rsid w:val="00211B10"/>
    <w:rsid w:val="00212206"/>
    <w:rsid w:val="00213322"/>
    <w:rsid w:val="00213865"/>
    <w:rsid w:val="002138BF"/>
    <w:rsid w:val="00213BE6"/>
    <w:rsid w:val="00214C5E"/>
    <w:rsid w:val="00214ECE"/>
    <w:rsid w:val="002155B2"/>
    <w:rsid w:val="002157D6"/>
    <w:rsid w:val="002157F3"/>
    <w:rsid w:val="00215EFA"/>
    <w:rsid w:val="0021659C"/>
    <w:rsid w:val="002166E1"/>
    <w:rsid w:val="00216F5E"/>
    <w:rsid w:val="0021725A"/>
    <w:rsid w:val="002172D8"/>
    <w:rsid w:val="00217BF1"/>
    <w:rsid w:val="00221E3B"/>
    <w:rsid w:val="0022253B"/>
    <w:rsid w:val="002230C0"/>
    <w:rsid w:val="002233ED"/>
    <w:rsid w:val="002236C8"/>
    <w:rsid w:val="00224D8B"/>
    <w:rsid w:val="00225C23"/>
    <w:rsid w:val="00227FFB"/>
    <w:rsid w:val="002300B5"/>
    <w:rsid w:val="0023016E"/>
    <w:rsid w:val="00230392"/>
    <w:rsid w:val="0023055A"/>
    <w:rsid w:val="00230817"/>
    <w:rsid w:val="00231654"/>
    <w:rsid w:val="002335B9"/>
    <w:rsid w:val="00233751"/>
    <w:rsid w:val="00233888"/>
    <w:rsid w:val="00234091"/>
    <w:rsid w:val="00234668"/>
    <w:rsid w:val="00234983"/>
    <w:rsid w:val="002349A1"/>
    <w:rsid w:val="002352B4"/>
    <w:rsid w:val="00236210"/>
    <w:rsid w:val="00236C74"/>
    <w:rsid w:val="0023788F"/>
    <w:rsid w:val="002406E8"/>
    <w:rsid w:val="00240C1F"/>
    <w:rsid w:val="0024104B"/>
    <w:rsid w:val="0024252A"/>
    <w:rsid w:val="002425C5"/>
    <w:rsid w:val="00242A86"/>
    <w:rsid w:val="00242EFD"/>
    <w:rsid w:val="00243B20"/>
    <w:rsid w:val="0024464E"/>
    <w:rsid w:val="00244A60"/>
    <w:rsid w:val="00244C9A"/>
    <w:rsid w:val="00244FD6"/>
    <w:rsid w:val="002451FB"/>
    <w:rsid w:val="00245708"/>
    <w:rsid w:val="002464F3"/>
    <w:rsid w:val="00246806"/>
    <w:rsid w:val="002468BD"/>
    <w:rsid w:val="00252197"/>
    <w:rsid w:val="00252B0C"/>
    <w:rsid w:val="00252CA2"/>
    <w:rsid w:val="0025316C"/>
    <w:rsid w:val="002531F7"/>
    <w:rsid w:val="00253668"/>
    <w:rsid w:val="0025654E"/>
    <w:rsid w:val="00256BB7"/>
    <w:rsid w:val="00257398"/>
    <w:rsid w:val="00257848"/>
    <w:rsid w:val="00257A05"/>
    <w:rsid w:val="002605DB"/>
    <w:rsid w:val="0026075C"/>
    <w:rsid w:val="00260D9F"/>
    <w:rsid w:val="00261044"/>
    <w:rsid w:val="0026108C"/>
    <w:rsid w:val="00261E0E"/>
    <w:rsid w:val="00261FD3"/>
    <w:rsid w:val="00262413"/>
    <w:rsid w:val="002626DB"/>
    <w:rsid w:val="00262E88"/>
    <w:rsid w:val="002632CE"/>
    <w:rsid w:val="00263C17"/>
    <w:rsid w:val="00263DAD"/>
    <w:rsid w:val="00263E2A"/>
    <w:rsid w:val="00263E6A"/>
    <w:rsid w:val="002644C9"/>
    <w:rsid w:val="0026477B"/>
    <w:rsid w:val="00264D01"/>
    <w:rsid w:val="00264E6D"/>
    <w:rsid w:val="002653B1"/>
    <w:rsid w:val="00265749"/>
    <w:rsid w:val="00265953"/>
    <w:rsid w:val="00266103"/>
    <w:rsid w:val="00266445"/>
    <w:rsid w:val="002678A0"/>
    <w:rsid w:val="00267EB8"/>
    <w:rsid w:val="00270513"/>
    <w:rsid w:val="00271279"/>
    <w:rsid w:val="00271845"/>
    <w:rsid w:val="00272533"/>
    <w:rsid w:val="002732BC"/>
    <w:rsid w:val="002739EB"/>
    <w:rsid w:val="00273B44"/>
    <w:rsid w:val="00273E0C"/>
    <w:rsid w:val="00274774"/>
    <w:rsid w:val="002764D8"/>
    <w:rsid w:val="002766F4"/>
    <w:rsid w:val="0027764D"/>
    <w:rsid w:val="00277848"/>
    <w:rsid w:val="002804F9"/>
    <w:rsid w:val="002815EF"/>
    <w:rsid w:val="002820B8"/>
    <w:rsid w:val="00282A05"/>
    <w:rsid w:val="0028353F"/>
    <w:rsid w:val="00283DFC"/>
    <w:rsid w:val="00284423"/>
    <w:rsid w:val="00284D7C"/>
    <w:rsid w:val="0028577D"/>
    <w:rsid w:val="00286266"/>
    <w:rsid w:val="0028675B"/>
    <w:rsid w:val="00286770"/>
    <w:rsid w:val="00287058"/>
    <w:rsid w:val="00287A49"/>
    <w:rsid w:val="00287F3D"/>
    <w:rsid w:val="00290B13"/>
    <w:rsid w:val="00290B18"/>
    <w:rsid w:val="002912EE"/>
    <w:rsid w:val="00293220"/>
    <w:rsid w:val="00293959"/>
    <w:rsid w:val="00293BA5"/>
    <w:rsid w:val="00294358"/>
    <w:rsid w:val="0029441B"/>
    <w:rsid w:val="0029451A"/>
    <w:rsid w:val="0029593C"/>
    <w:rsid w:val="0029639D"/>
    <w:rsid w:val="002968E4"/>
    <w:rsid w:val="002969D5"/>
    <w:rsid w:val="00296D0F"/>
    <w:rsid w:val="00297685"/>
    <w:rsid w:val="002979DE"/>
    <w:rsid w:val="00297D3E"/>
    <w:rsid w:val="002A1520"/>
    <w:rsid w:val="002A15D9"/>
    <w:rsid w:val="002A1DDE"/>
    <w:rsid w:val="002A2864"/>
    <w:rsid w:val="002A28DA"/>
    <w:rsid w:val="002A2CC9"/>
    <w:rsid w:val="002A333F"/>
    <w:rsid w:val="002A3BC7"/>
    <w:rsid w:val="002A4503"/>
    <w:rsid w:val="002A4548"/>
    <w:rsid w:val="002A45A5"/>
    <w:rsid w:val="002A4884"/>
    <w:rsid w:val="002A54F8"/>
    <w:rsid w:val="002A5C0C"/>
    <w:rsid w:val="002A5CB5"/>
    <w:rsid w:val="002A6048"/>
    <w:rsid w:val="002A798E"/>
    <w:rsid w:val="002A7CFE"/>
    <w:rsid w:val="002B07B5"/>
    <w:rsid w:val="002B113E"/>
    <w:rsid w:val="002B1BD2"/>
    <w:rsid w:val="002B2742"/>
    <w:rsid w:val="002B3494"/>
    <w:rsid w:val="002B36CF"/>
    <w:rsid w:val="002B4329"/>
    <w:rsid w:val="002B4861"/>
    <w:rsid w:val="002B4F54"/>
    <w:rsid w:val="002B5D80"/>
    <w:rsid w:val="002B6238"/>
    <w:rsid w:val="002B76C6"/>
    <w:rsid w:val="002B7CA2"/>
    <w:rsid w:val="002C04B8"/>
    <w:rsid w:val="002C10D3"/>
    <w:rsid w:val="002C1860"/>
    <w:rsid w:val="002C21DE"/>
    <w:rsid w:val="002C2F3B"/>
    <w:rsid w:val="002C31CA"/>
    <w:rsid w:val="002C3575"/>
    <w:rsid w:val="002C3A36"/>
    <w:rsid w:val="002C56DE"/>
    <w:rsid w:val="002C7DC4"/>
    <w:rsid w:val="002D0344"/>
    <w:rsid w:val="002D040C"/>
    <w:rsid w:val="002D1FB4"/>
    <w:rsid w:val="002D202D"/>
    <w:rsid w:val="002D31CE"/>
    <w:rsid w:val="002D33FF"/>
    <w:rsid w:val="002D4CE7"/>
    <w:rsid w:val="002D52EC"/>
    <w:rsid w:val="002D5510"/>
    <w:rsid w:val="002D5B6C"/>
    <w:rsid w:val="002D6848"/>
    <w:rsid w:val="002D6E36"/>
    <w:rsid w:val="002D75E3"/>
    <w:rsid w:val="002E087C"/>
    <w:rsid w:val="002E17DA"/>
    <w:rsid w:val="002E1C79"/>
    <w:rsid w:val="002E2C9D"/>
    <w:rsid w:val="002E4D78"/>
    <w:rsid w:val="002E510D"/>
    <w:rsid w:val="002E5425"/>
    <w:rsid w:val="002E56F4"/>
    <w:rsid w:val="002E5C31"/>
    <w:rsid w:val="002E5F2D"/>
    <w:rsid w:val="002E6230"/>
    <w:rsid w:val="002E7916"/>
    <w:rsid w:val="002F01FB"/>
    <w:rsid w:val="002F0D07"/>
    <w:rsid w:val="002F3354"/>
    <w:rsid w:val="002F3C45"/>
    <w:rsid w:val="002F4869"/>
    <w:rsid w:val="002F49F5"/>
    <w:rsid w:val="002F4D41"/>
    <w:rsid w:val="002F4E95"/>
    <w:rsid w:val="002F5D12"/>
    <w:rsid w:val="002F6ABC"/>
    <w:rsid w:val="002F7CD5"/>
    <w:rsid w:val="00300283"/>
    <w:rsid w:val="003009CB"/>
    <w:rsid w:val="003025F9"/>
    <w:rsid w:val="003033C6"/>
    <w:rsid w:val="003033CE"/>
    <w:rsid w:val="0030547D"/>
    <w:rsid w:val="00305B66"/>
    <w:rsid w:val="003068C8"/>
    <w:rsid w:val="00307F38"/>
    <w:rsid w:val="00310085"/>
    <w:rsid w:val="00310511"/>
    <w:rsid w:val="00310695"/>
    <w:rsid w:val="00310E8D"/>
    <w:rsid w:val="003121B3"/>
    <w:rsid w:val="00312B70"/>
    <w:rsid w:val="00312F62"/>
    <w:rsid w:val="0031328C"/>
    <w:rsid w:val="0031412C"/>
    <w:rsid w:val="00314AF9"/>
    <w:rsid w:val="003153B9"/>
    <w:rsid w:val="003154AA"/>
    <w:rsid w:val="0031608F"/>
    <w:rsid w:val="00316243"/>
    <w:rsid w:val="0031678A"/>
    <w:rsid w:val="003174AC"/>
    <w:rsid w:val="00317A53"/>
    <w:rsid w:val="00317BD4"/>
    <w:rsid w:val="00317DEA"/>
    <w:rsid w:val="003202F6"/>
    <w:rsid w:val="00321240"/>
    <w:rsid w:val="00321269"/>
    <w:rsid w:val="0032292F"/>
    <w:rsid w:val="003235BA"/>
    <w:rsid w:val="00323F93"/>
    <w:rsid w:val="0032504C"/>
    <w:rsid w:val="00325599"/>
    <w:rsid w:val="00325A7D"/>
    <w:rsid w:val="00326CF5"/>
    <w:rsid w:val="00327349"/>
    <w:rsid w:val="00327858"/>
    <w:rsid w:val="00327EE7"/>
    <w:rsid w:val="00330153"/>
    <w:rsid w:val="00330C2A"/>
    <w:rsid w:val="00330E69"/>
    <w:rsid w:val="003315A2"/>
    <w:rsid w:val="00332CB4"/>
    <w:rsid w:val="003330F9"/>
    <w:rsid w:val="00333A7D"/>
    <w:rsid w:val="00333B55"/>
    <w:rsid w:val="003344F7"/>
    <w:rsid w:val="00334B9C"/>
    <w:rsid w:val="0033597B"/>
    <w:rsid w:val="00335995"/>
    <w:rsid w:val="003363A5"/>
    <w:rsid w:val="003378BE"/>
    <w:rsid w:val="00340D70"/>
    <w:rsid w:val="00340E1E"/>
    <w:rsid w:val="00341176"/>
    <w:rsid w:val="0034215B"/>
    <w:rsid w:val="0034255A"/>
    <w:rsid w:val="00342805"/>
    <w:rsid w:val="0034291D"/>
    <w:rsid w:val="00342E18"/>
    <w:rsid w:val="003433F2"/>
    <w:rsid w:val="00343648"/>
    <w:rsid w:val="0034401D"/>
    <w:rsid w:val="003447FC"/>
    <w:rsid w:val="00344B3D"/>
    <w:rsid w:val="00344F90"/>
    <w:rsid w:val="0034548E"/>
    <w:rsid w:val="00345595"/>
    <w:rsid w:val="003456BD"/>
    <w:rsid w:val="00345959"/>
    <w:rsid w:val="00345A37"/>
    <w:rsid w:val="00345B03"/>
    <w:rsid w:val="00347ECD"/>
    <w:rsid w:val="00351C2E"/>
    <w:rsid w:val="0035209C"/>
    <w:rsid w:val="003521CA"/>
    <w:rsid w:val="003537C8"/>
    <w:rsid w:val="00354C0B"/>
    <w:rsid w:val="00355F58"/>
    <w:rsid w:val="00356324"/>
    <w:rsid w:val="00357164"/>
    <w:rsid w:val="003571CD"/>
    <w:rsid w:val="0035787A"/>
    <w:rsid w:val="00357C36"/>
    <w:rsid w:val="00357EC1"/>
    <w:rsid w:val="00360A60"/>
    <w:rsid w:val="00360DBC"/>
    <w:rsid w:val="0036113A"/>
    <w:rsid w:val="00361453"/>
    <w:rsid w:val="003641B0"/>
    <w:rsid w:val="0036426D"/>
    <w:rsid w:val="00364B1B"/>
    <w:rsid w:val="00364C6B"/>
    <w:rsid w:val="00364D67"/>
    <w:rsid w:val="0036535F"/>
    <w:rsid w:val="00365422"/>
    <w:rsid w:val="0036598A"/>
    <w:rsid w:val="00365B5B"/>
    <w:rsid w:val="003675BD"/>
    <w:rsid w:val="00367854"/>
    <w:rsid w:val="003678DB"/>
    <w:rsid w:val="0037006E"/>
    <w:rsid w:val="003701BA"/>
    <w:rsid w:val="00371193"/>
    <w:rsid w:val="00372E34"/>
    <w:rsid w:val="00373623"/>
    <w:rsid w:val="003738ED"/>
    <w:rsid w:val="00373A1D"/>
    <w:rsid w:val="003742FA"/>
    <w:rsid w:val="00374840"/>
    <w:rsid w:val="003748B2"/>
    <w:rsid w:val="003748EE"/>
    <w:rsid w:val="00375814"/>
    <w:rsid w:val="0037604C"/>
    <w:rsid w:val="00376816"/>
    <w:rsid w:val="003768E0"/>
    <w:rsid w:val="00376DB3"/>
    <w:rsid w:val="00377A5D"/>
    <w:rsid w:val="0038064D"/>
    <w:rsid w:val="00380738"/>
    <w:rsid w:val="003807F5"/>
    <w:rsid w:val="00380E95"/>
    <w:rsid w:val="003825DE"/>
    <w:rsid w:val="003828ED"/>
    <w:rsid w:val="00382E44"/>
    <w:rsid w:val="0038362C"/>
    <w:rsid w:val="00384208"/>
    <w:rsid w:val="00384489"/>
    <w:rsid w:val="003845FD"/>
    <w:rsid w:val="00384AA0"/>
    <w:rsid w:val="00384AB3"/>
    <w:rsid w:val="00384CAE"/>
    <w:rsid w:val="00384CBC"/>
    <w:rsid w:val="00385F2E"/>
    <w:rsid w:val="0038623F"/>
    <w:rsid w:val="003867C6"/>
    <w:rsid w:val="003877D6"/>
    <w:rsid w:val="003902DF"/>
    <w:rsid w:val="0039042F"/>
    <w:rsid w:val="003917F8"/>
    <w:rsid w:val="00391885"/>
    <w:rsid w:val="00391C78"/>
    <w:rsid w:val="003921A5"/>
    <w:rsid w:val="0039244D"/>
    <w:rsid w:val="003924EA"/>
    <w:rsid w:val="00392E32"/>
    <w:rsid w:val="00393723"/>
    <w:rsid w:val="00393898"/>
    <w:rsid w:val="00394132"/>
    <w:rsid w:val="003948FD"/>
    <w:rsid w:val="003957A7"/>
    <w:rsid w:val="00396504"/>
    <w:rsid w:val="0039797B"/>
    <w:rsid w:val="00397B9F"/>
    <w:rsid w:val="00397D4E"/>
    <w:rsid w:val="00397E2F"/>
    <w:rsid w:val="003A0482"/>
    <w:rsid w:val="003A06A6"/>
    <w:rsid w:val="003A110C"/>
    <w:rsid w:val="003A17CB"/>
    <w:rsid w:val="003A19EC"/>
    <w:rsid w:val="003A20EE"/>
    <w:rsid w:val="003A233D"/>
    <w:rsid w:val="003A39B0"/>
    <w:rsid w:val="003A3A15"/>
    <w:rsid w:val="003A444D"/>
    <w:rsid w:val="003A453A"/>
    <w:rsid w:val="003A4974"/>
    <w:rsid w:val="003A4C59"/>
    <w:rsid w:val="003A4F3B"/>
    <w:rsid w:val="003A5DB4"/>
    <w:rsid w:val="003A64FA"/>
    <w:rsid w:val="003A66D2"/>
    <w:rsid w:val="003A6753"/>
    <w:rsid w:val="003A6B74"/>
    <w:rsid w:val="003A739D"/>
    <w:rsid w:val="003A73E8"/>
    <w:rsid w:val="003A7AD1"/>
    <w:rsid w:val="003B0CC8"/>
    <w:rsid w:val="003B25CB"/>
    <w:rsid w:val="003B33AF"/>
    <w:rsid w:val="003B384F"/>
    <w:rsid w:val="003B3DC7"/>
    <w:rsid w:val="003B4460"/>
    <w:rsid w:val="003B702E"/>
    <w:rsid w:val="003C0796"/>
    <w:rsid w:val="003C102D"/>
    <w:rsid w:val="003C205A"/>
    <w:rsid w:val="003C2DEB"/>
    <w:rsid w:val="003C3D6B"/>
    <w:rsid w:val="003C548D"/>
    <w:rsid w:val="003C5941"/>
    <w:rsid w:val="003C5EBB"/>
    <w:rsid w:val="003C5F91"/>
    <w:rsid w:val="003C6486"/>
    <w:rsid w:val="003C699B"/>
    <w:rsid w:val="003D0927"/>
    <w:rsid w:val="003D0A89"/>
    <w:rsid w:val="003D117D"/>
    <w:rsid w:val="003D186B"/>
    <w:rsid w:val="003D32F4"/>
    <w:rsid w:val="003D423E"/>
    <w:rsid w:val="003D445A"/>
    <w:rsid w:val="003D47CA"/>
    <w:rsid w:val="003D606B"/>
    <w:rsid w:val="003D63F3"/>
    <w:rsid w:val="003D646B"/>
    <w:rsid w:val="003D6505"/>
    <w:rsid w:val="003D7576"/>
    <w:rsid w:val="003D77EE"/>
    <w:rsid w:val="003D7F93"/>
    <w:rsid w:val="003E15D9"/>
    <w:rsid w:val="003E1F8B"/>
    <w:rsid w:val="003E2042"/>
    <w:rsid w:val="003E2E73"/>
    <w:rsid w:val="003E330A"/>
    <w:rsid w:val="003E3D00"/>
    <w:rsid w:val="003E485F"/>
    <w:rsid w:val="003E4B68"/>
    <w:rsid w:val="003E4E44"/>
    <w:rsid w:val="003E59D1"/>
    <w:rsid w:val="003E68C6"/>
    <w:rsid w:val="003E7104"/>
    <w:rsid w:val="003E717D"/>
    <w:rsid w:val="003E7400"/>
    <w:rsid w:val="003E7510"/>
    <w:rsid w:val="003E753A"/>
    <w:rsid w:val="003E784F"/>
    <w:rsid w:val="003E7B4C"/>
    <w:rsid w:val="003E7C6C"/>
    <w:rsid w:val="003F029B"/>
    <w:rsid w:val="003F03FD"/>
    <w:rsid w:val="003F072E"/>
    <w:rsid w:val="003F231E"/>
    <w:rsid w:val="003F23A1"/>
    <w:rsid w:val="003F26C5"/>
    <w:rsid w:val="003F3F1B"/>
    <w:rsid w:val="003F3FBD"/>
    <w:rsid w:val="003F46E2"/>
    <w:rsid w:val="003F4C28"/>
    <w:rsid w:val="003F5B7E"/>
    <w:rsid w:val="003F674C"/>
    <w:rsid w:val="003F6BC6"/>
    <w:rsid w:val="0040007F"/>
    <w:rsid w:val="0040089D"/>
    <w:rsid w:val="0040092E"/>
    <w:rsid w:val="00401745"/>
    <w:rsid w:val="00401F15"/>
    <w:rsid w:val="00402C60"/>
    <w:rsid w:val="00402C8C"/>
    <w:rsid w:val="004036EB"/>
    <w:rsid w:val="004041D3"/>
    <w:rsid w:val="0040444E"/>
    <w:rsid w:val="00404CB2"/>
    <w:rsid w:val="00405723"/>
    <w:rsid w:val="004065C5"/>
    <w:rsid w:val="0040670A"/>
    <w:rsid w:val="0040695B"/>
    <w:rsid w:val="00407750"/>
    <w:rsid w:val="00407F85"/>
    <w:rsid w:val="004104AE"/>
    <w:rsid w:val="00411836"/>
    <w:rsid w:val="00411E0E"/>
    <w:rsid w:val="00413203"/>
    <w:rsid w:val="00413282"/>
    <w:rsid w:val="0041369D"/>
    <w:rsid w:val="0041386D"/>
    <w:rsid w:val="00414DC3"/>
    <w:rsid w:val="00414F87"/>
    <w:rsid w:val="004152EA"/>
    <w:rsid w:val="00415330"/>
    <w:rsid w:val="00415B72"/>
    <w:rsid w:val="00415C28"/>
    <w:rsid w:val="00415E1B"/>
    <w:rsid w:val="004165F1"/>
    <w:rsid w:val="00417113"/>
    <w:rsid w:val="00417145"/>
    <w:rsid w:val="0041723B"/>
    <w:rsid w:val="004176D3"/>
    <w:rsid w:val="00417BA6"/>
    <w:rsid w:val="00417D9D"/>
    <w:rsid w:val="00417DFB"/>
    <w:rsid w:val="00420D09"/>
    <w:rsid w:val="00421F62"/>
    <w:rsid w:val="0042210C"/>
    <w:rsid w:val="004238F1"/>
    <w:rsid w:val="00423C42"/>
    <w:rsid w:val="00423FAB"/>
    <w:rsid w:val="004240DB"/>
    <w:rsid w:val="00424D4B"/>
    <w:rsid w:val="00425650"/>
    <w:rsid w:val="00425ABE"/>
    <w:rsid w:val="00425E2E"/>
    <w:rsid w:val="00427241"/>
    <w:rsid w:val="004279F5"/>
    <w:rsid w:val="004310B9"/>
    <w:rsid w:val="00431BA8"/>
    <w:rsid w:val="0043309C"/>
    <w:rsid w:val="004331F3"/>
    <w:rsid w:val="0043360E"/>
    <w:rsid w:val="004336F4"/>
    <w:rsid w:val="00434A4B"/>
    <w:rsid w:val="00434FAC"/>
    <w:rsid w:val="004355E3"/>
    <w:rsid w:val="00435CA5"/>
    <w:rsid w:val="00436988"/>
    <w:rsid w:val="004371D1"/>
    <w:rsid w:val="00437EB8"/>
    <w:rsid w:val="00437F49"/>
    <w:rsid w:val="004408F2"/>
    <w:rsid w:val="00440F11"/>
    <w:rsid w:val="004412C9"/>
    <w:rsid w:val="00442498"/>
    <w:rsid w:val="004425E6"/>
    <w:rsid w:val="00442F35"/>
    <w:rsid w:val="004437C1"/>
    <w:rsid w:val="00444C76"/>
    <w:rsid w:val="00444E1D"/>
    <w:rsid w:val="0044523D"/>
    <w:rsid w:val="00445710"/>
    <w:rsid w:val="00446F30"/>
    <w:rsid w:val="00446FE3"/>
    <w:rsid w:val="0044744C"/>
    <w:rsid w:val="0044770E"/>
    <w:rsid w:val="00450289"/>
    <w:rsid w:val="0045063B"/>
    <w:rsid w:val="00450F18"/>
    <w:rsid w:val="00451415"/>
    <w:rsid w:val="00451AB6"/>
    <w:rsid w:val="00451E20"/>
    <w:rsid w:val="0045258D"/>
    <w:rsid w:val="004528F3"/>
    <w:rsid w:val="00452E5E"/>
    <w:rsid w:val="0045435B"/>
    <w:rsid w:val="00454B16"/>
    <w:rsid w:val="00454E9A"/>
    <w:rsid w:val="00454EC4"/>
    <w:rsid w:val="00454F08"/>
    <w:rsid w:val="00454F89"/>
    <w:rsid w:val="00455510"/>
    <w:rsid w:val="00455724"/>
    <w:rsid w:val="004559C2"/>
    <w:rsid w:val="0045600A"/>
    <w:rsid w:val="00456083"/>
    <w:rsid w:val="004564B9"/>
    <w:rsid w:val="004565D6"/>
    <w:rsid w:val="0045793E"/>
    <w:rsid w:val="00457CDA"/>
    <w:rsid w:val="004600E6"/>
    <w:rsid w:val="00460133"/>
    <w:rsid w:val="00460460"/>
    <w:rsid w:val="004606D8"/>
    <w:rsid w:val="00460A40"/>
    <w:rsid w:val="00460B5E"/>
    <w:rsid w:val="004614EB"/>
    <w:rsid w:val="004615A6"/>
    <w:rsid w:val="00461879"/>
    <w:rsid w:val="004618F3"/>
    <w:rsid w:val="00462E4F"/>
    <w:rsid w:val="00462FB2"/>
    <w:rsid w:val="004637AC"/>
    <w:rsid w:val="00464232"/>
    <w:rsid w:val="00464390"/>
    <w:rsid w:val="004645F0"/>
    <w:rsid w:val="00464C57"/>
    <w:rsid w:val="00464C93"/>
    <w:rsid w:val="00465674"/>
    <w:rsid w:val="004658F7"/>
    <w:rsid w:val="00465A36"/>
    <w:rsid w:val="004665E4"/>
    <w:rsid w:val="00466601"/>
    <w:rsid w:val="004671E7"/>
    <w:rsid w:val="004672D3"/>
    <w:rsid w:val="0046754E"/>
    <w:rsid w:val="0046795A"/>
    <w:rsid w:val="0047028A"/>
    <w:rsid w:val="0047071B"/>
    <w:rsid w:val="00470F83"/>
    <w:rsid w:val="00471CFE"/>
    <w:rsid w:val="00473082"/>
    <w:rsid w:val="0047341A"/>
    <w:rsid w:val="00473ECE"/>
    <w:rsid w:val="00473ED0"/>
    <w:rsid w:val="00475CFA"/>
    <w:rsid w:val="00476351"/>
    <w:rsid w:val="0048006A"/>
    <w:rsid w:val="00480651"/>
    <w:rsid w:val="00481028"/>
    <w:rsid w:val="004811E2"/>
    <w:rsid w:val="00482833"/>
    <w:rsid w:val="004828DB"/>
    <w:rsid w:val="00482DD5"/>
    <w:rsid w:val="004832CC"/>
    <w:rsid w:val="00483318"/>
    <w:rsid w:val="00484730"/>
    <w:rsid w:val="00486F4B"/>
    <w:rsid w:val="0048705D"/>
    <w:rsid w:val="00487F84"/>
    <w:rsid w:val="00490518"/>
    <w:rsid w:val="00490618"/>
    <w:rsid w:val="00490FAB"/>
    <w:rsid w:val="00491706"/>
    <w:rsid w:val="00491BB7"/>
    <w:rsid w:val="00491D89"/>
    <w:rsid w:val="004926DE"/>
    <w:rsid w:val="0049271E"/>
    <w:rsid w:val="004929C1"/>
    <w:rsid w:val="00495C12"/>
    <w:rsid w:val="00496F01"/>
    <w:rsid w:val="004977CE"/>
    <w:rsid w:val="00497DBA"/>
    <w:rsid w:val="004A0711"/>
    <w:rsid w:val="004A0F29"/>
    <w:rsid w:val="004A1124"/>
    <w:rsid w:val="004A185C"/>
    <w:rsid w:val="004A1D1B"/>
    <w:rsid w:val="004A2135"/>
    <w:rsid w:val="004A364C"/>
    <w:rsid w:val="004A371A"/>
    <w:rsid w:val="004A3CA7"/>
    <w:rsid w:val="004A43CA"/>
    <w:rsid w:val="004A4682"/>
    <w:rsid w:val="004A4912"/>
    <w:rsid w:val="004A49C5"/>
    <w:rsid w:val="004A4DB7"/>
    <w:rsid w:val="004A4F24"/>
    <w:rsid w:val="004A5A25"/>
    <w:rsid w:val="004A6FDD"/>
    <w:rsid w:val="004B01DB"/>
    <w:rsid w:val="004B024E"/>
    <w:rsid w:val="004B0C65"/>
    <w:rsid w:val="004B16CD"/>
    <w:rsid w:val="004B18C2"/>
    <w:rsid w:val="004B18F4"/>
    <w:rsid w:val="004B1B8A"/>
    <w:rsid w:val="004B227E"/>
    <w:rsid w:val="004B2410"/>
    <w:rsid w:val="004B2E72"/>
    <w:rsid w:val="004B33E1"/>
    <w:rsid w:val="004B3993"/>
    <w:rsid w:val="004B3D97"/>
    <w:rsid w:val="004B3E35"/>
    <w:rsid w:val="004B434E"/>
    <w:rsid w:val="004B4BCB"/>
    <w:rsid w:val="004B5DC2"/>
    <w:rsid w:val="004B6782"/>
    <w:rsid w:val="004B6993"/>
    <w:rsid w:val="004B6D21"/>
    <w:rsid w:val="004C0BC0"/>
    <w:rsid w:val="004C0D60"/>
    <w:rsid w:val="004C0FA8"/>
    <w:rsid w:val="004C15A5"/>
    <w:rsid w:val="004C1BB4"/>
    <w:rsid w:val="004C1D4D"/>
    <w:rsid w:val="004C1F0F"/>
    <w:rsid w:val="004C2382"/>
    <w:rsid w:val="004C2FAA"/>
    <w:rsid w:val="004C41E7"/>
    <w:rsid w:val="004C44EA"/>
    <w:rsid w:val="004C45C8"/>
    <w:rsid w:val="004C5132"/>
    <w:rsid w:val="004C5C6F"/>
    <w:rsid w:val="004C5D74"/>
    <w:rsid w:val="004C7AD4"/>
    <w:rsid w:val="004C7BBA"/>
    <w:rsid w:val="004D06D1"/>
    <w:rsid w:val="004D0777"/>
    <w:rsid w:val="004D0F47"/>
    <w:rsid w:val="004D267E"/>
    <w:rsid w:val="004D2790"/>
    <w:rsid w:val="004D305D"/>
    <w:rsid w:val="004D433A"/>
    <w:rsid w:val="004D4A43"/>
    <w:rsid w:val="004D647E"/>
    <w:rsid w:val="004D67CA"/>
    <w:rsid w:val="004D69AB"/>
    <w:rsid w:val="004D7208"/>
    <w:rsid w:val="004D757C"/>
    <w:rsid w:val="004D7A6B"/>
    <w:rsid w:val="004D7FF4"/>
    <w:rsid w:val="004E05CC"/>
    <w:rsid w:val="004E0E29"/>
    <w:rsid w:val="004E1A6A"/>
    <w:rsid w:val="004E4E9D"/>
    <w:rsid w:val="004E4FAA"/>
    <w:rsid w:val="004E51AE"/>
    <w:rsid w:val="004E5A98"/>
    <w:rsid w:val="004E656B"/>
    <w:rsid w:val="004E71AA"/>
    <w:rsid w:val="004F010B"/>
    <w:rsid w:val="004F096A"/>
    <w:rsid w:val="004F124D"/>
    <w:rsid w:val="004F1B34"/>
    <w:rsid w:val="004F3376"/>
    <w:rsid w:val="004F40A8"/>
    <w:rsid w:val="004F5359"/>
    <w:rsid w:val="004F5A6B"/>
    <w:rsid w:val="004F5C2B"/>
    <w:rsid w:val="004F6609"/>
    <w:rsid w:val="004F68D3"/>
    <w:rsid w:val="004F7BDE"/>
    <w:rsid w:val="00500861"/>
    <w:rsid w:val="005014D8"/>
    <w:rsid w:val="00501516"/>
    <w:rsid w:val="00502D2A"/>
    <w:rsid w:val="00503F95"/>
    <w:rsid w:val="005042F5"/>
    <w:rsid w:val="00504A66"/>
    <w:rsid w:val="00504A95"/>
    <w:rsid w:val="005051AF"/>
    <w:rsid w:val="00505BB5"/>
    <w:rsid w:val="00505EA7"/>
    <w:rsid w:val="00506A59"/>
    <w:rsid w:val="00511B2B"/>
    <w:rsid w:val="00511C7B"/>
    <w:rsid w:val="00512300"/>
    <w:rsid w:val="00512533"/>
    <w:rsid w:val="005130DC"/>
    <w:rsid w:val="0051339F"/>
    <w:rsid w:val="00513585"/>
    <w:rsid w:val="005135D4"/>
    <w:rsid w:val="00514D0D"/>
    <w:rsid w:val="0051540A"/>
    <w:rsid w:val="00516450"/>
    <w:rsid w:val="005169E4"/>
    <w:rsid w:val="00520977"/>
    <w:rsid w:val="00520D93"/>
    <w:rsid w:val="005215F4"/>
    <w:rsid w:val="005218DE"/>
    <w:rsid w:val="005221DE"/>
    <w:rsid w:val="0052248E"/>
    <w:rsid w:val="00523166"/>
    <w:rsid w:val="005236A5"/>
    <w:rsid w:val="00523F41"/>
    <w:rsid w:val="005253C3"/>
    <w:rsid w:val="00525563"/>
    <w:rsid w:val="00526252"/>
    <w:rsid w:val="00526334"/>
    <w:rsid w:val="00526521"/>
    <w:rsid w:val="005278B8"/>
    <w:rsid w:val="005278E7"/>
    <w:rsid w:val="005307AA"/>
    <w:rsid w:val="00530868"/>
    <w:rsid w:val="0053088F"/>
    <w:rsid w:val="005309C5"/>
    <w:rsid w:val="00530B47"/>
    <w:rsid w:val="0053127A"/>
    <w:rsid w:val="005316CF"/>
    <w:rsid w:val="00532BB2"/>
    <w:rsid w:val="00532C53"/>
    <w:rsid w:val="005337FA"/>
    <w:rsid w:val="00533993"/>
    <w:rsid w:val="00533AAC"/>
    <w:rsid w:val="00533CE1"/>
    <w:rsid w:val="00533D6C"/>
    <w:rsid w:val="00533E9B"/>
    <w:rsid w:val="00534E54"/>
    <w:rsid w:val="00535131"/>
    <w:rsid w:val="00535FE7"/>
    <w:rsid w:val="0053676C"/>
    <w:rsid w:val="00536C84"/>
    <w:rsid w:val="00536DF0"/>
    <w:rsid w:val="00536EC1"/>
    <w:rsid w:val="00537484"/>
    <w:rsid w:val="005377BB"/>
    <w:rsid w:val="00540103"/>
    <w:rsid w:val="00540604"/>
    <w:rsid w:val="00540A98"/>
    <w:rsid w:val="005412F8"/>
    <w:rsid w:val="00541537"/>
    <w:rsid w:val="0054191E"/>
    <w:rsid w:val="00541EA4"/>
    <w:rsid w:val="005436FF"/>
    <w:rsid w:val="0054387C"/>
    <w:rsid w:val="005445BB"/>
    <w:rsid w:val="005449BF"/>
    <w:rsid w:val="00544B73"/>
    <w:rsid w:val="00545B2E"/>
    <w:rsid w:val="005468C9"/>
    <w:rsid w:val="0054700B"/>
    <w:rsid w:val="00547E6D"/>
    <w:rsid w:val="005502FE"/>
    <w:rsid w:val="005503D5"/>
    <w:rsid w:val="00550B0F"/>
    <w:rsid w:val="00550F29"/>
    <w:rsid w:val="00551444"/>
    <w:rsid w:val="005519FD"/>
    <w:rsid w:val="00551DB7"/>
    <w:rsid w:val="005522F1"/>
    <w:rsid w:val="0055230D"/>
    <w:rsid w:val="00552314"/>
    <w:rsid w:val="00553B05"/>
    <w:rsid w:val="00553C74"/>
    <w:rsid w:val="00554239"/>
    <w:rsid w:val="0055432D"/>
    <w:rsid w:val="00554480"/>
    <w:rsid w:val="00554831"/>
    <w:rsid w:val="0055517A"/>
    <w:rsid w:val="00555195"/>
    <w:rsid w:val="00555361"/>
    <w:rsid w:val="005556C9"/>
    <w:rsid w:val="005559F7"/>
    <w:rsid w:val="00555B4A"/>
    <w:rsid w:val="00555E44"/>
    <w:rsid w:val="00556642"/>
    <w:rsid w:val="00556789"/>
    <w:rsid w:val="0055686D"/>
    <w:rsid w:val="005571A3"/>
    <w:rsid w:val="0055756F"/>
    <w:rsid w:val="0055788E"/>
    <w:rsid w:val="0056029B"/>
    <w:rsid w:val="005606CB"/>
    <w:rsid w:val="005606FD"/>
    <w:rsid w:val="00560E09"/>
    <w:rsid w:val="00561ABE"/>
    <w:rsid w:val="00561C33"/>
    <w:rsid w:val="00561CFE"/>
    <w:rsid w:val="00561F93"/>
    <w:rsid w:val="00561FDB"/>
    <w:rsid w:val="0056291B"/>
    <w:rsid w:val="00562972"/>
    <w:rsid w:val="00562B29"/>
    <w:rsid w:val="00563116"/>
    <w:rsid w:val="00563F85"/>
    <w:rsid w:val="00564D1C"/>
    <w:rsid w:val="00564E98"/>
    <w:rsid w:val="00565427"/>
    <w:rsid w:val="005663C5"/>
    <w:rsid w:val="00566524"/>
    <w:rsid w:val="00566C07"/>
    <w:rsid w:val="0056708B"/>
    <w:rsid w:val="00567A02"/>
    <w:rsid w:val="00567FDC"/>
    <w:rsid w:val="005709EC"/>
    <w:rsid w:val="005718FB"/>
    <w:rsid w:val="00572399"/>
    <w:rsid w:val="005727A4"/>
    <w:rsid w:val="00572881"/>
    <w:rsid w:val="00574242"/>
    <w:rsid w:val="00575448"/>
    <w:rsid w:val="00575699"/>
    <w:rsid w:val="00575BD8"/>
    <w:rsid w:val="00576894"/>
    <w:rsid w:val="00576A23"/>
    <w:rsid w:val="00576B40"/>
    <w:rsid w:val="00577907"/>
    <w:rsid w:val="00577F58"/>
    <w:rsid w:val="00581148"/>
    <w:rsid w:val="00581547"/>
    <w:rsid w:val="00581D14"/>
    <w:rsid w:val="00581E74"/>
    <w:rsid w:val="00581E78"/>
    <w:rsid w:val="00582198"/>
    <w:rsid w:val="005821A3"/>
    <w:rsid w:val="00582A48"/>
    <w:rsid w:val="00582D70"/>
    <w:rsid w:val="00583220"/>
    <w:rsid w:val="00583998"/>
    <w:rsid w:val="00583A16"/>
    <w:rsid w:val="00583E5D"/>
    <w:rsid w:val="005849C6"/>
    <w:rsid w:val="00584F98"/>
    <w:rsid w:val="005860B2"/>
    <w:rsid w:val="005868BF"/>
    <w:rsid w:val="00587228"/>
    <w:rsid w:val="005873A5"/>
    <w:rsid w:val="005879BC"/>
    <w:rsid w:val="00587ECD"/>
    <w:rsid w:val="00590D8B"/>
    <w:rsid w:val="00591C98"/>
    <w:rsid w:val="0059347A"/>
    <w:rsid w:val="005937D5"/>
    <w:rsid w:val="0059380A"/>
    <w:rsid w:val="00594F9E"/>
    <w:rsid w:val="0059537D"/>
    <w:rsid w:val="00595648"/>
    <w:rsid w:val="0059588D"/>
    <w:rsid w:val="0059590C"/>
    <w:rsid w:val="00595B61"/>
    <w:rsid w:val="00595C5C"/>
    <w:rsid w:val="005966D8"/>
    <w:rsid w:val="0059677B"/>
    <w:rsid w:val="00596D7B"/>
    <w:rsid w:val="00597EAF"/>
    <w:rsid w:val="005A0408"/>
    <w:rsid w:val="005A0508"/>
    <w:rsid w:val="005A08E7"/>
    <w:rsid w:val="005A0CFE"/>
    <w:rsid w:val="005A0FFA"/>
    <w:rsid w:val="005A190A"/>
    <w:rsid w:val="005A1A8F"/>
    <w:rsid w:val="005A25B9"/>
    <w:rsid w:val="005A2922"/>
    <w:rsid w:val="005A2D78"/>
    <w:rsid w:val="005A32B4"/>
    <w:rsid w:val="005A4A74"/>
    <w:rsid w:val="005A4A93"/>
    <w:rsid w:val="005A52FB"/>
    <w:rsid w:val="005A5B3E"/>
    <w:rsid w:val="005A5BD6"/>
    <w:rsid w:val="005A61F1"/>
    <w:rsid w:val="005A6391"/>
    <w:rsid w:val="005A7DBA"/>
    <w:rsid w:val="005A7F63"/>
    <w:rsid w:val="005B01D3"/>
    <w:rsid w:val="005B062E"/>
    <w:rsid w:val="005B0A63"/>
    <w:rsid w:val="005B2B12"/>
    <w:rsid w:val="005B333C"/>
    <w:rsid w:val="005B3551"/>
    <w:rsid w:val="005B3CAB"/>
    <w:rsid w:val="005B3EFA"/>
    <w:rsid w:val="005B3FB6"/>
    <w:rsid w:val="005B6278"/>
    <w:rsid w:val="005C02F6"/>
    <w:rsid w:val="005C04BA"/>
    <w:rsid w:val="005C0866"/>
    <w:rsid w:val="005C0F67"/>
    <w:rsid w:val="005C1E4D"/>
    <w:rsid w:val="005C29EB"/>
    <w:rsid w:val="005C2A69"/>
    <w:rsid w:val="005C2F90"/>
    <w:rsid w:val="005C338B"/>
    <w:rsid w:val="005C37A5"/>
    <w:rsid w:val="005C38C1"/>
    <w:rsid w:val="005C38FB"/>
    <w:rsid w:val="005C3EBA"/>
    <w:rsid w:val="005C43CA"/>
    <w:rsid w:val="005C5078"/>
    <w:rsid w:val="005C5CF6"/>
    <w:rsid w:val="005C6142"/>
    <w:rsid w:val="005C6457"/>
    <w:rsid w:val="005C6486"/>
    <w:rsid w:val="005C6CC5"/>
    <w:rsid w:val="005C7419"/>
    <w:rsid w:val="005C7D7F"/>
    <w:rsid w:val="005D07BA"/>
    <w:rsid w:val="005D0C71"/>
    <w:rsid w:val="005D10C6"/>
    <w:rsid w:val="005D1171"/>
    <w:rsid w:val="005D16D5"/>
    <w:rsid w:val="005D192E"/>
    <w:rsid w:val="005D22BB"/>
    <w:rsid w:val="005D24A8"/>
    <w:rsid w:val="005D33C6"/>
    <w:rsid w:val="005D3F7F"/>
    <w:rsid w:val="005D42DB"/>
    <w:rsid w:val="005D4358"/>
    <w:rsid w:val="005D476E"/>
    <w:rsid w:val="005D4CE1"/>
    <w:rsid w:val="005D4D75"/>
    <w:rsid w:val="005D5440"/>
    <w:rsid w:val="005D5B35"/>
    <w:rsid w:val="005D61F9"/>
    <w:rsid w:val="005D6E12"/>
    <w:rsid w:val="005D7A46"/>
    <w:rsid w:val="005D7B3E"/>
    <w:rsid w:val="005D7C61"/>
    <w:rsid w:val="005E15BA"/>
    <w:rsid w:val="005E1FB0"/>
    <w:rsid w:val="005E2B59"/>
    <w:rsid w:val="005E2D22"/>
    <w:rsid w:val="005E40A8"/>
    <w:rsid w:val="005E43BC"/>
    <w:rsid w:val="005E45CF"/>
    <w:rsid w:val="005E46F8"/>
    <w:rsid w:val="005E5554"/>
    <w:rsid w:val="005E56C1"/>
    <w:rsid w:val="005E6A14"/>
    <w:rsid w:val="005E6D3C"/>
    <w:rsid w:val="005E6E64"/>
    <w:rsid w:val="005E7298"/>
    <w:rsid w:val="005E7BD3"/>
    <w:rsid w:val="005E7C7C"/>
    <w:rsid w:val="005F0CFC"/>
    <w:rsid w:val="005F1A65"/>
    <w:rsid w:val="005F3B58"/>
    <w:rsid w:val="005F3ED3"/>
    <w:rsid w:val="005F4040"/>
    <w:rsid w:val="005F4634"/>
    <w:rsid w:val="005F4AF1"/>
    <w:rsid w:val="005F4DF0"/>
    <w:rsid w:val="005F5F7C"/>
    <w:rsid w:val="005F65F8"/>
    <w:rsid w:val="005F73EA"/>
    <w:rsid w:val="005F7899"/>
    <w:rsid w:val="0060088D"/>
    <w:rsid w:val="0060098B"/>
    <w:rsid w:val="00602160"/>
    <w:rsid w:val="006036AD"/>
    <w:rsid w:val="00603C23"/>
    <w:rsid w:val="0060450A"/>
    <w:rsid w:val="006050D3"/>
    <w:rsid w:val="006053C7"/>
    <w:rsid w:val="00606100"/>
    <w:rsid w:val="006063EC"/>
    <w:rsid w:val="00607220"/>
    <w:rsid w:val="0061011A"/>
    <w:rsid w:val="0061080E"/>
    <w:rsid w:val="00611061"/>
    <w:rsid w:val="00611AEE"/>
    <w:rsid w:val="006120B9"/>
    <w:rsid w:val="0061339C"/>
    <w:rsid w:val="00613BFE"/>
    <w:rsid w:val="00613F1A"/>
    <w:rsid w:val="006146EE"/>
    <w:rsid w:val="0061516C"/>
    <w:rsid w:val="0061550E"/>
    <w:rsid w:val="0061693B"/>
    <w:rsid w:val="00617F10"/>
    <w:rsid w:val="00620209"/>
    <w:rsid w:val="00620212"/>
    <w:rsid w:val="00620219"/>
    <w:rsid w:val="00620E6E"/>
    <w:rsid w:val="006214E1"/>
    <w:rsid w:val="00622A9E"/>
    <w:rsid w:val="00623F02"/>
    <w:rsid w:val="00623F07"/>
    <w:rsid w:val="006241B9"/>
    <w:rsid w:val="0062571C"/>
    <w:rsid w:val="00627429"/>
    <w:rsid w:val="0062783E"/>
    <w:rsid w:val="00630786"/>
    <w:rsid w:val="00630CC8"/>
    <w:rsid w:val="0063145A"/>
    <w:rsid w:val="00631811"/>
    <w:rsid w:val="00632E16"/>
    <w:rsid w:val="0063300A"/>
    <w:rsid w:val="00633295"/>
    <w:rsid w:val="0063330F"/>
    <w:rsid w:val="00633BEB"/>
    <w:rsid w:val="00633C21"/>
    <w:rsid w:val="00633C45"/>
    <w:rsid w:val="00633EE9"/>
    <w:rsid w:val="00635D2F"/>
    <w:rsid w:val="00637005"/>
    <w:rsid w:val="006376D7"/>
    <w:rsid w:val="0064056E"/>
    <w:rsid w:val="00640CA5"/>
    <w:rsid w:val="00640E92"/>
    <w:rsid w:val="00642130"/>
    <w:rsid w:val="0064259E"/>
    <w:rsid w:val="00642BC9"/>
    <w:rsid w:val="00643339"/>
    <w:rsid w:val="006439FA"/>
    <w:rsid w:val="006449B5"/>
    <w:rsid w:val="00644CED"/>
    <w:rsid w:val="00645624"/>
    <w:rsid w:val="006456CE"/>
    <w:rsid w:val="0064598C"/>
    <w:rsid w:val="0064621B"/>
    <w:rsid w:val="00646D56"/>
    <w:rsid w:val="00646DF3"/>
    <w:rsid w:val="0064772C"/>
    <w:rsid w:val="006504CF"/>
    <w:rsid w:val="00650B6B"/>
    <w:rsid w:val="00651AD9"/>
    <w:rsid w:val="00651DC3"/>
    <w:rsid w:val="00651E4B"/>
    <w:rsid w:val="00652012"/>
    <w:rsid w:val="00653DEB"/>
    <w:rsid w:val="00653E00"/>
    <w:rsid w:val="0065415F"/>
    <w:rsid w:val="00655107"/>
    <w:rsid w:val="006557B2"/>
    <w:rsid w:val="00655B7A"/>
    <w:rsid w:val="00655FDE"/>
    <w:rsid w:val="006560F6"/>
    <w:rsid w:val="006562B5"/>
    <w:rsid w:val="006567F6"/>
    <w:rsid w:val="00656E0C"/>
    <w:rsid w:val="00657123"/>
    <w:rsid w:val="00657515"/>
    <w:rsid w:val="00660C77"/>
    <w:rsid w:val="00661036"/>
    <w:rsid w:val="00661452"/>
    <w:rsid w:val="00661637"/>
    <w:rsid w:val="00662AC5"/>
    <w:rsid w:val="00662B20"/>
    <w:rsid w:val="00662EB7"/>
    <w:rsid w:val="00662ED2"/>
    <w:rsid w:val="0066431D"/>
    <w:rsid w:val="00665487"/>
    <w:rsid w:val="00665A2D"/>
    <w:rsid w:val="00665DA3"/>
    <w:rsid w:val="00665EC5"/>
    <w:rsid w:val="00666C62"/>
    <w:rsid w:val="00667CE7"/>
    <w:rsid w:val="006708F1"/>
    <w:rsid w:val="00670C7E"/>
    <w:rsid w:val="0067178D"/>
    <w:rsid w:val="006722B8"/>
    <w:rsid w:val="006728EE"/>
    <w:rsid w:val="00672946"/>
    <w:rsid w:val="00672C2B"/>
    <w:rsid w:val="00673007"/>
    <w:rsid w:val="006734D2"/>
    <w:rsid w:val="00673B7F"/>
    <w:rsid w:val="00674E81"/>
    <w:rsid w:val="00675482"/>
    <w:rsid w:val="00677462"/>
    <w:rsid w:val="006774FF"/>
    <w:rsid w:val="00677A57"/>
    <w:rsid w:val="00677C5F"/>
    <w:rsid w:val="0068093F"/>
    <w:rsid w:val="00680CC9"/>
    <w:rsid w:val="0068147B"/>
    <w:rsid w:val="0068154A"/>
    <w:rsid w:val="0068171F"/>
    <w:rsid w:val="00681E9F"/>
    <w:rsid w:val="006823EA"/>
    <w:rsid w:val="006835D2"/>
    <w:rsid w:val="006839A6"/>
    <w:rsid w:val="00684B72"/>
    <w:rsid w:val="00684BD7"/>
    <w:rsid w:val="00685FA1"/>
    <w:rsid w:val="00685FEA"/>
    <w:rsid w:val="00686943"/>
    <w:rsid w:val="00686D4C"/>
    <w:rsid w:val="0068712D"/>
    <w:rsid w:val="0068748E"/>
    <w:rsid w:val="006909D1"/>
    <w:rsid w:val="006920C4"/>
    <w:rsid w:val="006923C3"/>
    <w:rsid w:val="00693230"/>
    <w:rsid w:val="00693491"/>
    <w:rsid w:val="00693B01"/>
    <w:rsid w:val="0069429B"/>
    <w:rsid w:val="00694FE9"/>
    <w:rsid w:val="00695BFF"/>
    <w:rsid w:val="006960A5"/>
    <w:rsid w:val="00696872"/>
    <w:rsid w:val="0069690E"/>
    <w:rsid w:val="006974DF"/>
    <w:rsid w:val="00697920"/>
    <w:rsid w:val="00697DEA"/>
    <w:rsid w:val="006A1573"/>
    <w:rsid w:val="006A1FC7"/>
    <w:rsid w:val="006A23B8"/>
    <w:rsid w:val="006A2F27"/>
    <w:rsid w:val="006A3CF0"/>
    <w:rsid w:val="006A3EA8"/>
    <w:rsid w:val="006A48A0"/>
    <w:rsid w:val="006A4BA0"/>
    <w:rsid w:val="006A5110"/>
    <w:rsid w:val="006A52C0"/>
    <w:rsid w:val="006A53BF"/>
    <w:rsid w:val="006A6317"/>
    <w:rsid w:val="006A7345"/>
    <w:rsid w:val="006A75E1"/>
    <w:rsid w:val="006A7CBA"/>
    <w:rsid w:val="006B012D"/>
    <w:rsid w:val="006B0422"/>
    <w:rsid w:val="006B0C8B"/>
    <w:rsid w:val="006B1913"/>
    <w:rsid w:val="006B196D"/>
    <w:rsid w:val="006B1FCC"/>
    <w:rsid w:val="006B495B"/>
    <w:rsid w:val="006B4EB8"/>
    <w:rsid w:val="006B663B"/>
    <w:rsid w:val="006B6BE1"/>
    <w:rsid w:val="006B6F25"/>
    <w:rsid w:val="006B76EE"/>
    <w:rsid w:val="006B77BF"/>
    <w:rsid w:val="006C0B3A"/>
    <w:rsid w:val="006C0E71"/>
    <w:rsid w:val="006C23CD"/>
    <w:rsid w:val="006C3099"/>
    <w:rsid w:val="006C3CEC"/>
    <w:rsid w:val="006C4126"/>
    <w:rsid w:val="006C4483"/>
    <w:rsid w:val="006C4D50"/>
    <w:rsid w:val="006C55D4"/>
    <w:rsid w:val="006C5655"/>
    <w:rsid w:val="006C6F52"/>
    <w:rsid w:val="006C7A7F"/>
    <w:rsid w:val="006C7C09"/>
    <w:rsid w:val="006D252D"/>
    <w:rsid w:val="006D28BD"/>
    <w:rsid w:val="006D2B70"/>
    <w:rsid w:val="006D2F7F"/>
    <w:rsid w:val="006D4D5D"/>
    <w:rsid w:val="006D5179"/>
    <w:rsid w:val="006D5B8A"/>
    <w:rsid w:val="006D63BC"/>
    <w:rsid w:val="006D7126"/>
    <w:rsid w:val="006D7724"/>
    <w:rsid w:val="006D7C74"/>
    <w:rsid w:val="006E0962"/>
    <w:rsid w:val="006E0C24"/>
    <w:rsid w:val="006E230E"/>
    <w:rsid w:val="006E25EF"/>
    <w:rsid w:val="006E266B"/>
    <w:rsid w:val="006E29FD"/>
    <w:rsid w:val="006E375A"/>
    <w:rsid w:val="006E3BBF"/>
    <w:rsid w:val="006E3C8C"/>
    <w:rsid w:val="006E42A3"/>
    <w:rsid w:val="006E4A14"/>
    <w:rsid w:val="006E61E3"/>
    <w:rsid w:val="006E6F6F"/>
    <w:rsid w:val="006E7532"/>
    <w:rsid w:val="006E75CB"/>
    <w:rsid w:val="006E7A22"/>
    <w:rsid w:val="006E7C24"/>
    <w:rsid w:val="006E7DCD"/>
    <w:rsid w:val="006F0785"/>
    <w:rsid w:val="006F078D"/>
    <w:rsid w:val="006F19F5"/>
    <w:rsid w:val="006F2FAB"/>
    <w:rsid w:val="006F372C"/>
    <w:rsid w:val="006F39EF"/>
    <w:rsid w:val="006F3C6C"/>
    <w:rsid w:val="006F40FF"/>
    <w:rsid w:val="006F531A"/>
    <w:rsid w:val="006F5B79"/>
    <w:rsid w:val="006F6C0C"/>
    <w:rsid w:val="006F7EC2"/>
    <w:rsid w:val="0070003F"/>
    <w:rsid w:val="007000F9"/>
    <w:rsid w:val="00700298"/>
    <w:rsid w:val="00700811"/>
    <w:rsid w:val="00700A3B"/>
    <w:rsid w:val="007014C5"/>
    <w:rsid w:val="00702A16"/>
    <w:rsid w:val="0070314D"/>
    <w:rsid w:val="007036EB"/>
    <w:rsid w:val="00705B38"/>
    <w:rsid w:val="00705B8D"/>
    <w:rsid w:val="00706496"/>
    <w:rsid w:val="00707746"/>
    <w:rsid w:val="00710384"/>
    <w:rsid w:val="0071041F"/>
    <w:rsid w:val="00710773"/>
    <w:rsid w:val="00710EA7"/>
    <w:rsid w:val="00710FA5"/>
    <w:rsid w:val="00711364"/>
    <w:rsid w:val="00711C34"/>
    <w:rsid w:val="00711CD3"/>
    <w:rsid w:val="007128DC"/>
    <w:rsid w:val="00712A08"/>
    <w:rsid w:val="00712D78"/>
    <w:rsid w:val="00713F36"/>
    <w:rsid w:val="0071477F"/>
    <w:rsid w:val="00715450"/>
    <w:rsid w:val="00716267"/>
    <w:rsid w:val="007207F3"/>
    <w:rsid w:val="007210C1"/>
    <w:rsid w:val="007213AA"/>
    <w:rsid w:val="00721D4D"/>
    <w:rsid w:val="00722B98"/>
    <w:rsid w:val="00722C74"/>
    <w:rsid w:val="00723361"/>
    <w:rsid w:val="00723588"/>
    <w:rsid w:val="00723698"/>
    <w:rsid w:val="007238FA"/>
    <w:rsid w:val="00723D35"/>
    <w:rsid w:val="007243F1"/>
    <w:rsid w:val="00725C41"/>
    <w:rsid w:val="00725D39"/>
    <w:rsid w:val="00725D74"/>
    <w:rsid w:val="0072616E"/>
    <w:rsid w:val="007262AC"/>
    <w:rsid w:val="00727283"/>
    <w:rsid w:val="0072740B"/>
    <w:rsid w:val="00727B0E"/>
    <w:rsid w:val="00727FBA"/>
    <w:rsid w:val="007301E4"/>
    <w:rsid w:val="00732379"/>
    <w:rsid w:val="00732C61"/>
    <w:rsid w:val="007330D6"/>
    <w:rsid w:val="00733EBB"/>
    <w:rsid w:val="00734507"/>
    <w:rsid w:val="00734C20"/>
    <w:rsid w:val="00734D48"/>
    <w:rsid w:val="00734DF0"/>
    <w:rsid w:val="00735221"/>
    <w:rsid w:val="00735261"/>
    <w:rsid w:val="00735CA9"/>
    <w:rsid w:val="0073626E"/>
    <w:rsid w:val="00736E73"/>
    <w:rsid w:val="00737D0D"/>
    <w:rsid w:val="00740C65"/>
    <w:rsid w:val="0074122F"/>
    <w:rsid w:val="00741BA2"/>
    <w:rsid w:val="00742012"/>
    <w:rsid w:val="00742EA9"/>
    <w:rsid w:val="007434CC"/>
    <w:rsid w:val="00743771"/>
    <w:rsid w:val="0074388E"/>
    <w:rsid w:val="007444A9"/>
    <w:rsid w:val="007448D1"/>
    <w:rsid w:val="00744D6B"/>
    <w:rsid w:val="00745106"/>
    <w:rsid w:val="00746E9F"/>
    <w:rsid w:val="00747AAC"/>
    <w:rsid w:val="00747C58"/>
    <w:rsid w:val="0075054C"/>
    <w:rsid w:val="007505D1"/>
    <w:rsid w:val="0075075C"/>
    <w:rsid w:val="00750BB3"/>
    <w:rsid w:val="007513A7"/>
    <w:rsid w:val="007515E0"/>
    <w:rsid w:val="007516CD"/>
    <w:rsid w:val="00751C9F"/>
    <w:rsid w:val="00751FE6"/>
    <w:rsid w:val="00752DE2"/>
    <w:rsid w:val="007533AE"/>
    <w:rsid w:val="0075347B"/>
    <w:rsid w:val="0075421D"/>
    <w:rsid w:val="0075446D"/>
    <w:rsid w:val="007546ED"/>
    <w:rsid w:val="007547F6"/>
    <w:rsid w:val="007549F0"/>
    <w:rsid w:val="00754C5F"/>
    <w:rsid w:val="007553B5"/>
    <w:rsid w:val="007562FF"/>
    <w:rsid w:val="007567BE"/>
    <w:rsid w:val="0075697D"/>
    <w:rsid w:val="00756CE7"/>
    <w:rsid w:val="00756E2C"/>
    <w:rsid w:val="007606E7"/>
    <w:rsid w:val="00760A71"/>
    <w:rsid w:val="00762A9C"/>
    <w:rsid w:val="00763437"/>
    <w:rsid w:val="00764B9A"/>
    <w:rsid w:val="007657BC"/>
    <w:rsid w:val="00766301"/>
    <w:rsid w:val="00766900"/>
    <w:rsid w:val="00766DDA"/>
    <w:rsid w:val="00766F4D"/>
    <w:rsid w:val="00770108"/>
    <w:rsid w:val="007701C0"/>
    <w:rsid w:val="0077106C"/>
    <w:rsid w:val="00771927"/>
    <w:rsid w:val="00771DEF"/>
    <w:rsid w:val="00771E43"/>
    <w:rsid w:val="00772197"/>
    <w:rsid w:val="0077273A"/>
    <w:rsid w:val="007727BE"/>
    <w:rsid w:val="0077385C"/>
    <w:rsid w:val="00774304"/>
    <w:rsid w:val="00775D9C"/>
    <w:rsid w:val="00776669"/>
    <w:rsid w:val="007808D0"/>
    <w:rsid w:val="00781F93"/>
    <w:rsid w:val="0078292B"/>
    <w:rsid w:val="00782A29"/>
    <w:rsid w:val="00783145"/>
    <w:rsid w:val="007847DA"/>
    <w:rsid w:val="00784888"/>
    <w:rsid w:val="00784B1F"/>
    <w:rsid w:val="00786143"/>
    <w:rsid w:val="00786317"/>
    <w:rsid w:val="007867D5"/>
    <w:rsid w:val="00786DC2"/>
    <w:rsid w:val="00787CD1"/>
    <w:rsid w:val="0079225C"/>
    <w:rsid w:val="0079304F"/>
    <w:rsid w:val="0079309B"/>
    <w:rsid w:val="00793182"/>
    <w:rsid w:val="00793238"/>
    <w:rsid w:val="007935C2"/>
    <w:rsid w:val="00793A54"/>
    <w:rsid w:val="0079499E"/>
    <w:rsid w:val="00795967"/>
    <w:rsid w:val="00795D7F"/>
    <w:rsid w:val="00796038"/>
    <w:rsid w:val="00796DB2"/>
    <w:rsid w:val="00796E89"/>
    <w:rsid w:val="007979BD"/>
    <w:rsid w:val="007A0DE4"/>
    <w:rsid w:val="007A0F86"/>
    <w:rsid w:val="007A1D4A"/>
    <w:rsid w:val="007A4E5E"/>
    <w:rsid w:val="007A5162"/>
    <w:rsid w:val="007A51D4"/>
    <w:rsid w:val="007A57A6"/>
    <w:rsid w:val="007A58BE"/>
    <w:rsid w:val="007A58E6"/>
    <w:rsid w:val="007A5ED2"/>
    <w:rsid w:val="007A610A"/>
    <w:rsid w:val="007A6180"/>
    <w:rsid w:val="007A6259"/>
    <w:rsid w:val="007A67DE"/>
    <w:rsid w:val="007A7A7C"/>
    <w:rsid w:val="007A7F6D"/>
    <w:rsid w:val="007B0379"/>
    <w:rsid w:val="007B181B"/>
    <w:rsid w:val="007B18A6"/>
    <w:rsid w:val="007B28F5"/>
    <w:rsid w:val="007B2FD7"/>
    <w:rsid w:val="007B3797"/>
    <w:rsid w:val="007B41F4"/>
    <w:rsid w:val="007B5205"/>
    <w:rsid w:val="007B5B94"/>
    <w:rsid w:val="007B6079"/>
    <w:rsid w:val="007B79C3"/>
    <w:rsid w:val="007C01F1"/>
    <w:rsid w:val="007C030A"/>
    <w:rsid w:val="007C0C5F"/>
    <w:rsid w:val="007C1928"/>
    <w:rsid w:val="007C2357"/>
    <w:rsid w:val="007C26B8"/>
    <w:rsid w:val="007C2EAE"/>
    <w:rsid w:val="007C321A"/>
    <w:rsid w:val="007C3709"/>
    <w:rsid w:val="007C396F"/>
    <w:rsid w:val="007C3BF5"/>
    <w:rsid w:val="007C44F8"/>
    <w:rsid w:val="007C4D28"/>
    <w:rsid w:val="007C55FF"/>
    <w:rsid w:val="007C5DD4"/>
    <w:rsid w:val="007C5F92"/>
    <w:rsid w:val="007C6249"/>
    <w:rsid w:val="007C72C3"/>
    <w:rsid w:val="007C7CA5"/>
    <w:rsid w:val="007C7D9A"/>
    <w:rsid w:val="007D00F6"/>
    <w:rsid w:val="007D02D0"/>
    <w:rsid w:val="007D1789"/>
    <w:rsid w:val="007D1B31"/>
    <w:rsid w:val="007D1BE4"/>
    <w:rsid w:val="007D21C1"/>
    <w:rsid w:val="007D2799"/>
    <w:rsid w:val="007D29C0"/>
    <w:rsid w:val="007D29D8"/>
    <w:rsid w:val="007D3312"/>
    <w:rsid w:val="007D47DE"/>
    <w:rsid w:val="007D49D0"/>
    <w:rsid w:val="007D4C4F"/>
    <w:rsid w:val="007D4F80"/>
    <w:rsid w:val="007D6819"/>
    <w:rsid w:val="007D6963"/>
    <w:rsid w:val="007D6AE1"/>
    <w:rsid w:val="007D6F14"/>
    <w:rsid w:val="007D702A"/>
    <w:rsid w:val="007D7CF8"/>
    <w:rsid w:val="007D7DA6"/>
    <w:rsid w:val="007E007A"/>
    <w:rsid w:val="007E24E9"/>
    <w:rsid w:val="007E25B5"/>
    <w:rsid w:val="007E2798"/>
    <w:rsid w:val="007E297D"/>
    <w:rsid w:val="007E36D1"/>
    <w:rsid w:val="007E3924"/>
    <w:rsid w:val="007E3E27"/>
    <w:rsid w:val="007E408C"/>
    <w:rsid w:val="007E4F4F"/>
    <w:rsid w:val="007E5103"/>
    <w:rsid w:val="007E5A63"/>
    <w:rsid w:val="007E6BDE"/>
    <w:rsid w:val="007E701B"/>
    <w:rsid w:val="007E71D9"/>
    <w:rsid w:val="007F0565"/>
    <w:rsid w:val="007F0845"/>
    <w:rsid w:val="007F0F64"/>
    <w:rsid w:val="007F217F"/>
    <w:rsid w:val="007F21DF"/>
    <w:rsid w:val="007F332B"/>
    <w:rsid w:val="007F3907"/>
    <w:rsid w:val="007F3FD0"/>
    <w:rsid w:val="007F55CD"/>
    <w:rsid w:val="007F7189"/>
    <w:rsid w:val="007F718F"/>
    <w:rsid w:val="00800753"/>
    <w:rsid w:val="00800E66"/>
    <w:rsid w:val="00800E93"/>
    <w:rsid w:val="00801C37"/>
    <w:rsid w:val="00802833"/>
    <w:rsid w:val="00802FAE"/>
    <w:rsid w:val="008040F4"/>
    <w:rsid w:val="0080417B"/>
    <w:rsid w:val="00804B76"/>
    <w:rsid w:val="00805C77"/>
    <w:rsid w:val="00805FDC"/>
    <w:rsid w:val="00806EB4"/>
    <w:rsid w:val="00807D85"/>
    <w:rsid w:val="00810724"/>
    <w:rsid w:val="00810F04"/>
    <w:rsid w:val="00811A0B"/>
    <w:rsid w:val="00813652"/>
    <w:rsid w:val="00813998"/>
    <w:rsid w:val="0081400E"/>
    <w:rsid w:val="008142E6"/>
    <w:rsid w:val="00814778"/>
    <w:rsid w:val="00814A43"/>
    <w:rsid w:val="00815341"/>
    <w:rsid w:val="00815532"/>
    <w:rsid w:val="00815DA2"/>
    <w:rsid w:val="008178D3"/>
    <w:rsid w:val="008206AD"/>
    <w:rsid w:val="008207E5"/>
    <w:rsid w:val="00820D57"/>
    <w:rsid w:val="00820FC6"/>
    <w:rsid w:val="00821599"/>
    <w:rsid w:val="008216C0"/>
    <w:rsid w:val="0082181B"/>
    <w:rsid w:val="00821EDF"/>
    <w:rsid w:val="008221A8"/>
    <w:rsid w:val="00822212"/>
    <w:rsid w:val="008228B0"/>
    <w:rsid w:val="00823121"/>
    <w:rsid w:val="00824994"/>
    <w:rsid w:val="0082528C"/>
    <w:rsid w:val="00825EBA"/>
    <w:rsid w:val="00827BE7"/>
    <w:rsid w:val="00827E7A"/>
    <w:rsid w:val="008305C7"/>
    <w:rsid w:val="008308AA"/>
    <w:rsid w:val="00830A4C"/>
    <w:rsid w:val="00831C79"/>
    <w:rsid w:val="00832312"/>
    <w:rsid w:val="00832D76"/>
    <w:rsid w:val="00832E99"/>
    <w:rsid w:val="00835C1B"/>
    <w:rsid w:val="00835FE7"/>
    <w:rsid w:val="008364F7"/>
    <w:rsid w:val="008367D9"/>
    <w:rsid w:val="00836B2F"/>
    <w:rsid w:val="00837124"/>
    <w:rsid w:val="0083778A"/>
    <w:rsid w:val="00837CD8"/>
    <w:rsid w:val="00840475"/>
    <w:rsid w:val="00841870"/>
    <w:rsid w:val="00842656"/>
    <w:rsid w:val="00842A57"/>
    <w:rsid w:val="00842F99"/>
    <w:rsid w:val="0084315E"/>
    <w:rsid w:val="00843905"/>
    <w:rsid w:val="00844A22"/>
    <w:rsid w:val="00844B11"/>
    <w:rsid w:val="0084728E"/>
    <w:rsid w:val="0084738D"/>
    <w:rsid w:val="008475B7"/>
    <w:rsid w:val="00847FE5"/>
    <w:rsid w:val="0085018E"/>
    <w:rsid w:val="00851552"/>
    <w:rsid w:val="008520FE"/>
    <w:rsid w:val="008525F5"/>
    <w:rsid w:val="00852A5C"/>
    <w:rsid w:val="00852DE2"/>
    <w:rsid w:val="00853C7E"/>
    <w:rsid w:val="00854420"/>
    <w:rsid w:val="008544FD"/>
    <w:rsid w:val="008545BC"/>
    <w:rsid w:val="0085462A"/>
    <w:rsid w:val="00854DE1"/>
    <w:rsid w:val="00854E64"/>
    <w:rsid w:val="008555D0"/>
    <w:rsid w:val="00855AAE"/>
    <w:rsid w:val="00855E0E"/>
    <w:rsid w:val="0085647A"/>
    <w:rsid w:val="00856724"/>
    <w:rsid w:val="00857158"/>
    <w:rsid w:val="008573EC"/>
    <w:rsid w:val="008579CF"/>
    <w:rsid w:val="00860B59"/>
    <w:rsid w:val="00860CB8"/>
    <w:rsid w:val="008613BB"/>
    <w:rsid w:val="00861788"/>
    <w:rsid w:val="008620CB"/>
    <w:rsid w:val="00862B27"/>
    <w:rsid w:val="00862E01"/>
    <w:rsid w:val="0086361F"/>
    <w:rsid w:val="00863C37"/>
    <w:rsid w:val="008646CE"/>
    <w:rsid w:val="008646FC"/>
    <w:rsid w:val="008652A6"/>
    <w:rsid w:val="008653F0"/>
    <w:rsid w:val="008655F9"/>
    <w:rsid w:val="00865823"/>
    <w:rsid w:val="0086586A"/>
    <w:rsid w:val="00865C01"/>
    <w:rsid w:val="00865C9E"/>
    <w:rsid w:val="00865E95"/>
    <w:rsid w:val="008667B9"/>
    <w:rsid w:val="00866A67"/>
    <w:rsid w:val="00867398"/>
    <w:rsid w:val="008673D8"/>
    <w:rsid w:val="008709BE"/>
    <w:rsid w:val="00870C85"/>
    <w:rsid w:val="00870E8A"/>
    <w:rsid w:val="00870F06"/>
    <w:rsid w:val="00873160"/>
    <w:rsid w:val="008744FF"/>
    <w:rsid w:val="00874748"/>
    <w:rsid w:val="00875432"/>
    <w:rsid w:val="00875437"/>
    <w:rsid w:val="00876288"/>
    <w:rsid w:val="0087647D"/>
    <w:rsid w:val="00876508"/>
    <w:rsid w:val="00877039"/>
    <w:rsid w:val="008774D4"/>
    <w:rsid w:val="00877595"/>
    <w:rsid w:val="00877686"/>
    <w:rsid w:val="0087796A"/>
    <w:rsid w:val="00877F73"/>
    <w:rsid w:val="0088096A"/>
    <w:rsid w:val="00881161"/>
    <w:rsid w:val="008814FE"/>
    <w:rsid w:val="00881C7B"/>
    <w:rsid w:val="00881E9C"/>
    <w:rsid w:val="008826D8"/>
    <w:rsid w:val="008827D8"/>
    <w:rsid w:val="00882FC9"/>
    <w:rsid w:val="00883222"/>
    <w:rsid w:val="00883F50"/>
    <w:rsid w:val="008840E1"/>
    <w:rsid w:val="0088453B"/>
    <w:rsid w:val="00884DB8"/>
    <w:rsid w:val="00884E35"/>
    <w:rsid w:val="0088571B"/>
    <w:rsid w:val="008860D3"/>
    <w:rsid w:val="0088717C"/>
    <w:rsid w:val="008874EA"/>
    <w:rsid w:val="00887838"/>
    <w:rsid w:val="00890F90"/>
    <w:rsid w:val="00891A62"/>
    <w:rsid w:val="00891B08"/>
    <w:rsid w:val="008928BF"/>
    <w:rsid w:val="00893BB2"/>
    <w:rsid w:val="00893F19"/>
    <w:rsid w:val="00895052"/>
    <w:rsid w:val="0089555E"/>
    <w:rsid w:val="00895858"/>
    <w:rsid w:val="00895DBB"/>
    <w:rsid w:val="00896A8E"/>
    <w:rsid w:val="00897178"/>
    <w:rsid w:val="008971CB"/>
    <w:rsid w:val="008976C1"/>
    <w:rsid w:val="008A0675"/>
    <w:rsid w:val="008A0822"/>
    <w:rsid w:val="008A0A43"/>
    <w:rsid w:val="008A0C9A"/>
    <w:rsid w:val="008A1D63"/>
    <w:rsid w:val="008A2136"/>
    <w:rsid w:val="008A2274"/>
    <w:rsid w:val="008A2AA6"/>
    <w:rsid w:val="008A3076"/>
    <w:rsid w:val="008A3DDC"/>
    <w:rsid w:val="008A47B6"/>
    <w:rsid w:val="008A4D3E"/>
    <w:rsid w:val="008A5F37"/>
    <w:rsid w:val="008A61FD"/>
    <w:rsid w:val="008A660E"/>
    <w:rsid w:val="008A6C28"/>
    <w:rsid w:val="008A6E05"/>
    <w:rsid w:val="008B03E5"/>
    <w:rsid w:val="008B0FAD"/>
    <w:rsid w:val="008B116C"/>
    <w:rsid w:val="008B17A4"/>
    <w:rsid w:val="008B1FB2"/>
    <w:rsid w:val="008B23BB"/>
    <w:rsid w:val="008B24D3"/>
    <w:rsid w:val="008B262A"/>
    <w:rsid w:val="008B2E92"/>
    <w:rsid w:val="008B5347"/>
    <w:rsid w:val="008B596D"/>
    <w:rsid w:val="008B6B4A"/>
    <w:rsid w:val="008B707B"/>
    <w:rsid w:val="008C045F"/>
    <w:rsid w:val="008C0496"/>
    <w:rsid w:val="008C058D"/>
    <w:rsid w:val="008C06AE"/>
    <w:rsid w:val="008C0E15"/>
    <w:rsid w:val="008C1AE3"/>
    <w:rsid w:val="008C1BEC"/>
    <w:rsid w:val="008C263D"/>
    <w:rsid w:val="008C5643"/>
    <w:rsid w:val="008C595B"/>
    <w:rsid w:val="008C5C1D"/>
    <w:rsid w:val="008C6945"/>
    <w:rsid w:val="008C6B8E"/>
    <w:rsid w:val="008C7529"/>
    <w:rsid w:val="008C75C1"/>
    <w:rsid w:val="008C7F49"/>
    <w:rsid w:val="008D0A9F"/>
    <w:rsid w:val="008D0D1F"/>
    <w:rsid w:val="008D3347"/>
    <w:rsid w:val="008D3C38"/>
    <w:rsid w:val="008D48C0"/>
    <w:rsid w:val="008D569D"/>
    <w:rsid w:val="008D5880"/>
    <w:rsid w:val="008D7430"/>
    <w:rsid w:val="008D77A9"/>
    <w:rsid w:val="008E00BB"/>
    <w:rsid w:val="008E0F43"/>
    <w:rsid w:val="008E125A"/>
    <w:rsid w:val="008E1560"/>
    <w:rsid w:val="008E1681"/>
    <w:rsid w:val="008E22F9"/>
    <w:rsid w:val="008E3340"/>
    <w:rsid w:val="008E41B6"/>
    <w:rsid w:val="008E42D5"/>
    <w:rsid w:val="008E476B"/>
    <w:rsid w:val="008E483C"/>
    <w:rsid w:val="008E4A73"/>
    <w:rsid w:val="008E518F"/>
    <w:rsid w:val="008E525C"/>
    <w:rsid w:val="008E5629"/>
    <w:rsid w:val="008E588A"/>
    <w:rsid w:val="008E59CD"/>
    <w:rsid w:val="008E5AF7"/>
    <w:rsid w:val="008E5C4B"/>
    <w:rsid w:val="008E66D1"/>
    <w:rsid w:val="008E6D6E"/>
    <w:rsid w:val="008E72FB"/>
    <w:rsid w:val="008E75B6"/>
    <w:rsid w:val="008E7A3A"/>
    <w:rsid w:val="008F0151"/>
    <w:rsid w:val="008F0C50"/>
    <w:rsid w:val="008F1658"/>
    <w:rsid w:val="008F1823"/>
    <w:rsid w:val="008F1E0C"/>
    <w:rsid w:val="008F27D4"/>
    <w:rsid w:val="008F329B"/>
    <w:rsid w:val="008F3E64"/>
    <w:rsid w:val="008F4464"/>
    <w:rsid w:val="008F462B"/>
    <w:rsid w:val="008F4924"/>
    <w:rsid w:val="008F550D"/>
    <w:rsid w:val="008F5E7A"/>
    <w:rsid w:val="008F6362"/>
    <w:rsid w:val="008F6426"/>
    <w:rsid w:val="008F74B4"/>
    <w:rsid w:val="008F7614"/>
    <w:rsid w:val="009013E3"/>
    <w:rsid w:val="0090265D"/>
    <w:rsid w:val="00903CA5"/>
    <w:rsid w:val="00903D2C"/>
    <w:rsid w:val="00904B5E"/>
    <w:rsid w:val="00905358"/>
    <w:rsid w:val="00905FA1"/>
    <w:rsid w:val="0090652E"/>
    <w:rsid w:val="00907168"/>
    <w:rsid w:val="00907652"/>
    <w:rsid w:val="00907717"/>
    <w:rsid w:val="00910154"/>
    <w:rsid w:val="00911CBD"/>
    <w:rsid w:val="00911F93"/>
    <w:rsid w:val="00912260"/>
    <w:rsid w:val="00913063"/>
    <w:rsid w:val="0091356E"/>
    <w:rsid w:val="009136D7"/>
    <w:rsid w:val="0091378D"/>
    <w:rsid w:val="0091549C"/>
    <w:rsid w:val="00915AE1"/>
    <w:rsid w:val="009164D9"/>
    <w:rsid w:val="00917689"/>
    <w:rsid w:val="00921033"/>
    <w:rsid w:val="00921869"/>
    <w:rsid w:val="009226B4"/>
    <w:rsid w:val="00922C23"/>
    <w:rsid w:val="009237D2"/>
    <w:rsid w:val="00923BA5"/>
    <w:rsid w:val="00923CE7"/>
    <w:rsid w:val="00923D52"/>
    <w:rsid w:val="00924203"/>
    <w:rsid w:val="0092483B"/>
    <w:rsid w:val="009261E6"/>
    <w:rsid w:val="0092705D"/>
    <w:rsid w:val="00927D1B"/>
    <w:rsid w:val="0093011B"/>
    <w:rsid w:val="009304CF"/>
    <w:rsid w:val="00930CF7"/>
    <w:rsid w:val="009311DF"/>
    <w:rsid w:val="009328EA"/>
    <w:rsid w:val="0093352C"/>
    <w:rsid w:val="00933F05"/>
    <w:rsid w:val="009351F8"/>
    <w:rsid w:val="00935BAF"/>
    <w:rsid w:val="00936175"/>
    <w:rsid w:val="009365C6"/>
    <w:rsid w:val="00940831"/>
    <w:rsid w:val="00941823"/>
    <w:rsid w:val="00941F3B"/>
    <w:rsid w:val="009429C2"/>
    <w:rsid w:val="00942D82"/>
    <w:rsid w:val="00943208"/>
    <w:rsid w:val="00943379"/>
    <w:rsid w:val="009446CB"/>
    <w:rsid w:val="00944B25"/>
    <w:rsid w:val="00944D7B"/>
    <w:rsid w:val="009450E5"/>
    <w:rsid w:val="00945B93"/>
    <w:rsid w:val="00945DF7"/>
    <w:rsid w:val="0094633A"/>
    <w:rsid w:val="00946D73"/>
    <w:rsid w:val="00946DF6"/>
    <w:rsid w:val="00947D7C"/>
    <w:rsid w:val="0095031B"/>
    <w:rsid w:val="0095139F"/>
    <w:rsid w:val="009514F0"/>
    <w:rsid w:val="00951737"/>
    <w:rsid w:val="0095197C"/>
    <w:rsid w:val="009520A0"/>
    <w:rsid w:val="009528CA"/>
    <w:rsid w:val="009535DE"/>
    <w:rsid w:val="009542E6"/>
    <w:rsid w:val="00955068"/>
    <w:rsid w:val="00955E90"/>
    <w:rsid w:val="009564EB"/>
    <w:rsid w:val="00957032"/>
    <w:rsid w:val="00957457"/>
    <w:rsid w:val="00957DFF"/>
    <w:rsid w:val="00963276"/>
    <w:rsid w:val="0096376A"/>
    <w:rsid w:val="00963A8A"/>
    <w:rsid w:val="00963F2B"/>
    <w:rsid w:val="00964911"/>
    <w:rsid w:val="00964AF9"/>
    <w:rsid w:val="009651B9"/>
    <w:rsid w:val="00965C54"/>
    <w:rsid w:val="009663F7"/>
    <w:rsid w:val="00966C32"/>
    <w:rsid w:val="00966DBC"/>
    <w:rsid w:val="00967642"/>
    <w:rsid w:val="00967830"/>
    <w:rsid w:val="00970804"/>
    <w:rsid w:val="00970A2F"/>
    <w:rsid w:val="009724D6"/>
    <w:rsid w:val="0097250F"/>
    <w:rsid w:val="00972CBC"/>
    <w:rsid w:val="00972E9E"/>
    <w:rsid w:val="00973782"/>
    <w:rsid w:val="00973969"/>
    <w:rsid w:val="0097441C"/>
    <w:rsid w:val="0097455B"/>
    <w:rsid w:val="00974BC5"/>
    <w:rsid w:val="00975104"/>
    <w:rsid w:val="0097540A"/>
    <w:rsid w:val="009754CA"/>
    <w:rsid w:val="00975C75"/>
    <w:rsid w:val="00975E37"/>
    <w:rsid w:val="009763A3"/>
    <w:rsid w:val="009771CF"/>
    <w:rsid w:val="0097783F"/>
    <w:rsid w:val="009809C2"/>
    <w:rsid w:val="009810D0"/>
    <w:rsid w:val="00981EA8"/>
    <w:rsid w:val="00981F63"/>
    <w:rsid w:val="00981FB1"/>
    <w:rsid w:val="009821A2"/>
    <w:rsid w:val="00983138"/>
    <w:rsid w:val="00984625"/>
    <w:rsid w:val="0098591E"/>
    <w:rsid w:val="00987543"/>
    <w:rsid w:val="00987683"/>
    <w:rsid w:val="00987DB5"/>
    <w:rsid w:val="0099066D"/>
    <w:rsid w:val="00990F1B"/>
    <w:rsid w:val="009924F4"/>
    <w:rsid w:val="00992E4B"/>
    <w:rsid w:val="00993328"/>
    <w:rsid w:val="009935E5"/>
    <w:rsid w:val="00993C7C"/>
    <w:rsid w:val="009946C4"/>
    <w:rsid w:val="00995C8C"/>
    <w:rsid w:val="009968F7"/>
    <w:rsid w:val="00996EB7"/>
    <w:rsid w:val="00997797"/>
    <w:rsid w:val="00997C7C"/>
    <w:rsid w:val="009A009D"/>
    <w:rsid w:val="009A075C"/>
    <w:rsid w:val="009A0B81"/>
    <w:rsid w:val="009A16EC"/>
    <w:rsid w:val="009A1865"/>
    <w:rsid w:val="009A2CFF"/>
    <w:rsid w:val="009A3138"/>
    <w:rsid w:val="009A4230"/>
    <w:rsid w:val="009A44F0"/>
    <w:rsid w:val="009A485F"/>
    <w:rsid w:val="009A5281"/>
    <w:rsid w:val="009A5A00"/>
    <w:rsid w:val="009A5D12"/>
    <w:rsid w:val="009A5DFB"/>
    <w:rsid w:val="009B0233"/>
    <w:rsid w:val="009B0C1F"/>
    <w:rsid w:val="009B1FB4"/>
    <w:rsid w:val="009B2948"/>
    <w:rsid w:val="009B2C1C"/>
    <w:rsid w:val="009B3621"/>
    <w:rsid w:val="009B37B0"/>
    <w:rsid w:val="009B49B9"/>
    <w:rsid w:val="009B4A95"/>
    <w:rsid w:val="009B4E2A"/>
    <w:rsid w:val="009B5F52"/>
    <w:rsid w:val="009B6C98"/>
    <w:rsid w:val="009B7E99"/>
    <w:rsid w:val="009B7EC8"/>
    <w:rsid w:val="009C0140"/>
    <w:rsid w:val="009C157E"/>
    <w:rsid w:val="009C159B"/>
    <w:rsid w:val="009C1C27"/>
    <w:rsid w:val="009C1D23"/>
    <w:rsid w:val="009C1D3C"/>
    <w:rsid w:val="009C1FD9"/>
    <w:rsid w:val="009C1FE2"/>
    <w:rsid w:val="009C3307"/>
    <w:rsid w:val="009C3DF1"/>
    <w:rsid w:val="009C4132"/>
    <w:rsid w:val="009C4179"/>
    <w:rsid w:val="009C46CE"/>
    <w:rsid w:val="009C472A"/>
    <w:rsid w:val="009C54F9"/>
    <w:rsid w:val="009C5AD7"/>
    <w:rsid w:val="009C6F99"/>
    <w:rsid w:val="009C7CFB"/>
    <w:rsid w:val="009D1787"/>
    <w:rsid w:val="009D1EB2"/>
    <w:rsid w:val="009D246E"/>
    <w:rsid w:val="009D2B37"/>
    <w:rsid w:val="009D359F"/>
    <w:rsid w:val="009D35EB"/>
    <w:rsid w:val="009D4CC5"/>
    <w:rsid w:val="009D5786"/>
    <w:rsid w:val="009D5B33"/>
    <w:rsid w:val="009D63E1"/>
    <w:rsid w:val="009D6D5E"/>
    <w:rsid w:val="009D74CB"/>
    <w:rsid w:val="009D7AF3"/>
    <w:rsid w:val="009E08D0"/>
    <w:rsid w:val="009E0B62"/>
    <w:rsid w:val="009E0DE4"/>
    <w:rsid w:val="009E1F8F"/>
    <w:rsid w:val="009E27B2"/>
    <w:rsid w:val="009E4049"/>
    <w:rsid w:val="009E46FD"/>
    <w:rsid w:val="009E68CB"/>
    <w:rsid w:val="009E74C7"/>
    <w:rsid w:val="009E7D81"/>
    <w:rsid w:val="009F15CF"/>
    <w:rsid w:val="009F1780"/>
    <w:rsid w:val="009F1DE1"/>
    <w:rsid w:val="009F2204"/>
    <w:rsid w:val="009F2E8A"/>
    <w:rsid w:val="009F320B"/>
    <w:rsid w:val="009F333D"/>
    <w:rsid w:val="009F37A0"/>
    <w:rsid w:val="009F3E61"/>
    <w:rsid w:val="009F4416"/>
    <w:rsid w:val="009F55C8"/>
    <w:rsid w:val="009F5C3C"/>
    <w:rsid w:val="00A0001D"/>
    <w:rsid w:val="00A00DE8"/>
    <w:rsid w:val="00A011DF"/>
    <w:rsid w:val="00A01A36"/>
    <w:rsid w:val="00A026FA"/>
    <w:rsid w:val="00A028F7"/>
    <w:rsid w:val="00A05C1A"/>
    <w:rsid w:val="00A06B25"/>
    <w:rsid w:val="00A07539"/>
    <w:rsid w:val="00A079A4"/>
    <w:rsid w:val="00A10E1F"/>
    <w:rsid w:val="00A110FF"/>
    <w:rsid w:val="00A11B5F"/>
    <w:rsid w:val="00A11FC8"/>
    <w:rsid w:val="00A1302D"/>
    <w:rsid w:val="00A13D9F"/>
    <w:rsid w:val="00A14E90"/>
    <w:rsid w:val="00A167E9"/>
    <w:rsid w:val="00A17D04"/>
    <w:rsid w:val="00A20183"/>
    <w:rsid w:val="00A204A4"/>
    <w:rsid w:val="00A21B02"/>
    <w:rsid w:val="00A22353"/>
    <w:rsid w:val="00A22DD7"/>
    <w:rsid w:val="00A23156"/>
    <w:rsid w:val="00A231D4"/>
    <w:rsid w:val="00A23AE8"/>
    <w:rsid w:val="00A24C9B"/>
    <w:rsid w:val="00A257B7"/>
    <w:rsid w:val="00A25C8D"/>
    <w:rsid w:val="00A26835"/>
    <w:rsid w:val="00A272DF"/>
    <w:rsid w:val="00A2741F"/>
    <w:rsid w:val="00A3033B"/>
    <w:rsid w:val="00A30C96"/>
    <w:rsid w:val="00A31209"/>
    <w:rsid w:val="00A313C6"/>
    <w:rsid w:val="00A31DB9"/>
    <w:rsid w:val="00A32187"/>
    <w:rsid w:val="00A327B8"/>
    <w:rsid w:val="00A33400"/>
    <w:rsid w:val="00A33ABD"/>
    <w:rsid w:val="00A341B9"/>
    <w:rsid w:val="00A35BB1"/>
    <w:rsid w:val="00A35C82"/>
    <w:rsid w:val="00A3659E"/>
    <w:rsid w:val="00A37308"/>
    <w:rsid w:val="00A40863"/>
    <w:rsid w:val="00A41843"/>
    <w:rsid w:val="00A41F0B"/>
    <w:rsid w:val="00A4228D"/>
    <w:rsid w:val="00A42ADA"/>
    <w:rsid w:val="00A42EC2"/>
    <w:rsid w:val="00A42FF4"/>
    <w:rsid w:val="00A443A0"/>
    <w:rsid w:val="00A448A3"/>
    <w:rsid w:val="00A45360"/>
    <w:rsid w:val="00A45806"/>
    <w:rsid w:val="00A461D3"/>
    <w:rsid w:val="00A477A3"/>
    <w:rsid w:val="00A50940"/>
    <w:rsid w:val="00A50D9E"/>
    <w:rsid w:val="00A51AA1"/>
    <w:rsid w:val="00A51B68"/>
    <w:rsid w:val="00A51BC6"/>
    <w:rsid w:val="00A51C53"/>
    <w:rsid w:val="00A526E1"/>
    <w:rsid w:val="00A52949"/>
    <w:rsid w:val="00A52BBA"/>
    <w:rsid w:val="00A5310B"/>
    <w:rsid w:val="00A54518"/>
    <w:rsid w:val="00A54712"/>
    <w:rsid w:val="00A54B1E"/>
    <w:rsid w:val="00A55127"/>
    <w:rsid w:val="00A554EA"/>
    <w:rsid w:val="00A57ED6"/>
    <w:rsid w:val="00A6075F"/>
    <w:rsid w:val="00A60AB9"/>
    <w:rsid w:val="00A60FF2"/>
    <w:rsid w:val="00A61633"/>
    <w:rsid w:val="00A61ABF"/>
    <w:rsid w:val="00A61D1E"/>
    <w:rsid w:val="00A62B57"/>
    <w:rsid w:val="00A63E13"/>
    <w:rsid w:val="00A63E53"/>
    <w:rsid w:val="00A64F45"/>
    <w:rsid w:val="00A65463"/>
    <w:rsid w:val="00A657B6"/>
    <w:rsid w:val="00A661DF"/>
    <w:rsid w:val="00A6677D"/>
    <w:rsid w:val="00A66C4C"/>
    <w:rsid w:val="00A6737D"/>
    <w:rsid w:val="00A67992"/>
    <w:rsid w:val="00A67A98"/>
    <w:rsid w:val="00A706A1"/>
    <w:rsid w:val="00A70ABA"/>
    <w:rsid w:val="00A70ADA"/>
    <w:rsid w:val="00A7163C"/>
    <w:rsid w:val="00A72098"/>
    <w:rsid w:val="00A72236"/>
    <w:rsid w:val="00A722E1"/>
    <w:rsid w:val="00A74056"/>
    <w:rsid w:val="00A746E6"/>
    <w:rsid w:val="00A74714"/>
    <w:rsid w:val="00A756A0"/>
    <w:rsid w:val="00A761CB"/>
    <w:rsid w:val="00A76AE8"/>
    <w:rsid w:val="00A76C89"/>
    <w:rsid w:val="00A77BDF"/>
    <w:rsid w:val="00A815AA"/>
    <w:rsid w:val="00A815C8"/>
    <w:rsid w:val="00A81904"/>
    <w:rsid w:val="00A81EBC"/>
    <w:rsid w:val="00A82521"/>
    <w:rsid w:val="00A825A0"/>
    <w:rsid w:val="00A8298C"/>
    <w:rsid w:val="00A82AC5"/>
    <w:rsid w:val="00A82B92"/>
    <w:rsid w:val="00A8311B"/>
    <w:rsid w:val="00A83E52"/>
    <w:rsid w:val="00A840E2"/>
    <w:rsid w:val="00A842CD"/>
    <w:rsid w:val="00A84EDF"/>
    <w:rsid w:val="00A84F84"/>
    <w:rsid w:val="00A85D87"/>
    <w:rsid w:val="00A868A3"/>
    <w:rsid w:val="00A86944"/>
    <w:rsid w:val="00A8728B"/>
    <w:rsid w:val="00A8789F"/>
    <w:rsid w:val="00A90842"/>
    <w:rsid w:val="00A90B13"/>
    <w:rsid w:val="00A90B92"/>
    <w:rsid w:val="00A90DB7"/>
    <w:rsid w:val="00A911D6"/>
    <w:rsid w:val="00A9169D"/>
    <w:rsid w:val="00A91AE8"/>
    <w:rsid w:val="00A9365C"/>
    <w:rsid w:val="00A941A2"/>
    <w:rsid w:val="00A95BCD"/>
    <w:rsid w:val="00A961E3"/>
    <w:rsid w:val="00A96574"/>
    <w:rsid w:val="00A96DE8"/>
    <w:rsid w:val="00A979D7"/>
    <w:rsid w:val="00A97D01"/>
    <w:rsid w:val="00AA1BC2"/>
    <w:rsid w:val="00AA1EB9"/>
    <w:rsid w:val="00AA2C98"/>
    <w:rsid w:val="00AA3FE9"/>
    <w:rsid w:val="00AA4AC0"/>
    <w:rsid w:val="00AA6832"/>
    <w:rsid w:val="00AA6922"/>
    <w:rsid w:val="00AA6AB4"/>
    <w:rsid w:val="00AA76CA"/>
    <w:rsid w:val="00AB0164"/>
    <w:rsid w:val="00AB0E71"/>
    <w:rsid w:val="00AB0ED0"/>
    <w:rsid w:val="00AB1BC8"/>
    <w:rsid w:val="00AB1DE0"/>
    <w:rsid w:val="00AB225B"/>
    <w:rsid w:val="00AB2D8A"/>
    <w:rsid w:val="00AB2F25"/>
    <w:rsid w:val="00AB4ACE"/>
    <w:rsid w:val="00AB6258"/>
    <w:rsid w:val="00AB62BF"/>
    <w:rsid w:val="00AB635E"/>
    <w:rsid w:val="00AB65E1"/>
    <w:rsid w:val="00AB748E"/>
    <w:rsid w:val="00AB7DAC"/>
    <w:rsid w:val="00AB7E25"/>
    <w:rsid w:val="00AC002F"/>
    <w:rsid w:val="00AC020D"/>
    <w:rsid w:val="00AC0699"/>
    <w:rsid w:val="00AC0DB8"/>
    <w:rsid w:val="00AC10B0"/>
    <w:rsid w:val="00AC1ABC"/>
    <w:rsid w:val="00AC22B4"/>
    <w:rsid w:val="00AC2D89"/>
    <w:rsid w:val="00AC36CC"/>
    <w:rsid w:val="00AC3B3B"/>
    <w:rsid w:val="00AC3BFC"/>
    <w:rsid w:val="00AC3EBF"/>
    <w:rsid w:val="00AC417B"/>
    <w:rsid w:val="00AC51ED"/>
    <w:rsid w:val="00AC5989"/>
    <w:rsid w:val="00AC63D0"/>
    <w:rsid w:val="00AD0B5D"/>
    <w:rsid w:val="00AD0F32"/>
    <w:rsid w:val="00AD1C55"/>
    <w:rsid w:val="00AD30DF"/>
    <w:rsid w:val="00AD348C"/>
    <w:rsid w:val="00AD4600"/>
    <w:rsid w:val="00AD53E7"/>
    <w:rsid w:val="00AD5CD0"/>
    <w:rsid w:val="00AD67F0"/>
    <w:rsid w:val="00AD6A11"/>
    <w:rsid w:val="00AD6A55"/>
    <w:rsid w:val="00AD6BBD"/>
    <w:rsid w:val="00AD7CE5"/>
    <w:rsid w:val="00AE0206"/>
    <w:rsid w:val="00AE09BF"/>
    <w:rsid w:val="00AE0E14"/>
    <w:rsid w:val="00AE1158"/>
    <w:rsid w:val="00AE13BC"/>
    <w:rsid w:val="00AE1820"/>
    <w:rsid w:val="00AE1AF5"/>
    <w:rsid w:val="00AE23CB"/>
    <w:rsid w:val="00AE383A"/>
    <w:rsid w:val="00AE48E4"/>
    <w:rsid w:val="00AE4CC8"/>
    <w:rsid w:val="00AE5076"/>
    <w:rsid w:val="00AE512B"/>
    <w:rsid w:val="00AE52C6"/>
    <w:rsid w:val="00AE5353"/>
    <w:rsid w:val="00AE5E18"/>
    <w:rsid w:val="00AE6EB3"/>
    <w:rsid w:val="00AE747C"/>
    <w:rsid w:val="00AE7A9D"/>
    <w:rsid w:val="00AE7D72"/>
    <w:rsid w:val="00AF0A12"/>
    <w:rsid w:val="00AF0C2F"/>
    <w:rsid w:val="00AF245E"/>
    <w:rsid w:val="00AF3B1A"/>
    <w:rsid w:val="00AF40B5"/>
    <w:rsid w:val="00AF44ED"/>
    <w:rsid w:val="00AF4E3B"/>
    <w:rsid w:val="00AF5110"/>
    <w:rsid w:val="00AF58F2"/>
    <w:rsid w:val="00AF59FC"/>
    <w:rsid w:val="00AF6831"/>
    <w:rsid w:val="00AF6845"/>
    <w:rsid w:val="00AF6C6E"/>
    <w:rsid w:val="00AF6F36"/>
    <w:rsid w:val="00AF7376"/>
    <w:rsid w:val="00AF7391"/>
    <w:rsid w:val="00AF7575"/>
    <w:rsid w:val="00AF7576"/>
    <w:rsid w:val="00B00135"/>
    <w:rsid w:val="00B00567"/>
    <w:rsid w:val="00B0152F"/>
    <w:rsid w:val="00B0364E"/>
    <w:rsid w:val="00B04FF2"/>
    <w:rsid w:val="00B0559F"/>
    <w:rsid w:val="00B0605E"/>
    <w:rsid w:val="00B0672B"/>
    <w:rsid w:val="00B06C3A"/>
    <w:rsid w:val="00B075EA"/>
    <w:rsid w:val="00B07B8E"/>
    <w:rsid w:val="00B1088A"/>
    <w:rsid w:val="00B124FC"/>
    <w:rsid w:val="00B129DC"/>
    <w:rsid w:val="00B12C1A"/>
    <w:rsid w:val="00B12C9A"/>
    <w:rsid w:val="00B12D3A"/>
    <w:rsid w:val="00B12E9F"/>
    <w:rsid w:val="00B1338B"/>
    <w:rsid w:val="00B137B2"/>
    <w:rsid w:val="00B13FFA"/>
    <w:rsid w:val="00B14B59"/>
    <w:rsid w:val="00B1607C"/>
    <w:rsid w:val="00B16D94"/>
    <w:rsid w:val="00B17553"/>
    <w:rsid w:val="00B17621"/>
    <w:rsid w:val="00B178C3"/>
    <w:rsid w:val="00B17F03"/>
    <w:rsid w:val="00B20D89"/>
    <w:rsid w:val="00B21003"/>
    <w:rsid w:val="00B214BB"/>
    <w:rsid w:val="00B215B3"/>
    <w:rsid w:val="00B22329"/>
    <w:rsid w:val="00B22375"/>
    <w:rsid w:val="00B22C61"/>
    <w:rsid w:val="00B22D47"/>
    <w:rsid w:val="00B236C8"/>
    <w:rsid w:val="00B2492D"/>
    <w:rsid w:val="00B25608"/>
    <w:rsid w:val="00B25735"/>
    <w:rsid w:val="00B26F13"/>
    <w:rsid w:val="00B27930"/>
    <w:rsid w:val="00B30A33"/>
    <w:rsid w:val="00B30A74"/>
    <w:rsid w:val="00B30BB7"/>
    <w:rsid w:val="00B31740"/>
    <w:rsid w:val="00B3251C"/>
    <w:rsid w:val="00B337E5"/>
    <w:rsid w:val="00B34012"/>
    <w:rsid w:val="00B3534C"/>
    <w:rsid w:val="00B35763"/>
    <w:rsid w:val="00B35E0D"/>
    <w:rsid w:val="00B405EE"/>
    <w:rsid w:val="00B40F71"/>
    <w:rsid w:val="00B412C1"/>
    <w:rsid w:val="00B415DA"/>
    <w:rsid w:val="00B419BF"/>
    <w:rsid w:val="00B41D5D"/>
    <w:rsid w:val="00B428EB"/>
    <w:rsid w:val="00B4310D"/>
    <w:rsid w:val="00B4390A"/>
    <w:rsid w:val="00B4393F"/>
    <w:rsid w:val="00B441D7"/>
    <w:rsid w:val="00B45309"/>
    <w:rsid w:val="00B456BA"/>
    <w:rsid w:val="00B4600A"/>
    <w:rsid w:val="00B46093"/>
    <w:rsid w:val="00B4614F"/>
    <w:rsid w:val="00B463FE"/>
    <w:rsid w:val="00B465B2"/>
    <w:rsid w:val="00B46FC9"/>
    <w:rsid w:val="00B476F8"/>
    <w:rsid w:val="00B477CD"/>
    <w:rsid w:val="00B501AD"/>
    <w:rsid w:val="00B50350"/>
    <w:rsid w:val="00B5040C"/>
    <w:rsid w:val="00B518E2"/>
    <w:rsid w:val="00B52FDC"/>
    <w:rsid w:val="00B54E89"/>
    <w:rsid w:val="00B554B2"/>
    <w:rsid w:val="00B5597D"/>
    <w:rsid w:val="00B55F41"/>
    <w:rsid w:val="00B56A29"/>
    <w:rsid w:val="00B56F88"/>
    <w:rsid w:val="00B6022E"/>
    <w:rsid w:val="00B603E0"/>
    <w:rsid w:val="00B6111C"/>
    <w:rsid w:val="00B61272"/>
    <w:rsid w:val="00B618DF"/>
    <w:rsid w:val="00B6297B"/>
    <w:rsid w:val="00B62B97"/>
    <w:rsid w:val="00B62EB1"/>
    <w:rsid w:val="00B633B9"/>
    <w:rsid w:val="00B63501"/>
    <w:rsid w:val="00B63CED"/>
    <w:rsid w:val="00B63F23"/>
    <w:rsid w:val="00B64951"/>
    <w:rsid w:val="00B64F7D"/>
    <w:rsid w:val="00B6535B"/>
    <w:rsid w:val="00B665DE"/>
    <w:rsid w:val="00B673C7"/>
    <w:rsid w:val="00B67900"/>
    <w:rsid w:val="00B67B7B"/>
    <w:rsid w:val="00B67F17"/>
    <w:rsid w:val="00B70E25"/>
    <w:rsid w:val="00B7179E"/>
    <w:rsid w:val="00B71D31"/>
    <w:rsid w:val="00B72189"/>
    <w:rsid w:val="00B728E1"/>
    <w:rsid w:val="00B72924"/>
    <w:rsid w:val="00B731FE"/>
    <w:rsid w:val="00B734C3"/>
    <w:rsid w:val="00B74BD1"/>
    <w:rsid w:val="00B75B5D"/>
    <w:rsid w:val="00B75BD8"/>
    <w:rsid w:val="00B76035"/>
    <w:rsid w:val="00B7603C"/>
    <w:rsid w:val="00B764EF"/>
    <w:rsid w:val="00B77742"/>
    <w:rsid w:val="00B779F6"/>
    <w:rsid w:val="00B80014"/>
    <w:rsid w:val="00B801D4"/>
    <w:rsid w:val="00B80990"/>
    <w:rsid w:val="00B8263F"/>
    <w:rsid w:val="00B827A0"/>
    <w:rsid w:val="00B837C4"/>
    <w:rsid w:val="00B83825"/>
    <w:rsid w:val="00B83E9E"/>
    <w:rsid w:val="00B83F14"/>
    <w:rsid w:val="00B845A6"/>
    <w:rsid w:val="00B8481E"/>
    <w:rsid w:val="00B859DD"/>
    <w:rsid w:val="00B87905"/>
    <w:rsid w:val="00B90924"/>
    <w:rsid w:val="00B92A15"/>
    <w:rsid w:val="00B92C0D"/>
    <w:rsid w:val="00B937B9"/>
    <w:rsid w:val="00B93D61"/>
    <w:rsid w:val="00B93D73"/>
    <w:rsid w:val="00B93EC0"/>
    <w:rsid w:val="00B94B30"/>
    <w:rsid w:val="00B96B60"/>
    <w:rsid w:val="00B96C60"/>
    <w:rsid w:val="00B97D2A"/>
    <w:rsid w:val="00BA13BD"/>
    <w:rsid w:val="00BA1BD9"/>
    <w:rsid w:val="00BA212A"/>
    <w:rsid w:val="00BA225C"/>
    <w:rsid w:val="00BA2E10"/>
    <w:rsid w:val="00BA31D2"/>
    <w:rsid w:val="00BA3A9C"/>
    <w:rsid w:val="00BA42C2"/>
    <w:rsid w:val="00BA4860"/>
    <w:rsid w:val="00BA5889"/>
    <w:rsid w:val="00BA58CA"/>
    <w:rsid w:val="00BA5A3F"/>
    <w:rsid w:val="00BA5CB5"/>
    <w:rsid w:val="00BA5EED"/>
    <w:rsid w:val="00BA664F"/>
    <w:rsid w:val="00BB0350"/>
    <w:rsid w:val="00BB195A"/>
    <w:rsid w:val="00BB30C8"/>
    <w:rsid w:val="00BB3D04"/>
    <w:rsid w:val="00BB4840"/>
    <w:rsid w:val="00BB4DE5"/>
    <w:rsid w:val="00BB5CA6"/>
    <w:rsid w:val="00BB7633"/>
    <w:rsid w:val="00BC0A77"/>
    <w:rsid w:val="00BC1FC2"/>
    <w:rsid w:val="00BC239A"/>
    <w:rsid w:val="00BC2548"/>
    <w:rsid w:val="00BC365C"/>
    <w:rsid w:val="00BC3EC4"/>
    <w:rsid w:val="00BC4839"/>
    <w:rsid w:val="00BC4E52"/>
    <w:rsid w:val="00BC4E75"/>
    <w:rsid w:val="00BC5063"/>
    <w:rsid w:val="00BC5206"/>
    <w:rsid w:val="00BC5A8E"/>
    <w:rsid w:val="00BC5ABD"/>
    <w:rsid w:val="00BC5AEE"/>
    <w:rsid w:val="00BC66C2"/>
    <w:rsid w:val="00BC71F0"/>
    <w:rsid w:val="00BC754B"/>
    <w:rsid w:val="00BC7E1D"/>
    <w:rsid w:val="00BD01D6"/>
    <w:rsid w:val="00BD073C"/>
    <w:rsid w:val="00BD184F"/>
    <w:rsid w:val="00BD1AC9"/>
    <w:rsid w:val="00BD200A"/>
    <w:rsid w:val="00BD3DD9"/>
    <w:rsid w:val="00BD491C"/>
    <w:rsid w:val="00BD49C6"/>
    <w:rsid w:val="00BD73A6"/>
    <w:rsid w:val="00BD7BD3"/>
    <w:rsid w:val="00BE043F"/>
    <w:rsid w:val="00BE1B6B"/>
    <w:rsid w:val="00BE1D0E"/>
    <w:rsid w:val="00BE245A"/>
    <w:rsid w:val="00BE3FB2"/>
    <w:rsid w:val="00BE5987"/>
    <w:rsid w:val="00BE654F"/>
    <w:rsid w:val="00BE6C8B"/>
    <w:rsid w:val="00BE7B31"/>
    <w:rsid w:val="00BF00A1"/>
    <w:rsid w:val="00BF05A1"/>
    <w:rsid w:val="00BF0687"/>
    <w:rsid w:val="00BF1A2D"/>
    <w:rsid w:val="00BF1BEC"/>
    <w:rsid w:val="00BF2AC8"/>
    <w:rsid w:val="00BF2E1A"/>
    <w:rsid w:val="00BF2FCD"/>
    <w:rsid w:val="00BF30D1"/>
    <w:rsid w:val="00BF3BE7"/>
    <w:rsid w:val="00BF3CE7"/>
    <w:rsid w:val="00BF4610"/>
    <w:rsid w:val="00BF4B67"/>
    <w:rsid w:val="00BF5394"/>
    <w:rsid w:val="00BF53E4"/>
    <w:rsid w:val="00BF5CE0"/>
    <w:rsid w:val="00BF6FEC"/>
    <w:rsid w:val="00BF778A"/>
    <w:rsid w:val="00BF79F1"/>
    <w:rsid w:val="00BF7DC0"/>
    <w:rsid w:val="00C005EB"/>
    <w:rsid w:val="00C0060F"/>
    <w:rsid w:val="00C00B97"/>
    <w:rsid w:val="00C00BE0"/>
    <w:rsid w:val="00C01FED"/>
    <w:rsid w:val="00C021EF"/>
    <w:rsid w:val="00C02BAB"/>
    <w:rsid w:val="00C02DF4"/>
    <w:rsid w:val="00C03AD3"/>
    <w:rsid w:val="00C044A2"/>
    <w:rsid w:val="00C055D5"/>
    <w:rsid w:val="00C05820"/>
    <w:rsid w:val="00C0634D"/>
    <w:rsid w:val="00C064F8"/>
    <w:rsid w:val="00C07098"/>
    <w:rsid w:val="00C076E2"/>
    <w:rsid w:val="00C07B14"/>
    <w:rsid w:val="00C07DF5"/>
    <w:rsid w:val="00C07E39"/>
    <w:rsid w:val="00C101B0"/>
    <w:rsid w:val="00C10A16"/>
    <w:rsid w:val="00C121D4"/>
    <w:rsid w:val="00C141F2"/>
    <w:rsid w:val="00C152E0"/>
    <w:rsid w:val="00C1647A"/>
    <w:rsid w:val="00C1798E"/>
    <w:rsid w:val="00C2054C"/>
    <w:rsid w:val="00C20E00"/>
    <w:rsid w:val="00C225BC"/>
    <w:rsid w:val="00C22D52"/>
    <w:rsid w:val="00C2340E"/>
    <w:rsid w:val="00C23926"/>
    <w:rsid w:val="00C25515"/>
    <w:rsid w:val="00C25BE7"/>
    <w:rsid w:val="00C25FD7"/>
    <w:rsid w:val="00C2614D"/>
    <w:rsid w:val="00C27C94"/>
    <w:rsid w:val="00C30890"/>
    <w:rsid w:val="00C30AA9"/>
    <w:rsid w:val="00C31500"/>
    <w:rsid w:val="00C326DE"/>
    <w:rsid w:val="00C32B11"/>
    <w:rsid w:val="00C32CA5"/>
    <w:rsid w:val="00C33E8A"/>
    <w:rsid w:val="00C34695"/>
    <w:rsid w:val="00C346D3"/>
    <w:rsid w:val="00C35426"/>
    <w:rsid w:val="00C37024"/>
    <w:rsid w:val="00C378E2"/>
    <w:rsid w:val="00C401A5"/>
    <w:rsid w:val="00C40491"/>
    <w:rsid w:val="00C40BB9"/>
    <w:rsid w:val="00C41A65"/>
    <w:rsid w:val="00C42354"/>
    <w:rsid w:val="00C429D1"/>
    <w:rsid w:val="00C42F3D"/>
    <w:rsid w:val="00C434BE"/>
    <w:rsid w:val="00C43BDB"/>
    <w:rsid w:val="00C43E46"/>
    <w:rsid w:val="00C44C92"/>
    <w:rsid w:val="00C450EE"/>
    <w:rsid w:val="00C455BB"/>
    <w:rsid w:val="00C45968"/>
    <w:rsid w:val="00C46323"/>
    <w:rsid w:val="00C468BE"/>
    <w:rsid w:val="00C46C3D"/>
    <w:rsid w:val="00C47BBD"/>
    <w:rsid w:val="00C47D33"/>
    <w:rsid w:val="00C503C1"/>
    <w:rsid w:val="00C51602"/>
    <w:rsid w:val="00C51760"/>
    <w:rsid w:val="00C5206B"/>
    <w:rsid w:val="00C52851"/>
    <w:rsid w:val="00C53092"/>
    <w:rsid w:val="00C538D7"/>
    <w:rsid w:val="00C542FF"/>
    <w:rsid w:val="00C544DF"/>
    <w:rsid w:val="00C55F13"/>
    <w:rsid w:val="00C57517"/>
    <w:rsid w:val="00C578D0"/>
    <w:rsid w:val="00C57A19"/>
    <w:rsid w:val="00C60D2D"/>
    <w:rsid w:val="00C60F1A"/>
    <w:rsid w:val="00C610E0"/>
    <w:rsid w:val="00C6116B"/>
    <w:rsid w:val="00C61550"/>
    <w:rsid w:val="00C61C6B"/>
    <w:rsid w:val="00C61EC6"/>
    <w:rsid w:val="00C6210D"/>
    <w:rsid w:val="00C623CF"/>
    <w:rsid w:val="00C62A5B"/>
    <w:rsid w:val="00C6387E"/>
    <w:rsid w:val="00C64B0B"/>
    <w:rsid w:val="00C651B2"/>
    <w:rsid w:val="00C65D08"/>
    <w:rsid w:val="00C664B5"/>
    <w:rsid w:val="00C67278"/>
    <w:rsid w:val="00C67EDC"/>
    <w:rsid w:val="00C70247"/>
    <w:rsid w:val="00C705F5"/>
    <w:rsid w:val="00C7145D"/>
    <w:rsid w:val="00C717DF"/>
    <w:rsid w:val="00C71FB5"/>
    <w:rsid w:val="00C73039"/>
    <w:rsid w:val="00C732CE"/>
    <w:rsid w:val="00C73501"/>
    <w:rsid w:val="00C74112"/>
    <w:rsid w:val="00C748E4"/>
    <w:rsid w:val="00C74AF3"/>
    <w:rsid w:val="00C752F7"/>
    <w:rsid w:val="00C75325"/>
    <w:rsid w:val="00C757AD"/>
    <w:rsid w:val="00C757FB"/>
    <w:rsid w:val="00C75E12"/>
    <w:rsid w:val="00C76376"/>
    <w:rsid w:val="00C76387"/>
    <w:rsid w:val="00C771DC"/>
    <w:rsid w:val="00C77964"/>
    <w:rsid w:val="00C813EF"/>
    <w:rsid w:val="00C81A5D"/>
    <w:rsid w:val="00C83630"/>
    <w:rsid w:val="00C83EE9"/>
    <w:rsid w:val="00C85040"/>
    <w:rsid w:val="00C860F6"/>
    <w:rsid w:val="00C86374"/>
    <w:rsid w:val="00C86624"/>
    <w:rsid w:val="00C86DC8"/>
    <w:rsid w:val="00C871A3"/>
    <w:rsid w:val="00C87962"/>
    <w:rsid w:val="00C87C38"/>
    <w:rsid w:val="00C90388"/>
    <w:rsid w:val="00C905BD"/>
    <w:rsid w:val="00C911AD"/>
    <w:rsid w:val="00C91BA6"/>
    <w:rsid w:val="00C92600"/>
    <w:rsid w:val="00C926CB"/>
    <w:rsid w:val="00C93807"/>
    <w:rsid w:val="00C93F9E"/>
    <w:rsid w:val="00C94403"/>
    <w:rsid w:val="00C946BE"/>
    <w:rsid w:val="00C94A55"/>
    <w:rsid w:val="00C94B1F"/>
    <w:rsid w:val="00C9649F"/>
    <w:rsid w:val="00C9652E"/>
    <w:rsid w:val="00C9791A"/>
    <w:rsid w:val="00CA0082"/>
    <w:rsid w:val="00CA0B3C"/>
    <w:rsid w:val="00CA0F78"/>
    <w:rsid w:val="00CA1A21"/>
    <w:rsid w:val="00CA275F"/>
    <w:rsid w:val="00CA2AE7"/>
    <w:rsid w:val="00CA2C2C"/>
    <w:rsid w:val="00CA312F"/>
    <w:rsid w:val="00CA5446"/>
    <w:rsid w:val="00CA5A2F"/>
    <w:rsid w:val="00CA5AA8"/>
    <w:rsid w:val="00CA6E04"/>
    <w:rsid w:val="00CA7045"/>
    <w:rsid w:val="00CA78AB"/>
    <w:rsid w:val="00CA7E43"/>
    <w:rsid w:val="00CA7F93"/>
    <w:rsid w:val="00CB0E14"/>
    <w:rsid w:val="00CB111F"/>
    <w:rsid w:val="00CB22CF"/>
    <w:rsid w:val="00CB2856"/>
    <w:rsid w:val="00CB293F"/>
    <w:rsid w:val="00CB377A"/>
    <w:rsid w:val="00CB3819"/>
    <w:rsid w:val="00CB3A62"/>
    <w:rsid w:val="00CB4713"/>
    <w:rsid w:val="00CB4898"/>
    <w:rsid w:val="00CB56FB"/>
    <w:rsid w:val="00CB5A57"/>
    <w:rsid w:val="00CB5CE3"/>
    <w:rsid w:val="00CB601D"/>
    <w:rsid w:val="00CB72E3"/>
    <w:rsid w:val="00CC0C41"/>
    <w:rsid w:val="00CC14C3"/>
    <w:rsid w:val="00CC1520"/>
    <w:rsid w:val="00CC183A"/>
    <w:rsid w:val="00CC2763"/>
    <w:rsid w:val="00CC2851"/>
    <w:rsid w:val="00CC3175"/>
    <w:rsid w:val="00CC4382"/>
    <w:rsid w:val="00CC477A"/>
    <w:rsid w:val="00CC4866"/>
    <w:rsid w:val="00CC4A24"/>
    <w:rsid w:val="00CC5909"/>
    <w:rsid w:val="00CC6166"/>
    <w:rsid w:val="00CC62E9"/>
    <w:rsid w:val="00CC65A7"/>
    <w:rsid w:val="00CC73D3"/>
    <w:rsid w:val="00CD0A99"/>
    <w:rsid w:val="00CD16B9"/>
    <w:rsid w:val="00CD2250"/>
    <w:rsid w:val="00CD435B"/>
    <w:rsid w:val="00CD47E8"/>
    <w:rsid w:val="00CD4A7A"/>
    <w:rsid w:val="00CD4D22"/>
    <w:rsid w:val="00CD4E67"/>
    <w:rsid w:val="00CD51EA"/>
    <w:rsid w:val="00CD51EE"/>
    <w:rsid w:val="00CD5439"/>
    <w:rsid w:val="00CD586A"/>
    <w:rsid w:val="00CD6D3B"/>
    <w:rsid w:val="00CE0279"/>
    <w:rsid w:val="00CE08FC"/>
    <w:rsid w:val="00CE20AC"/>
    <w:rsid w:val="00CE20B1"/>
    <w:rsid w:val="00CE244B"/>
    <w:rsid w:val="00CE32C8"/>
    <w:rsid w:val="00CE32FD"/>
    <w:rsid w:val="00CE3C8F"/>
    <w:rsid w:val="00CE3E1A"/>
    <w:rsid w:val="00CE4319"/>
    <w:rsid w:val="00CE4747"/>
    <w:rsid w:val="00CE4970"/>
    <w:rsid w:val="00CE4C3B"/>
    <w:rsid w:val="00CE5253"/>
    <w:rsid w:val="00CE568C"/>
    <w:rsid w:val="00CE56A3"/>
    <w:rsid w:val="00CE6084"/>
    <w:rsid w:val="00CE7136"/>
    <w:rsid w:val="00CE7F06"/>
    <w:rsid w:val="00CF0711"/>
    <w:rsid w:val="00CF082B"/>
    <w:rsid w:val="00CF0933"/>
    <w:rsid w:val="00CF093F"/>
    <w:rsid w:val="00CF0F6F"/>
    <w:rsid w:val="00CF1074"/>
    <w:rsid w:val="00CF2739"/>
    <w:rsid w:val="00CF2A36"/>
    <w:rsid w:val="00CF47DA"/>
    <w:rsid w:val="00CF4AE2"/>
    <w:rsid w:val="00CF4E9F"/>
    <w:rsid w:val="00CF4F48"/>
    <w:rsid w:val="00CF536E"/>
    <w:rsid w:val="00CF5BF5"/>
    <w:rsid w:val="00CF5E4C"/>
    <w:rsid w:val="00CF6AAC"/>
    <w:rsid w:val="00CF716C"/>
    <w:rsid w:val="00CF758C"/>
    <w:rsid w:val="00CF7A1E"/>
    <w:rsid w:val="00D0054F"/>
    <w:rsid w:val="00D00E79"/>
    <w:rsid w:val="00D0138C"/>
    <w:rsid w:val="00D01F1B"/>
    <w:rsid w:val="00D026E6"/>
    <w:rsid w:val="00D02B8C"/>
    <w:rsid w:val="00D0364D"/>
    <w:rsid w:val="00D03BF0"/>
    <w:rsid w:val="00D04B4D"/>
    <w:rsid w:val="00D05A50"/>
    <w:rsid w:val="00D05C94"/>
    <w:rsid w:val="00D06E21"/>
    <w:rsid w:val="00D06EE8"/>
    <w:rsid w:val="00D07148"/>
    <w:rsid w:val="00D072A7"/>
    <w:rsid w:val="00D10880"/>
    <w:rsid w:val="00D10E31"/>
    <w:rsid w:val="00D11E1B"/>
    <w:rsid w:val="00D123A1"/>
    <w:rsid w:val="00D1372B"/>
    <w:rsid w:val="00D15C72"/>
    <w:rsid w:val="00D16056"/>
    <w:rsid w:val="00D16591"/>
    <w:rsid w:val="00D167CF"/>
    <w:rsid w:val="00D16837"/>
    <w:rsid w:val="00D20071"/>
    <w:rsid w:val="00D2066D"/>
    <w:rsid w:val="00D2068B"/>
    <w:rsid w:val="00D20FB6"/>
    <w:rsid w:val="00D22698"/>
    <w:rsid w:val="00D22931"/>
    <w:rsid w:val="00D231D1"/>
    <w:rsid w:val="00D2419D"/>
    <w:rsid w:val="00D24334"/>
    <w:rsid w:val="00D25314"/>
    <w:rsid w:val="00D25846"/>
    <w:rsid w:val="00D30186"/>
    <w:rsid w:val="00D310DC"/>
    <w:rsid w:val="00D3242C"/>
    <w:rsid w:val="00D325BF"/>
    <w:rsid w:val="00D33167"/>
    <w:rsid w:val="00D331F1"/>
    <w:rsid w:val="00D335C7"/>
    <w:rsid w:val="00D33F1A"/>
    <w:rsid w:val="00D3406C"/>
    <w:rsid w:val="00D342C1"/>
    <w:rsid w:val="00D3483E"/>
    <w:rsid w:val="00D36190"/>
    <w:rsid w:val="00D3798D"/>
    <w:rsid w:val="00D40F2B"/>
    <w:rsid w:val="00D4130A"/>
    <w:rsid w:val="00D41685"/>
    <w:rsid w:val="00D41F79"/>
    <w:rsid w:val="00D4244D"/>
    <w:rsid w:val="00D4261C"/>
    <w:rsid w:val="00D42692"/>
    <w:rsid w:val="00D432C4"/>
    <w:rsid w:val="00D443BE"/>
    <w:rsid w:val="00D44DEF"/>
    <w:rsid w:val="00D45260"/>
    <w:rsid w:val="00D45F21"/>
    <w:rsid w:val="00D45F88"/>
    <w:rsid w:val="00D46DD6"/>
    <w:rsid w:val="00D4747E"/>
    <w:rsid w:val="00D47C00"/>
    <w:rsid w:val="00D500B1"/>
    <w:rsid w:val="00D50247"/>
    <w:rsid w:val="00D50E10"/>
    <w:rsid w:val="00D51691"/>
    <w:rsid w:val="00D51B20"/>
    <w:rsid w:val="00D51B60"/>
    <w:rsid w:val="00D51FAD"/>
    <w:rsid w:val="00D522AB"/>
    <w:rsid w:val="00D52FC4"/>
    <w:rsid w:val="00D530F0"/>
    <w:rsid w:val="00D531E0"/>
    <w:rsid w:val="00D53720"/>
    <w:rsid w:val="00D53E4A"/>
    <w:rsid w:val="00D54542"/>
    <w:rsid w:val="00D54F9B"/>
    <w:rsid w:val="00D55685"/>
    <w:rsid w:val="00D55935"/>
    <w:rsid w:val="00D55DF4"/>
    <w:rsid w:val="00D56E97"/>
    <w:rsid w:val="00D57589"/>
    <w:rsid w:val="00D60668"/>
    <w:rsid w:val="00D60DFD"/>
    <w:rsid w:val="00D61CCF"/>
    <w:rsid w:val="00D624AF"/>
    <w:rsid w:val="00D624CE"/>
    <w:rsid w:val="00D62D44"/>
    <w:rsid w:val="00D63036"/>
    <w:rsid w:val="00D63F23"/>
    <w:rsid w:val="00D64986"/>
    <w:rsid w:val="00D64EB0"/>
    <w:rsid w:val="00D65787"/>
    <w:rsid w:val="00D65997"/>
    <w:rsid w:val="00D659EA"/>
    <w:rsid w:val="00D65C24"/>
    <w:rsid w:val="00D65D6D"/>
    <w:rsid w:val="00D662D0"/>
    <w:rsid w:val="00D664FD"/>
    <w:rsid w:val="00D67843"/>
    <w:rsid w:val="00D67FF3"/>
    <w:rsid w:val="00D70D29"/>
    <w:rsid w:val="00D71179"/>
    <w:rsid w:val="00D7137A"/>
    <w:rsid w:val="00D7176A"/>
    <w:rsid w:val="00D73086"/>
    <w:rsid w:val="00D734E7"/>
    <w:rsid w:val="00D73930"/>
    <w:rsid w:val="00D739E6"/>
    <w:rsid w:val="00D73CCC"/>
    <w:rsid w:val="00D745BE"/>
    <w:rsid w:val="00D75782"/>
    <w:rsid w:val="00D75D61"/>
    <w:rsid w:val="00D76475"/>
    <w:rsid w:val="00D76946"/>
    <w:rsid w:val="00D805DE"/>
    <w:rsid w:val="00D81DBB"/>
    <w:rsid w:val="00D8220E"/>
    <w:rsid w:val="00D822EC"/>
    <w:rsid w:val="00D83B9D"/>
    <w:rsid w:val="00D842EF"/>
    <w:rsid w:val="00D84CAE"/>
    <w:rsid w:val="00D853B0"/>
    <w:rsid w:val="00D85888"/>
    <w:rsid w:val="00D86198"/>
    <w:rsid w:val="00D867C2"/>
    <w:rsid w:val="00D86973"/>
    <w:rsid w:val="00D87D18"/>
    <w:rsid w:val="00D900A4"/>
    <w:rsid w:val="00D90168"/>
    <w:rsid w:val="00D9039D"/>
    <w:rsid w:val="00D90C42"/>
    <w:rsid w:val="00D9113E"/>
    <w:rsid w:val="00D9127D"/>
    <w:rsid w:val="00D9139A"/>
    <w:rsid w:val="00D91EBC"/>
    <w:rsid w:val="00D9243B"/>
    <w:rsid w:val="00D93B49"/>
    <w:rsid w:val="00D941CE"/>
    <w:rsid w:val="00D948B9"/>
    <w:rsid w:val="00D952B0"/>
    <w:rsid w:val="00D95703"/>
    <w:rsid w:val="00D95849"/>
    <w:rsid w:val="00D9590D"/>
    <w:rsid w:val="00D95A4F"/>
    <w:rsid w:val="00D96372"/>
    <w:rsid w:val="00D963DD"/>
    <w:rsid w:val="00DA07A5"/>
    <w:rsid w:val="00DA09AA"/>
    <w:rsid w:val="00DA126D"/>
    <w:rsid w:val="00DA1A2F"/>
    <w:rsid w:val="00DA1C9B"/>
    <w:rsid w:val="00DA29EC"/>
    <w:rsid w:val="00DA3A0F"/>
    <w:rsid w:val="00DA43F4"/>
    <w:rsid w:val="00DA4FFD"/>
    <w:rsid w:val="00DA5540"/>
    <w:rsid w:val="00DA5CDA"/>
    <w:rsid w:val="00DA5FB0"/>
    <w:rsid w:val="00DA7011"/>
    <w:rsid w:val="00DA706F"/>
    <w:rsid w:val="00DA7C20"/>
    <w:rsid w:val="00DB0396"/>
    <w:rsid w:val="00DB03C3"/>
    <w:rsid w:val="00DB0D70"/>
    <w:rsid w:val="00DB392C"/>
    <w:rsid w:val="00DB3D15"/>
    <w:rsid w:val="00DB42DE"/>
    <w:rsid w:val="00DB492A"/>
    <w:rsid w:val="00DB4A06"/>
    <w:rsid w:val="00DB4E43"/>
    <w:rsid w:val="00DB5D00"/>
    <w:rsid w:val="00DB6343"/>
    <w:rsid w:val="00DB6A8C"/>
    <w:rsid w:val="00DB6E26"/>
    <w:rsid w:val="00DB71F1"/>
    <w:rsid w:val="00DB7347"/>
    <w:rsid w:val="00DB7E40"/>
    <w:rsid w:val="00DB7F46"/>
    <w:rsid w:val="00DC041A"/>
    <w:rsid w:val="00DC1BFC"/>
    <w:rsid w:val="00DC1C78"/>
    <w:rsid w:val="00DC2538"/>
    <w:rsid w:val="00DC2815"/>
    <w:rsid w:val="00DC3382"/>
    <w:rsid w:val="00DC49B7"/>
    <w:rsid w:val="00DC4AE1"/>
    <w:rsid w:val="00DC4BB9"/>
    <w:rsid w:val="00DC500B"/>
    <w:rsid w:val="00DC5F5D"/>
    <w:rsid w:val="00DC6380"/>
    <w:rsid w:val="00DC6C91"/>
    <w:rsid w:val="00DC7B64"/>
    <w:rsid w:val="00DD09C3"/>
    <w:rsid w:val="00DD0CAD"/>
    <w:rsid w:val="00DD0FDD"/>
    <w:rsid w:val="00DD1C5D"/>
    <w:rsid w:val="00DD25D4"/>
    <w:rsid w:val="00DD334B"/>
    <w:rsid w:val="00DD4327"/>
    <w:rsid w:val="00DD4958"/>
    <w:rsid w:val="00DD4EF1"/>
    <w:rsid w:val="00DD57A1"/>
    <w:rsid w:val="00DD5DBA"/>
    <w:rsid w:val="00DD5E2A"/>
    <w:rsid w:val="00DD6C79"/>
    <w:rsid w:val="00DD6C8D"/>
    <w:rsid w:val="00DD70F7"/>
    <w:rsid w:val="00DD7903"/>
    <w:rsid w:val="00DE0CC5"/>
    <w:rsid w:val="00DE1362"/>
    <w:rsid w:val="00DE1964"/>
    <w:rsid w:val="00DE1A91"/>
    <w:rsid w:val="00DE22AF"/>
    <w:rsid w:val="00DE2369"/>
    <w:rsid w:val="00DE2793"/>
    <w:rsid w:val="00DE39BF"/>
    <w:rsid w:val="00DE3BD0"/>
    <w:rsid w:val="00DE4084"/>
    <w:rsid w:val="00DE42AB"/>
    <w:rsid w:val="00DE4B37"/>
    <w:rsid w:val="00DE54E1"/>
    <w:rsid w:val="00DE5851"/>
    <w:rsid w:val="00DE58F1"/>
    <w:rsid w:val="00DE6DAD"/>
    <w:rsid w:val="00DE75BB"/>
    <w:rsid w:val="00DE775D"/>
    <w:rsid w:val="00DE7B54"/>
    <w:rsid w:val="00DF0067"/>
    <w:rsid w:val="00DF2802"/>
    <w:rsid w:val="00DF2E15"/>
    <w:rsid w:val="00DF31CB"/>
    <w:rsid w:val="00DF4057"/>
    <w:rsid w:val="00DF44F4"/>
    <w:rsid w:val="00DF4E43"/>
    <w:rsid w:val="00DF54C7"/>
    <w:rsid w:val="00DF5CA0"/>
    <w:rsid w:val="00DF5E13"/>
    <w:rsid w:val="00DF64E3"/>
    <w:rsid w:val="00DF72D3"/>
    <w:rsid w:val="00DF751D"/>
    <w:rsid w:val="00DF7CE2"/>
    <w:rsid w:val="00E00531"/>
    <w:rsid w:val="00E00668"/>
    <w:rsid w:val="00E006AC"/>
    <w:rsid w:val="00E01399"/>
    <w:rsid w:val="00E0144C"/>
    <w:rsid w:val="00E0193E"/>
    <w:rsid w:val="00E0239D"/>
    <w:rsid w:val="00E02B67"/>
    <w:rsid w:val="00E02B95"/>
    <w:rsid w:val="00E03009"/>
    <w:rsid w:val="00E031F5"/>
    <w:rsid w:val="00E0326A"/>
    <w:rsid w:val="00E036BA"/>
    <w:rsid w:val="00E03866"/>
    <w:rsid w:val="00E0445F"/>
    <w:rsid w:val="00E04489"/>
    <w:rsid w:val="00E04530"/>
    <w:rsid w:val="00E0609D"/>
    <w:rsid w:val="00E063A9"/>
    <w:rsid w:val="00E06445"/>
    <w:rsid w:val="00E075C1"/>
    <w:rsid w:val="00E07FC6"/>
    <w:rsid w:val="00E10414"/>
    <w:rsid w:val="00E10E34"/>
    <w:rsid w:val="00E10E82"/>
    <w:rsid w:val="00E112A3"/>
    <w:rsid w:val="00E12CC2"/>
    <w:rsid w:val="00E13219"/>
    <w:rsid w:val="00E13304"/>
    <w:rsid w:val="00E138C7"/>
    <w:rsid w:val="00E143F9"/>
    <w:rsid w:val="00E145FF"/>
    <w:rsid w:val="00E14A7C"/>
    <w:rsid w:val="00E14CAE"/>
    <w:rsid w:val="00E14D4D"/>
    <w:rsid w:val="00E15104"/>
    <w:rsid w:val="00E1588F"/>
    <w:rsid w:val="00E159DD"/>
    <w:rsid w:val="00E160BA"/>
    <w:rsid w:val="00E16321"/>
    <w:rsid w:val="00E16988"/>
    <w:rsid w:val="00E2065E"/>
    <w:rsid w:val="00E21133"/>
    <w:rsid w:val="00E217D2"/>
    <w:rsid w:val="00E2199D"/>
    <w:rsid w:val="00E2206A"/>
    <w:rsid w:val="00E220CF"/>
    <w:rsid w:val="00E23FDA"/>
    <w:rsid w:val="00E255DB"/>
    <w:rsid w:val="00E264E2"/>
    <w:rsid w:val="00E26E7F"/>
    <w:rsid w:val="00E27404"/>
    <w:rsid w:val="00E2783C"/>
    <w:rsid w:val="00E27855"/>
    <w:rsid w:val="00E27E28"/>
    <w:rsid w:val="00E27E3C"/>
    <w:rsid w:val="00E30EA3"/>
    <w:rsid w:val="00E31310"/>
    <w:rsid w:val="00E314B7"/>
    <w:rsid w:val="00E3198B"/>
    <w:rsid w:val="00E322E4"/>
    <w:rsid w:val="00E3249C"/>
    <w:rsid w:val="00E32C49"/>
    <w:rsid w:val="00E32E57"/>
    <w:rsid w:val="00E34294"/>
    <w:rsid w:val="00E3441D"/>
    <w:rsid w:val="00E348A7"/>
    <w:rsid w:val="00E34A3D"/>
    <w:rsid w:val="00E350F9"/>
    <w:rsid w:val="00E354EA"/>
    <w:rsid w:val="00E35816"/>
    <w:rsid w:val="00E3608F"/>
    <w:rsid w:val="00E360C8"/>
    <w:rsid w:val="00E37036"/>
    <w:rsid w:val="00E37324"/>
    <w:rsid w:val="00E37FAF"/>
    <w:rsid w:val="00E40BE2"/>
    <w:rsid w:val="00E41898"/>
    <w:rsid w:val="00E41AEA"/>
    <w:rsid w:val="00E41CFE"/>
    <w:rsid w:val="00E426A6"/>
    <w:rsid w:val="00E4348A"/>
    <w:rsid w:val="00E43915"/>
    <w:rsid w:val="00E4409A"/>
    <w:rsid w:val="00E4507A"/>
    <w:rsid w:val="00E462B3"/>
    <w:rsid w:val="00E46575"/>
    <w:rsid w:val="00E469FB"/>
    <w:rsid w:val="00E46D1B"/>
    <w:rsid w:val="00E47AF3"/>
    <w:rsid w:val="00E47E7E"/>
    <w:rsid w:val="00E500DE"/>
    <w:rsid w:val="00E506E7"/>
    <w:rsid w:val="00E516E3"/>
    <w:rsid w:val="00E518DA"/>
    <w:rsid w:val="00E51EF0"/>
    <w:rsid w:val="00E52959"/>
    <w:rsid w:val="00E53CA8"/>
    <w:rsid w:val="00E55530"/>
    <w:rsid w:val="00E56589"/>
    <w:rsid w:val="00E56D0D"/>
    <w:rsid w:val="00E574BB"/>
    <w:rsid w:val="00E57F2F"/>
    <w:rsid w:val="00E605C6"/>
    <w:rsid w:val="00E60711"/>
    <w:rsid w:val="00E618C0"/>
    <w:rsid w:val="00E619BC"/>
    <w:rsid w:val="00E62E72"/>
    <w:rsid w:val="00E63714"/>
    <w:rsid w:val="00E63D06"/>
    <w:rsid w:val="00E63D9B"/>
    <w:rsid w:val="00E641CD"/>
    <w:rsid w:val="00E65EDD"/>
    <w:rsid w:val="00E663DD"/>
    <w:rsid w:val="00E6745D"/>
    <w:rsid w:val="00E67DE7"/>
    <w:rsid w:val="00E70890"/>
    <w:rsid w:val="00E709B9"/>
    <w:rsid w:val="00E723E0"/>
    <w:rsid w:val="00E724A7"/>
    <w:rsid w:val="00E72BF6"/>
    <w:rsid w:val="00E72D8E"/>
    <w:rsid w:val="00E72FC0"/>
    <w:rsid w:val="00E73394"/>
    <w:rsid w:val="00E734C5"/>
    <w:rsid w:val="00E74512"/>
    <w:rsid w:val="00E74864"/>
    <w:rsid w:val="00E74A23"/>
    <w:rsid w:val="00E74BC4"/>
    <w:rsid w:val="00E75954"/>
    <w:rsid w:val="00E75AA0"/>
    <w:rsid w:val="00E75BE7"/>
    <w:rsid w:val="00E7650C"/>
    <w:rsid w:val="00E76909"/>
    <w:rsid w:val="00E76F08"/>
    <w:rsid w:val="00E77093"/>
    <w:rsid w:val="00E77310"/>
    <w:rsid w:val="00E77B61"/>
    <w:rsid w:val="00E77BAB"/>
    <w:rsid w:val="00E77EE0"/>
    <w:rsid w:val="00E81696"/>
    <w:rsid w:val="00E8185B"/>
    <w:rsid w:val="00E81A26"/>
    <w:rsid w:val="00E81E0E"/>
    <w:rsid w:val="00E83113"/>
    <w:rsid w:val="00E845BB"/>
    <w:rsid w:val="00E847FC"/>
    <w:rsid w:val="00E85E05"/>
    <w:rsid w:val="00E860DA"/>
    <w:rsid w:val="00E869EB"/>
    <w:rsid w:val="00E86ACE"/>
    <w:rsid w:val="00E86F29"/>
    <w:rsid w:val="00E901E8"/>
    <w:rsid w:val="00E91573"/>
    <w:rsid w:val="00E9304B"/>
    <w:rsid w:val="00E9339E"/>
    <w:rsid w:val="00E93436"/>
    <w:rsid w:val="00E949DF"/>
    <w:rsid w:val="00E94D39"/>
    <w:rsid w:val="00E96D8B"/>
    <w:rsid w:val="00E97482"/>
    <w:rsid w:val="00E97751"/>
    <w:rsid w:val="00E97883"/>
    <w:rsid w:val="00EA0AB7"/>
    <w:rsid w:val="00EA1656"/>
    <w:rsid w:val="00EA23D8"/>
    <w:rsid w:val="00EA2523"/>
    <w:rsid w:val="00EA2CB5"/>
    <w:rsid w:val="00EA3547"/>
    <w:rsid w:val="00EA3847"/>
    <w:rsid w:val="00EA38E6"/>
    <w:rsid w:val="00EA44A6"/>
    <w:rsid w:val="00EA4FB1"/>
    <w:rsid w:val="00EA6245"/>
    <w:rsid w:val="00EA6964"/>
    <w:rsid w:val="00EA6E03"/>
    <w:rsid w:val="00EB0444"/>
    <w:rsid w:val="00EB0733"/>
    <w:rsid w:val="00EB084B"/>
    <w:rsid w:val="00EB1CDE"/>
    <w:rsid w:val="00EB2111"/>
    <w:rsid w:val="00EB23DB"/>
    <w:rsid w:val="00EB29DB"/>
    <w:rsid w:val="00EB32B0"/>
    <w:rsid w:val="00EB3D28"/>
    <w:rsid w:val="00EB55BC"/>
    <w:rsid w:val="00EB5D1B"/>
    <w:rsid w:val="00EB5F16"/>
    <w:rsid w:val="00EB62B5"/>
    <w:rsid w:val="00EB7B5E"/>
    <w:rsid w:val="00EC0075"/>
    <w:rsid w:val="00EC0DA0"/>
    <w:rsid w:val="00EC110E"/>
    <w:rsid w:val="00EC3520"/>
    <w:rsid w:val="00EC3583"/>
    <w:rsid w:val="00EC37CB"/>
    <w:rsid w:val="00EC3D85"/>
    <w:rsid w:val="00EC42E3"/>
    <w:rsid w:val="00EC4399"/>
    <w:rsid w:val="00EC5D07"/>
    <w:rsid w:val="00EC68F8"/>
    <w:rsid w:val="00EC7248"/>
    <w:rsid w:val="00EC7449"/>
    <w:rsid w:val="00EC7A7F"/>
    <w:rsid w:val="00ED0085"/>
    <w:rsid w:val="00ED0183"/>
    <w:rsid w:val="00ED038D"/>
    <w:rsid w:val="00ED04FE"/>
    <w:rsid w:val="00ED0580"/>
    <w:rsid w:val="00ED0606"/>
    <w:rsid w:val="00ED0F08"/>
    <w:rsid w:val="00ED1A92"/>
    <w:rsid w:val="00ED240B"/>
    <w:rsid w:val="00ED33E2"/>
    <w:rsid w:val="00ED396A"/>
    <w:rsid w:val="00ED3A74"/>
    <w:rsid w:val="00ED3D08"/>
    <w:rsid w:val="00ED469F"/>
    <w:rsid w:val="00ED6C23"/>
    <w:rsid w:val="00EE10B4"/>
    <w:rsid w:val="00EE206C"/>
    <w:rsid w:val="00EE24A7"/>
    <w:rsid w:val="00EE3232"/>
    <w:rsid w:val="00EE36F8"/>
    <w:rsid w:val="00EE4516"/>
    <w:rsid w:val="00EE4C17"/>
    <w:rsid w:val="00EE4C39"/>
    <w:rsid w:val="00EE5792"/>
    <w:rsid w:val="00EE7E90"/>
    <w:rsid w:val="00EF0187"/>
    <w:rsid w:val="00EF05B4"/>
    <w:rsid w:val="00EF182C"/>
    <w:rsid w:val="00EF398C"/>
    <w:rsid w:val="00EF41A2"/>
    <w:rsid w:val="00EF451C"/>
    <w:rsid w:val="00EF4F04"/>
    <w:rsid w:val="00EF4F7E"/>
    <w:rsid w:val="00EF592C"/>
    <w:rsid w:val="00EF5F3E"/>
    <w:rsid w:val="00EF6B53"/>
    <w:rsid w:val="00EF6C1D"/>
    <w:rsid w:val="00EF7158"/>
    <w:rsid w:val="00EF75F8"/>
    <w:rsid w:val="00F007DD"/>
    <w:rsid w:val="00F01173"/>
    <w:rsid w:val="00F017A1"/>
    <w:rsid w:val="00F01B9C"/>
    <w:rsid w:val="00F02585"/>
    <w:rsid w:val="00F02DB3"/>
    <w:rsid w:val="00F02F38"/>
    <w:rsid w:val="00F03312"/>
    <w:rsid w:val="00F03CFB"/>
    <w:rsid w:val="00F04437"/>
    <w:rsid w:val="00F05197"/>
    <w:rsid w:val="00F059F7"/>
    <w:rsid w:val="00F06B48"/>
    <w:rsid w:val="00F0725A"/>
    <w:rsid w:val="00F07A59"/>
    <w:rsid w:val="00F07B0A"/>
    <w:rsid w:val="00F07DFA"/>
    <w:rsid w:val="00F109AC"/>
    <w:rsid w:val="00F1107F"/>
    <w:rsid w:val="00F11696"/>
    <w:rsid w:val="00F11F69"/>
    <w:rsid w:val="00F131D5"/>
    <w:rsid w:val="00F13528"/>
    <w:rsid w:val="00F137AD"/>
    <w:rsid w:val="00F13D55"/>
    <w:rsid w:val="00F141D5"/>
    <w:rsid w:val="00F1435C"/>
    <w:rsid w:val="00F14B24"/>
    <w:rsid w:val="00F14F0B"/>
    <w:rsid w:val="00F165EF"/>
    <w:rsid w:val="00F16825"/>
    <w:rsid w:val="00F176F8"/>
    <w:rsid w:val="00F1790D"/>
    <w:rsid w:val="00F17F84"/>
    <w:rsid w:val="00F20200"/>
    <w:rsid w:val="00F202B1"/>
    <w:rsid w:val="00F20357"/>
    <w:rsid w:val="00F20482"/>
    <w:rsid w:val="00F21616"/>
    <w:rsid w:val="00F21E34"/>
    <w:rsid w:val="00F22656"/>
    <w:rsid w:val="00F227EF"/>
    <w:rsid w:val="00F228AA"/>
    <w:rsid w:val="00F23B30"/>
    <w:rsid w:val="00F243C4"/>
    <w:rsid w:val="00F24B50"/>
    <w:rsid w:val="00F24E58"/>
    <w:rsid w:val="00F25253"/>
    <w:rsid w:val="00F25911"/>
    <w:rsid w:val="00F25D6A"/>
    <w:rsid w:val="00F26ECB"/>
    <w:rsid w:val="00F2727C"/>
    <w:rsid w:val="00F30B70"/>
    <w:rsid w:val="00F30B8A"/>
    <w:rsid w:val="00F30FE6"/>
    <w:rsid w:val="00F31351"/>
    <w:rsid w:val="00F318A1"/>
    <w:rsid w:val="00F31AC5"/>
    <w:rsid w:val="00F324BF"/>
    <w:rsid w:val="00F32648"/>
    <w:rsid w:val="00F32C6E"/>
    <w:rsid w:val="00F3347D"/>
    <w:rsid w:val="00F33C0A"/>
    <w:rsid w:val="00F34864"/>
    <w:rsid w:val="00F352EE"/>
    <w:rsid w:val="00F37079"/>
    <w:rsid w:val="00F37136"/>
    <w:rsid w:val="00F37D43"/>
    <w:rsid w:val="00F37FD1"/>
    <w:rsid w:val="00F4265F"/>
    <w:rsid w:val="00F434C0"/>
    <w:rsid w:val="00F43924"/>
    <w:rsid w:val="00F43C74"/>
    <w:rsid w:val="00F43EB8"/>
    <w:rsid w:val="00F442E0"/>
    <w:rsid w:val="00F44826"/>
    <w:rsid w:val="00F44DB2"/>
    <w:rsid w:val="00F45324"/>
    <w:rsid w:val="00F45461"/>
    <w:rsid w:val="00F45A42"/>
    <w:rsid w:val="00F45C3E"/>
    <w:rsid w:val="00F45EB4"/>
    <w:rsid w:val="00F4649A"/>
    <w:rsid w:val="00F46E5A"/>
    <w:rsid w:val="00F47723"/>
    <w:rsid w:val="00F47A13"/>
    <w:rsid w:val="00F50676"/>
    <w:rsid w:val="00F50753"/>
    <w:rsid w:val="00F5138B"/>
    <w:rsid w:val="00F52001"/>
    <w:rsid w:val="00F520FD"/>
    <w:rsid w:val="00F52294"/>
    <w:rsid w:val="00F526B0"/>
    <w:rsid w:val="00F531BF"/>
    <w:rsid w:val="00F53F40"/>
    <w:rsid w:val="00F54367"/>
    <w:rsid w:val="00F545E9"/>
    <w:rsid w:val="00F54A6C"/>
    <w:rsid w:val="00F5531C"/>
    <w:rsid w:val="00F558CC"/>
    <w:rsid w:val="00F55DA3"/>
    <w:rsid w:val="00F56854"/>
    <w:rsid w:val="00F571CA"/>
    <w:rsid w:val="00F57893"/>
    <w:rsid w:val="00F57A27"/>
    <w:rsid w:val="00F57B55"/>
    <w:rsid w:val="00F60035"/>
    <w:rsid w:val="00F606A0"/>
    <w:rsid w:val="00F607A5"/>
    <w:rsid w:val="00F60914"/>
    <w:rsid w:val="00F60A80"/>
    <w:rsid w:val="00F61344"/>
    <w:rsid w:val="00F61B4E"/>
    <w:rsid w:val="00F6276A"/>
    <w:rsid w:val="00F63777"/>
    <w:rsid w:val="00F63B2C"/>
    <w:rsid w:val="00F63BE2"/>
    <w:rsid w:val="00F63C1D"/>
    <w:rsid w:val="00F6538C"/>
    <w:rsid w:val="00F65D4A"/>
    <w:rsid w:val="00F6615E"/>
    <w:rsid w:val="00F66475"/>
    <w:rsid w:val="00F6721F"/>
    <w:rsid w:val="00F718E1"/>
    <w:rsid w:val="00F719F4"/>
    <w:rsid w:val="00F725C2"/>
    <w:rsid w:val="00F729DF"/>
    <w:rsid w:val="00F72BDA"/>
    <w:rsid w:val="00F7324E"/>
    <w:rsid w:val="00F732DE"/>
    <w:rsid w:val="00F739CA"/>
    <w:rsid w:val="00F73D42"/>
    <w:rsid w:val="00F7405A"/>
    <w:rsid w:val="00F746C1"/>
    <w:rsid w:val="00F7584C"/>
    <w:rsid w:val="00F75B11"/>
    <w:rsid w:val="00F75EE8"/>
    <w:rsid w:val="00F760E7"/>
    <w:rsid w:val="00F77B79"/>
    <w:rsid w:val="00F77C50"/>
    <w:rsid w:val="00F803CE"/>
    <w:rsid w:val="00F81625"/>
    <w:rsid w:val="00F81D0E"/>
    <w:rsid w:val="00F82A2E"/>
    <w:rsid w:val="00F82BF7"/>
    <w:rsid w:val="00F82D06"/>
    <w:rsid w:val="00F83928"/>
    <w:rsid w:val="00F83965"/>
    <w:rsid w:val="00F83D1E"/>
    <w:rsid w:val="00F8406F"/>
    <w:rsid w:val="00F847E5"/>
    <w:rsid w:val="00F84C93"/>
    <w:rsid w:val="00F8568D"/>
    <w:rsid w:val="00F85BD9"/>
    <w:rsid w:val="00F85E64"/>
    <w:rsid w:val="00F864B1"/>
    <w:rsid w:val="00F868D9"/>
    <w:rsid w:val="00F87732"/>
    <w:rsid w:val="00F8783A"/>
    <w:rsid w:val="00F87DCC"/>
    <w:rsid w:val="00F903AB"/>
    <w:rsid w:val="00F9051C"/>
    <w:rsid w:val="00F905F3"/>
    <w:rsid w:val="00F9127A"/>
    <w:rsid w:val="00F91590"/>
    <w:rsid w:val="00F920CD"/>
    <w:rsid w:val="00F92FAD"/>
    <w:rsid w:val="00F93204"/>
    <w:rsid w:val="00F93DA8"/>
    <w:rsid w:val="00F94AEB"/>
    <w:rsid w:val="00F9534C"/>
    <w:rsid w:val="00F95541"/>
    <w:rsid w:val="00F95B55"/>
    <w:rsid w:val="00F95D7A"/>
    <w:rsid w:val="00F966A4"/>
    <w:rsid w:val="00F96725"/>
    <w:rsid w:val="00F96E4C"/>
    <w:rsid w:val="00F976C5"/>
    <w:rsid w:val="00F97D82"/>
    <w:rsid w:val="00FA0385"/>
    <w:rsid w:val="00FA071F"/>
    <w:rsid w:val="00FA0C30"/>
    <w:rsid w:val="00FA1106"/>
    <w:rsid w:val="00FA158E"/>
    <w:rsid w:val="00FA1843"/>
    <w:rsid w:val="00FA2B85"/>
    <w:rsid w:val="00FA2FC8"/>
    <w:rsid w:val="00FA466E"/>
    <w:rsid w:val="00FA561C"/>
    <w:rsid w:val="00FA7AC7"/>
    <w:rsid w:val="00FB0E4B"/>
    <w:rsid w:val="00FB0FB9"/>
    <w:rsid w:val="00FB10E3"/>
    <w:rsid w:val="00FB1662"/>
    <w:rsid w:val="00FB19E6"/>
    <w:rsid w:val="00FB24C0"/>
    <w:rsid w:val="00FB2764"/>
    <w:rsid w:val="00FB3B65"/>
    <w:rsid w:val="00FB3CEE"/>
    <w:rsid w:val="00FB4D47"/>
    <w:rsid w:val="00FB5235"/>
    <w:rsid w:val="00FB5288"/>
    <w:rsid w:val="00FB5323"/>
    <w:rsid w:val="00FB7445"/>
    <w:rsid w:val="00FB7918"/>
    <w:rsid w:val="00FB7E3F"/>
    <w:rsid w:val="00FC0067"/>
    <w:rsid w:val="00FC070D"/>
    <w:rsid w:val="00FC0B20"/>
    <w:rsid w:val="00FC0FA9"/>
    <w:rsid w:val="00FC382F"/>
    <w:rsid w:val="00FC3B84"/>
    <w:rsid w:val="00FC3BC9"/>
    <w:rsid w:val="00FC4EA1"/>
    <w:rsid w:val="00FC6046"/>
    <w:rsid w:val="00FC6427"/>
    <w:rsid w:val="00FC6A68"/>
    <w:rsid w:val="00FC6CCA"/>
    <w:rsid w:val="00FC705D"/>
    <w:rsid w:val="00FC7439"/>
    <w:rsid w:val="00FC7A3A"/>
    <w:rsid w:val="00FC7FB4"/>
    <w:rsid w:val="00FD0543"/>
    <w:rsid w:val="00FD0D33"/>
    <w:rsid w:val="00FD1654"/>
    <w:rsid w:val="00FD20AD"/>
    <w:rsid w:val="00FD2E81"/>
    <w:rsid w:val="00FD2FAA"/>
    <w:rsid w:val="00FD32D3"/>
    <w:rsid w:val="00FD4E9A"/>
    <w:rsid w:val="00FD588B"/>
    <w:rsid w:val="00FD6524"/>
    <w:rsid w:val="00FD6D04"/>
    <w:rsid w:val="00FD7FE9"/>
    <w:rsid w:val="00FE054B"/>
    <w:rsid w:val="00FE1044"/>
    <w:rsid w:val="00FE1323"/>
    <w:rsid w:val="00FE2244"/>
    <w:rsid w:val="00FE28E1"/>
    <w:rsid w:val="00FE2B4D"/>
    <w:rsid w:val="00FE3683"/>
    <w:rsid w:val="00FE4228"/>
    <w:rsid w:val="00FE5AE5"/>
    <w:rsid w:val="00FE5AF0"/>
    <w:rsid w:val="00FE5B11"/>
    <w:rsid w:val="00FE78FB"/>
    <w:rsid w:val="00FE7F3E"/>
    <w:rsid w:val="00FF0A60"/>
    <w:rsid w:val="00FF234E"/>
    <w:rsid w:val="00FF29C3"/>
    <w:rsid w:val="00FF317B"/>
    <w:rsid w:val="00FF372E"/>
    <w:rsid w:val="00FF4617"/>
    <w:rsid w:val="00FF5C84"/>
    <w:rsid w:val="00FF5E2D"/>
    <w:rsid w:val="00FF6541"/>
    <w:rsid w:val="00FF6997"/>
    <w:rsid w:val="00FF6DD0"/>
    <w:rsid w:val="00FF7396"/>
    <w:rsid w:val="00FF78E2"/>
    <w:rsid w:val="00FF7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43A77C"/>
  <w15:docId w15:val="{BBEA4ACB-607D-EC49-852B-323B81CB3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u-Cans-CA"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BD2"/>
    <w:rPr>
      <w:rFonts w:ascii="Times New Roman" w:eastAsia="Times New Roman" w:hAnsi="Times New Roman" w:cs="Times New Roman"/>
    </w:rPr>
  </w:style>
  <w:style w:type="paragraph" w:styleId="Heading1">
    <w:name w:val="heading 1"/>
    <w:basedOn w:val="Normal"/>
    <w:uiPriority w:val="1"/>
    <w:pPr>
      <w:ind w:left="451"/>
      <w:jc w:val="center"/>
      <w:outlineLvl w:val="0"/>
    </w:pPr>
    <w:rPr>
      <w:b/>
      <w:bCs/>
      <w:sz w:val="28"/>
      <w:szCs w:val="28"/>
    </w:rPr>
  </w:style>
  <w:style w:type="paragraph" w:styleId="Heading2">
    <w:name w:val="heading 2"/>
    <w:basedOn w:val="Normal"/>
    <w:uiPriority w:val="1"/>
    <w:pPr>
      <w:ind w:left="1046"/>
      <w:outlineLvl w:val="1"/>
    </w:pPr>
    <w:rPr>
      <w:b/>
      <w:bCs/>
      <w:sz w:val="24"/>
      <w:szCs w:val="24"/>
    </w:rPr>
  </w:style>
  <w:style w:type="paragraph" w:styleId="Heading3">
    <w:name w:val="heading 3"/>
    <w:basedOn w:val="Normal"/>
    <w:next w:val="Normal"/>
    <w:link w:val="Heading3Char"/>
    <w:uiPriority w:val="9"/>
    <w:semiHidden/>
    <w:unhideWhenUsed/>
    <w:qFormat/>
    <w:rsid w:val="00F07B0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E469FB"/>
    <w:pPr>
      <w:spacing w:before="100"/>
      <w:ind w:left="139"/>
    </w:pPr>
  </w:style>
  <w:style w:type="paragraph" w:styleId="TOC2">
    <w:name w:val="toc 2"/>
    <w:basedOn w:val="Normal"/>
    <w:uiPriority w:val="39"/>
    <w:qFormat/>
    <w:pPr>
      <w:spacing w:before="100"/>
      <w:ind w:left="1019" w:hanging="661"/>
    </w:pPr>
  </w:style>
  <w:style w:type="paragraph" w:styleId="BodyText">
    <w:name w:val="Body Text"/>
    <w:basedOn w:val="Normal"/>
    <w:link w:val="BodyTextChar"/>
    <w:uiPriority w:val="1"/>
    <w:qFormat/>
    <w:rsid w:val="00144A6D"/>
    <w:pPr>
      <w:widowControl/>
      <w:numPr>
        <w:numId w:val="7"/>
      </w:numPr>
      <w:spacing w:after="120" w:line="360" w:lineRule="auto"/>
      <w:ind w:left="1080"/>
      <w:jc w:val="both"/>
    </w:pPr>
    <w:rPr>
      <w:sz w:val="24"/>
      <w:szCs w:val="24"/>
    </w:rPr>
  </w:style>
  <w:style w:type="paragraph" w:styleId="ListParagraph">
    <w:name w:val="List Paragraph"/>
    <w:basedOn w:val="Normal"/>
    <w:uiPriority w:val="34"/>
    <w:qFormat/>
    <w:pPr>
      <w:ind w:left="993" w:hanging="360"/>
      <w:jc w:val="both"/>
    </w:pPr>
  </w:style>
  <w:style w:type="paragraph" w:customStyle="1" w:styleId="TableParagraph">
    <w:name w:val="Table Paragraph"/>
    <w:basedOn w:val="Normal"/>
    <w:uiPriority w:val="1"/>
    <w:qFormat/>
    <w:pPr>
      <w:ind w:left="218"/>
    </w:pPr>
  </w:style>
  <w:style w:type="paragraph" w:styleId="BalloonText">
    <w:name w:val="Balloon Text"/>
    <w:basedOn w:val="Normal"/>
    <w:link w:val="BalloonTextChar"/>
    <w:uiPriority w:val="99"/>
    <w:semiHidden/>
    <w:unhideWhenUsed/>
    <w:rsid w:val="003121B3"/>
    <w:rPr>
      <w:rFonts w:ascii="Tahoma" w:hAnsi="Tahoma" w:cs="Tahoma"/>
      <w:sz w:val="16"/>
      <w:szCs w:val="16"/>
    </w:rPr>
  </w:style>
  <w:style w:type="character" w:customStyle="1" w:styleId="BalloonTextChar">
    <w:name w:val="Balloon Text Char"/>
    <w:basedOn w:val="DefaultParagraphFont"/>
    <w:link w:val="BalloonText"/>
    <w:uiPriority w:val="99"/>
    <w:semiHidden/>
    <w:rsid w:val="003121B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F57A27"/>
    <w:rPr>
      <w:sz w:val="16"/>
      <w:szCs w:val="16"/>
    </w:rPr>
  </w:style>
  <w:style w:type="paragraph" w:styleId="CommentText">
    <w:name w:val="annotation text"/>
    <w:basedOn w:val="Normal"/>
    <w:link w:val="CommentTextChar"/>
    <w:uiPriority w:val="99"/>
    <w:unhideWhenUsed/>
    <w:rsid w:val="00F57A27"/>
    <w:rPr>
      <w:sz w:val="20"/>
      <w:szCs w:val="20"/>
    </w:rPr>
  </w:style>
  <w:style w:type="character" w:customStyle="1" w:styleId="CommentTextChar">
    <w:name w:val="Comment Text Char"/>
    <w:basedOn w:val="DefaultParagraphFont"/>
    <w:link w:val="CommentText"/>
    <w:uiPriority w:val="99"/>
    <w:rsid w:val="00F57A2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57A27"/>
    <w:rPr>
      <w:b/>
      <w:bCs/>
    </w:rPr>
  </w:style>
  <w:style w:type="character" w:customStyle="1" w:styleId="CommentSubjectChar">
    <w:name w:val="Comment Subject Char"/>
    <w:basedOn w:val="CommentTextChar"/>
    <w:link w:val="CommentSubject"/>
    <w:uiPriority w:val="99"/>
    <w:semiHidden/>
    <w:rsid w:val="00F57A27"/>
    <w:rPr>
      <w:rFonts w:ascii="Times New Roman" w:eastAsia="Times New Roman" w:hAnsi="Times New Roman" w:cs="Times New Roman"/>
      <w:b/>
      <w:bCs/>
      <w:sz w:val="20"/>
      <w:szCs w:val="20"/>
    </w:rPr>
  </w:style>
  <w:style w:type="paragraph" w:styleId="FootnoteText">
    <w:name w:val="footnote text"/>
    <w:basedOn w:val="Normal"/>
    <w:link w:val="FootnoteTextChar"/>
    <w:uiPriority w:val="99"/>
    <w:semiHidden/>
    <w:unhideWhenUsed/>
    <w:rsid w:val="00112FCD"/>
    <w:rPr>
      <w:sz w:val="20"/>
      <w:szCs w:val="20"/>
    </w:rPr>
  </w:style>
  <w:style w:type="character" w:customStyle="1" w:styleId="FootnoteTextChar">
    <w:name w:val="Footnote Text Char"/>
    <w:basedOn w:val="DefaultParagraphFont"/>
    <w:link w:val="FootnoteText"/>
    <w:uiPriority w:val="99"/>
    <w:semiHidden/>
    <w:rsid w:val="00112FC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12FCD"/>
    <w:rPr>
      <w:vertAlign w:val="superscript"/>
    </w:rPr>
  </w:style>
  <w:style w:type="paragraph" w:customStyle="1" w:styleId="Heading1URRC">
    <w:name w:val="Heading 1_URRC"/>
    <w:next w:val="Normal"/>
    <w:uiPriority w:val="1"/>
    <w:qFormat/>
    <w:rsid w:val="006E6F6F"/>
    <w:pPr>
      <w:numPr>
        <w:numId w:val="6"/>
      </w:numPr>
      <w:spacing w:after="240"/>
      <w:outlineLvl w:val="0"/>
    </w:pPr>
    <w:rPr>
      <w:rFonts w:ascii="Times New Roman Bold" w:eastAsia="Times New Roman" w:hAnsi="Times New Roman Bold" w:cs="Times New Roman"/>
      <w:b/>
      <w:caps/>
      <w:sz w:val="24"/>
    </w:rPr>
  </w:style>
  <w:style w:type="paragraph" w:customStyle="1" w:styleId="Heading2URRC">
    <w:name w:val="Heading 2_URRC"/>
    <w:basedOn w:val="Heading1URRC"/>
    <w:next w:val="Normal"/>
    <w:uiPriority w:val="1"/>
    <w:qFormat/>
    <w:rsid w:val="00A20183"/>
    <w:pPr>
      <w:keepNext/>
      <w:keepLines/>
      <w:widowControl/>
      <w:numPr>
        <w:ilvl w:val="1"/>
      </w:numPr>
      <w:spacing w:before="240"/>
    </w:pPr>
  </w:style>
  <w:style w:type="paragraph" w:customStyle="1" w:styleId="Heading3URRC">
    <w:name w:val="Heading 3_URRC"/>
    <w:basedOn w:val="Heading2URRC"/>
    <w:next w:val="Normal"/>
    <w:uiPriority w:val="1"/>
    <w:qFormat/>
    <w:rsid w:val="001542A4"/>
    <w:pPr>
      <w:numPr>
        <w:ilvl w:val="2"/>
      </w:numPr>
    </w:pPr>
  </w:style>
  <w:style w:type="numbering" w:customStyle="1" w:styleId="HeadingsURRC">
    <w:name w:val="Headings_URRC"/>
    <w:uiPriority w:val="99"/>
    <w:rsid w:val="00261044"/>
    <w:pPr>
      <w:numPr>
        <w:numId w:val="6"/>
      </w:numPr>
    </w:pPr>
  </w:style>
  <w:style w:type="table" w:styleId="TableGrid">
    <w:name w:val="Table Grid"/>
    <w:basedOn w:val="TableNormal"/>
    <w:uiPriority w:val="59"/>
    <w:unhideWhenUsed/>
    <w:rsid w:val="00F531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7441C"/>
    <w:pPr>
      <w:tabs>
        <w:tab w:val="center" w:pos="4680"/>
        <w:tab w:val="right" w:pos="9360"/>
      </w:tabs>
    </w:pPr>
  </w:style>
  <w:style w:type="character" w:customStyle="1" w:styleId="HeaderChar">
    <w:name w:val="Header Char"/>
    <w:basedOn w:val="DefaultParagraphFont"/>
    <w:link w:val="Header"/>
    <w:uiPriority w:val="99"/>
    <w:rsid w:val="0097441C"/>
    <w:rPr>
      <w:rFonts w:ascii="Times New Roman" w:eastAsia="Times New Roman" w:hAnsi="Times New Roman" w:cs="Times New Roman"/>
    </w:rPr>
  </w:style>
  <w:style w:type="paragraph" w:styleId="Footer">
    <w:name w:val="footer"/>
    <w:basedOn w:val="Normal"/>
    <w:link w:val="FooterChar"/>
    <w:uiPriority w:val="99"/>
    <w:unhideWhenUsed/>
    <w:rsid w:val="0097441C"/>
    <w:pPr>
      <w:tabs>
        <w:tab w:val="center" w:pos="4680"/>
        <w:tab w:val="right" w:pos="9360"/>
      </w:tabs>
    </w:pPr>
  </w:style>
  <w:style w:type="character" w:customStyle="1" w:styleId="FooterChar">
    <w:name w:val="Footer Char"/>
    <w:basedOn w:val="DefaultParagraphFont"/>
    <w:link w:val="Footer"/>
    <w:uiPriority w:val="99"/>
    <w:rsid w:val="0097441C"/>
    <w:rPr>
      <w:rFonts w:ascii="Times New Roman" w:eastAsia="Times New Roman" w:hAnsi="Times New Roman" w:cs="Times New Roman"/>
    </w:rPr>
  </w:style>
  <w:style w:type="character" w:customStyle="1" w:styleId="Heading3Char">
    <w:name w:val="Heading 3 Char"/>
    <w:basedOn w:val="DefaultParagraphFont"/>
    <w:link w:val="Heading3"/>
    <w:uiPriority w:val="9"/>
    <w:semiHidden/>
    <w:rsid w:val="00F07B0A"/>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F07B0A"/>
    <w:rPr>
      <w:color w:val="0000FF" w:themeColor="hyperlink"/>
      <w:u w:val="single"/>
    </w:rPr>
  </w:style>
  <w:style w:type="paragraph" w:styleId="TOC3">
    <w:name w:val="toc 3"/>
    <w:basedOn w:val="Normal"/>
    <w:next w:val="Normal"/>
    <w:autoRedefine/>
    <w:uiPriority w:val="39"/>
    <w:unhideWhenUsed/>
    <w:rsid w:val="00E469FB"/>
    <w:pPr>
      <w:spacing w:after="100"/>
      <w:ind w:left="1296" w:hanging="720"/>
    </w:pPr>
  </w:style>
  <w:style w:type="paragraph" w:styleId="Revision">
    <w:name w:val="Revision"/>
    <w:hidden/>
    <w:uiPriority w:val="99"/>
    <w:semiHidden/>
    <w:rsid w:val="00E72D8E"/>
    <w:pPr>
      <w:widowControl/>
      <w:autoSpaceDE/>
      <w:autoSpaceDN/>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144A6D"/>
    <w:rPr>
      <w:rFonts w:ascii="Times New Roman" w:eastAsia="Times New Roman" w:hAnsi="Times New Roman" w:cs="Times New Roman"/>
      <w:sz w:val="24"/>
      <w:szCs w:val="24"/>
    </w:rPr>
  </w:style>
  <w:style w:type="paragraph" w:customStyle="1" w:styleId="QECTableCaption">
    <w:name w:val="QEC Table Caption"/>
    <w:basedOn w:val="Normal"/>
    <w:rsid w:val="007A57A6"/>
    <w:pPr>
      <w:widowControl/>
      <w:autoSpaceDE/>
      <w:autoSpaceDN/>
      <w:spacing w:after="240" w:line="480" w:lineRule="auto"/>
      <w:jc w:val="center"/>
    </w:pPr>
    <w:rPr>
      <w:rFonts w:ascii="Arial" w:hAnsi="Arial" w:cs="Arial"/>
      <w:b/>
      <w:bCs/>
      <w:sz w:val="24"/>
      <w:szCs w:val="24"/>
      <w:lang w:val="en-CA"/>
    </w:rPr>
  </w:style>
  <w:style w:type="paragraph" w:customStyle="1" w:styleId="QECSchedule">
    <w:name w:val="QEC Schedule"/>
    <w:basedOn w:val="Normal"/>
    <w:qFormat/>
    <w:rsid w:val="00B1607C"/>
    <w:pPr>
      <w:widowControl/>
      <w:autoSpaceDE/>
      <w:autoSpaceDN/>
      <w:spacing w:after="240" w:line="480" w:lineRule="auto"/>
      <w:jc w:val="center"/>
    </w:pPr>
    <w:rPr>
      <w:rFonts w:ascii="Arial" w:hAnsi="Arial" w:cs="Arial"/>
      <w:b/>
      <w:bCs/>
      <w:sz w:val="24"/>
      <w:szCs w:val="24"/>
      <w:lang w:val="en-CA"/>
    </w:rPr>
  </w:style>
  <w:style w:type="character" w:customStyle="1" w:styleId="UnresolvedMention1">
    <w:name w:val="Unresolved Mention1"/>
    <w:basedOn w:val="DefaultParagraphFont"/>
    <w:uiPriority w:val="99"/>
    <w:semiHidden/>
    <w:unhideWhenUsed/>
    <w:rsid w:val="00AE48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URRC@gov.nu.ca" TargetMode="External"/><Relationship Id="rId18" Type="http://schemas.openxmlformats.org/officeDocument/2006/relationships/header" Target="header2.xml"/><Relationship Id="rId26" Type="http://schemas.openxmlformats.org/officeDocument/2006/relationships/header" Target="header5.xml"/><Relationship Id="rId39" Type="http://schemas.openxmlformats.org/officeDocument/2006/relationships/image" Target="media/image13.jpeg"/><Relationship Id="rId21" Type="http://schemas.openxmlformats.org/officeDocument/2006/relationships/header" Target="header4.xml"/><Relationship Id="rId34" Type="http://schemas.openxmlformats.org/officeDocument/2006/relationships/header" Target="header10.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eader" Target="header7.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header" Target="header9.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4.png"/><Relationship Id="rId28" Type="http://schemas.openxmlformats.org/officeDocument/2006/relationships/header" Target="header6.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8.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URRC.gov.nu.ca/"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7CFA5FBEE1EB740AAE3CFD73A5834B5" ma:contentTypeVersion="8" ma:contentTypeDescription="Create a new document." ma:contentTypeScope="" ma:versionID="7471217a0366282f34cd9a389eeb1363">
  <xsd:schema xmlns:xsd="http://www.w3.org/2001/XMLSchema" xmlns:xs="http://www.w3.org/2001/XMLSchema" xmlns:p="http://schemas.microsoft.com/office/2006/metadata/properties" xmlns:ns3="9df6d8c2-fa49-438b-874a-d2ee37d691e0" targetNamespace="http://schemas.microsoft.com/office/2006/metadata/properties" ma:root="true" ma:fieldsID="d2f394c36790de7d0dcb7101b76f1379" ns3:_="">
    <xsd:import namespace="9df6d8c2-fa49-438b-874a-d2ee37d691e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f6d8c2-fa49-438b-874a-d2ee37d691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8CF143-E106-4645-B1EB-AC3F65C4CC2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039E1E7-6FAD-48C1-819F-7351C5E57A72}">
  <ds:schemaRefs>
    <ds:schemaRef ds:uri="http://schemas.microsoft.com/sharepoint/v3/contenttype/forms"/>
  </ds:schemaRefs>
</ds:datastoreItem>
</file>

<file path=customXml/itemProps3.xml><?xml version="1.0" encoding="utf-8"?>
<ds:datastoreItem xmlns:ds="http://schemas.openxmlformats.org/officeDocument/2006/customXml" ds:itemID="{F9789B0E-B9B8-499D-9A68-F9DB5C651A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f6d8c2-fa49-438b-874a-d2ee37d691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8A3B1B-7908-4859-9E08-AF228FD8A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14537</Words>
  <Characters>82862</Characters>
  <Application>Microsoft Office Word</Application>
  <DocSecurity>4</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Wade Vienneau</dc:creator>
  <cp:lastModifiedBy>Administrator</cp:lastModifiedBy>
  <cp:revision>2</cp:revision>
  <cp:lastPrinted>2022-07-28T23:29:00Z</cp:lastPrinted>
  <dcterms:created xsi:type="dcterms:W3CDTF">2023-02-07T17:01:00Z</dcterms:created>
  <dcterms:modified xsi:type="dcterms:W3CDTF">2023-02-07T17:01:00Z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0x01010077CFA5FBEE1EB740AAE3CFD73A5834B5</vt:lpwstr>
  </property>
  <property fmtid="{D5CDD505-2E9C-101B-9397-08002B2CF9AE}" pid="3" name="Created">
    <vt:filetime>2020-02-05T00:00:00Z</vt:filetime>
  </property>
  <property fmtid="{D5CDD505-2E9C-101B-9397-08002B2CF9AE}" pid="4" name="Creator">
    <vt:lpwstr>Acrobat PDFMaker 11 for Word</vt:lpwstr>
  </property>
  <property fmtid="{D5CDD505-2E9C-101B-9397-08002B2CF9AE}" pid="5" name="LastSaved">
    <vt:filetime>2021-06-21T00:00:00Z</vt:filetime>
  </property>
</Properties>
</file>